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01" w:rsidRPr="00270C57" w:rsidRDefault="00710B01" w:rsidP="00710B01">
      <w:pPr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70C57">
        <w:rPr>
          <w:rFonts w:ascii="Times New Roman" w:hAnsi="Times New Roman" w:cs="Times New Roman"/>
          <w:b/>
          <w:color w:val="000000"/>
          <w:shd w:val="clear" w:color="auto" w:fill="FFFFFF"/>
        </w:rPr>
        <w:t>Для размещения на сайте, в раздел Пресс-служба</w:t>
      </w:r>
    </w:p>
    <w:p w:rsidR="00710B01" w:rsidRDefault="004524E5" w:rsidP="00710B0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0B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Профилактика гриппа</w:t>
      </w:r>
    </w:p>
    <w:p w:rsidR="004524E5" w:rsidRPr="00710B01" w:rsidRDefault="004524E5" w:rsidP="004524E5">
      <w:pPr>
        <w:rPr>
          <w:rFonts w:ascii="Times New Roman" w:hAnsi="Times New Roman" w:cs="Times New Roman"/>
          <w:sz w:val="24"/>
          <w:szCs w:val="24"/>
        </w:rPr>
      </w:pP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Наступила осень, а значит, сезонный подъем заболеваемости гриппом. Очень важно вовремя «запастись» иммунитетом и сделать необходимые прививки.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сезон гриппа начинается примерно в ноябре-декабре.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недооценивать грипп. Это не просто острая вирусная респираторная инфекция (ОРВИ) дыхательных путей. Грипп очень заразен, способен к молниеносному и глобальному распространению, протекает тяжелее остальных вирусных респираторных инфекций и имеет наибольшее число осложнений.</w:t>
      </w:r>
      <w:bookmarkStart w:id="0" w:name="_GoBack"/>
      <w:bookmarkEnd w:id="0"/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 о вакцинации, часто вспоминают про коллективный иммунитет. Он формируется в популяции, когда значительная доля населения имеет иммунитет к инфекции в результате вакцинации или естественно перенесенного заболевания. В таких условиях прерывается передача инфекции и снижается уровень носительства возбудителя. Для формирования коллективного иммунитета путем иммунизации, как наиболее безопасного метода, необходимо достигать целевых показателей охвата вакцинацией населения.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постановлением </w:t>
      </w:r>
      <w:proofErr w:type="spellStart"/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21 июня 2023 года «О мероприятиях по профилактике гриппа, острых респираторных вирусных инфекций и новой </w:t>
      </w:r>
      <w:proofErr w:type="spellStart"/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 в эпидемическом сезоне 2023-2024 гг.» необходимо привить от гриппа не менее 60% населения России и не менее 75% лиц, относящихся к группам риска. Это и есть те целевые показатели охвата вакцинации.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прививочной кампании против гриппа в осенний период 2023 года планируется привить не менее 60% населения. В прошлом 2022 охват населения Санкт-Петербурга профилактическими прививками против гриппа составил 61,3%.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Существуют неспецифические методы профилактики гриппа: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мыть руки или обрабатывать их антисептиками (профилактика контактного пути передачи через поверхности),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трогать грязными руками лицо, особенно глаза, нос или рот,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оставаться дома, в случае появления первых симптомов острой респираторной инфекции во избежание распространения заболевания среди окружающих,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использовать маски в общественных местах.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 образ жизни малоэффективен в предупреждении заболевания гриппом, но действенен в отношении хронических заболеваний, которые отягощают течение гриппа.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инфекций, передающихся воздушно-капельным путем, к которым относится грипп, наиболее эффективная мера профилактики — вакцинация.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— несколько фактов про вакцинацию от гриппа.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Вакцинация от гриппа — наиболее эффективный способ профилактики. Это официальная позиция всех мировых экспертов в области здоровья!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Вакцина обеспечивает защиту от тех видов вируса гриппа, которые являются наиболее актуальными в данном эпидемическом сезоне. Она специально моделируется таким образом и каждый год разная.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в организм вакцины от гриппа не может вызвать заражение гриппом.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Вакцинация показана всем группам населения, начиная с шестимесячного возраста и до </w:t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глубокой старости.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Иммунитет от гриппа формируется в течение 2-4 недель и сохраняется в течение 1 года. Поэтому необходимо прививаться ежегодно.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Сделанные вовремя прививки от гриппа позволят чувствовать себя в безопасности.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Берегите себя и будьте здоровы!</w:t>
      </w:r>
      <w:r w:rsidRPr="00710B0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05285" w:rsidRPr="00710B01" w:rsidRDefault="004524E5" w:rsidP="004524E5">
      <w:pPr>
        <w:rPr>
          <w:rFonts w:ascii="Times New Roman" w:hAnsi="Times New Roman" w:cs="Times New Roman"/>
          <w:sz w:val="24"/>
          <w:szCs w:val="24"/>
        </w:rPr>
      </w:pPr>
      <w:r w:rsidRPr="00710B01">
        <w:rPr>
          <w:rFonts w:ascii="Times New Roman" w:hAnsi="Times New Roman" w:cs="Times New Roman"/>
          <w:sz w:val="24"/>
          <w:szCs w:val="24"/>
        </w:rPr>
        <w:t>Помощник врача эпидемиолога: Григорьева Тамара Геннадьевна</w:t>
      </w:r>
    </w:p>
    <w:sectPr w:rsidR="00F05285" w:rsidRPr="0071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02A"/>
    <w:multiLevelType w:val="multilevel"/>
    <w:tmpl w:val="A11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49C7"/>
    <w:multiLevelType w:val="multilevel"/>
    <w:tmpl w:val="138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C4238"/>
    <w:multiLevelType w:val="multilevel"/>
    <w:tmpl w:val="26C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7C0D"/>
    <w:multiLevelType w:val="multilevel"/>
    <w:tmpl w:val="8F2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E6216"/>
    <w:multiLevelType w:val="multilevel"/>
    <w:tmpl w:val="7D4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D2796"/>
    <w:multiLevelType w:val="multilevel"/>
    <w:tmpl w:val="CA8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737FF"/>
    <w:multiLevelType w:val="multilevel"/>
    <w:tmpl w:val="E92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13471"/>
    <w:multiLevelType w:val="multilevel"/>
    <w:tmpl w:val="450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A7DF3"/>
    <w:multiLevelType w:val="multilevel"/>
    <w:tmpl w:val="4C8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71CF8"/>
    <w:multiLevelType w:val="multilevel"/>
    <w:tmpl w:val="19A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92D1F"/>
    <w:multiLevelType w:val="multilevel"/>
    <w:tmpl w:val="8F9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E0D85"/>
    <w:multiLevelType w:val="multilevel"/>
    <w:tmpl w:val="9B5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C3FFD"/>
    <w:multiLevelType w:val="multilevel"/>
    <w:tmpl w:val="0508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082A"/>
    <w:multiLevelType w:val="multilevel"/>
    <w:tmpl w:val="A90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A51C4"/>
    <w:multiLevelType w:val="multilevel"/>
    <w:tmpl w:val="080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B18F5"/>
    <w:multiLevelType w:val="multilevel"/>
    <w:tmpl w:val="653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84AA9"/>
    <w:multiLevelType w:val="multilevel"/>
    <w:tmpl w:val="F6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135CA"/>
    <w:multiLevelType w:val="multilevel"/>
    <w:tmpl w:val="77C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35D4B"/>
    <w:multiLevelType w:val="multilevel"/>
    <w:tmpl w:val="AEF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214E7"/>
    <w:multiLevelType w:val="multilevel"/>
    <w:tmpl w:val="0B7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F24C1"/>
    <w:multiLevelType w:val="multilevel"/>
    <w:tmpl w:val="6AB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A4E7C"/>
    <w:multiLevelType w:val="multilevel"/>
    <w:tmpl w:val="6BF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53BA"/>
    <w:multiLevelType w:val="multilevel"/>
    <w:tmpl w:val="9AA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10FCA"/>
    <w:multiLevelType w:val="multilevel"/>
    <w:tmpl w:val="B8A6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6652A"/>
    <w:multiLevelType w:val="multilevel"/>
    <w:tmpl w:val="7C6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30A5D"/>
    <w:multiLevelType w:val="multilevel"/>
    <w:tmpl w:val="8E4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531D6"/>
    <w:multiLevelType w:val="multilevel"/>
    <w:tmpl w:val="3EF6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75E61"/>
    <w:multiLevelType w:val="multilevel"/>
    <w:tmpl w:val="099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DF5B56"/>
    <w:multiLevelType w:val="multilevel"/>
    <w:tmpl w:val="61F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E0994"/>
    <w:multiLevelType w:val="multilevel"/>
    <w:tmpl w:val="687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D3333"/>
    <w:multiLevelType w:val="multilevel"/>
    <w:tmpl w:val="BFC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14"/>
  </w:num>
  <w:num w:numId="5">
    <w:abstractNumId w:val="20"/>
  </w:num>
  <w:num w:numId="6">
    <w:abstractNumId w:val="4"/>
  </w:num>
  <w:num w:numId="7">
    <w:abstractNumId w:val="12"/>
  </w:num>
  <w:num w:numId="8">
    <w:abstractNumId w:val="22"/>
  </w:num>
  <w:num w:numId="9">
    <w:abstractNumId w:val="21"/>
  </w:num>
  <w:num w:numId="10">
    <w:abstractNumId w:val="18"/>
  </w:num>
  <w:num w:numId="11">
    <w:abstractNumId w:val="0"/>
  </w:num>
  <w:num w:numId="12">
    <w:abstractNumId w:val="25"/>
  </w:num>
  <w:num w:numId="13">
    <w:abstractNumId w:val="10"/>
  </w:num>
  <w:num w:numId="14">
    <w:abstractNumId w:val="5"/>
  </w:num>
  <w:num w:numId="15">
    <w:abstractNumId w:val="7"/>
  </w:num>
  <w:num w:numId="16">
    <w:abstractNumId w:val="1"/>
  </w:num>
  <w:num w:numId="17">
    <w:abstractNumId w:val="17"/>
  </w:num>
  <w:num w:numId="18">
    <w:abstractNumId w:val="30"/>
  </w:num>
  <w:num w:numId="19">
    <w:abstractNumId w:val="11"/>
  </w:num>
  <w:num w:numId="20">
    <w:abstractNumId w:val="2"/>
  </w:num>
  <w:num w:numId="21">
    <w:abstractNumId w:val="16"/>
  </w:num>
  <w:num w:numId="22">
    <w:abstractNumId w:val="24"/>
  </w:num>
  <w:num w:numId="23">
    <w:abstractNumId w:val="27"/>
  </w:num>
  <w:num w:numId="24">
    <w:abstractNumId w:val="13"/>
  </w:num>
  <w:num w:numId="25">
    <w:abstractNumId w:val="15"/>
  </w:num>
  <w:num w:numId="26">
    <w:abstractNumId w:val="29"/>
  </w:num>
  <w:num w:numId="27">
    <w:abstractNumId w:val="23"/>
  </w:num>
  <w:num w:numId="28">
    <w:abstractNumId w:val="26"/>
  </w:num>
  <w:num w:numId="29">
    <w:abstractNumId w:val="19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01073A"/>
    <w:rsid w:val="00055E52"/>
    <w:rsid w:val="001841DC"/>
    <w:rsid w:val="00270C57"/>
    <w:rsid w:val="002C3BE8"/>
    <w:rsid w:val="0038700C"/>
    <w:rsid w:val="004524E5"/>
    <w:rsid w:val="006E7113"/>
    <w:rsid w:val="00710B01"/>
    <w:rsid w:val="008C2796"/>
    <w:rsid w:val="00A52A70"/>
    <w:rsid w:val="00C42620"/>
    <w:rsid w:val="00CE4E64"/>
    <w:rsid w:val="00D66483"/>
    <w:rsid w:val="00D91FAB"/>
    <w:rsid w:val="00E86C45"/>
    <w:rsid w:val="00EB512C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7D3F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52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13</cp:revision>
  <cp:lastPrinted>2023-09-06T11:16:00Z</cp:lastPrinted>
  <dcterms:created xsi:type="dcterms:W3CDTF">2023-05-16T08:56:00Z</dcterms:created>
  <dcterms:modified xsi:type="dcterms:W3CDTF">2023-09-12T05:39:00Z</dcterms:modified>
</cp:coreProperties>
</file>