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37" w:rsidRPr="00B36537" w:rsidRDefault="00B36537" w:rsidP="00B36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</w:t>
      </w: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B3653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МБОУ "</w:t>
      </w:r>
      <w:proofErr w:type="spellStart"/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Карабай-Шемуршинская</w:t>
      </w:r>
      <w:proofErr w:type="spellEnd"/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 xml:space="preserve"> СОШ"</w:t>
      </w: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Шемуршинского муниципального округа Чувашской Республики</w:t>
      </w: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B36537" w:rsidRPr="00B36537" w:rsidTr="00BE2C44">
        <w:tc>
          <w:tcPr>
            <w:tcW w:w="250" w:type="dxa"/>
          </w:tcPr>
          <w:p w:rsidR="00B36537" w:rsidRPr="00B36537" w:rsidRDefault="00B36537" w:rsidP="00B36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537" w:rsidRPr="00B36537" w:rsidRDefault="00B36537" w:rsidP="00B365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B36537" w:rsidRPr="00B36537" w:rsidRDefault="00B36537" w:rsidP="00B365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B36537" w:rsidRPr="00B36537" w:rsidRDefault="00B36537" w:rsidP="00B36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B36537" w:rsidRPr="00B36537" w:rsidRDefault="00B36537" w:rsidP="00B365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B36537" w:rsidRPr="00B36537" w:rsidRDefault="00B36537" w:rsidP="00B365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36537" w:rsidRPr="00B36537" w:rsidRDefault="00B36537" w:rsidP="00B36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B36537" w:rsidRPr="00B36537" w:rsidRDefault="00B36537" w:rsidP="00B36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537" w:rsidRPr="00B36537" w:rsidRDefault="00B36537" w:rsidP="00B36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B36537" w:rsidRP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 xml:space="preserve"> курса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Русская речь</w:t>
      </w:r>
      <w:r w:rsidRPr="00B36537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8 класса</w:t>
      </w:r>
      <w:r w:rsidRPr="00B3653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36537" w:rsidRP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A16E9" w:rsidRPr="00B36537" w:rsidRDefault="003A16E9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36537">
        <w:rPr>
          <w:rFonts w:ascii="Times New Roman" w:eastAsia="Calibri" w:hAnsi="Times New Roman" w:cs="Times New Roman"/>
          <w:color w:val="000000"/>
          <w:sz w:val="28"/>
        </w:rPr>
        <w:t xml:space="preserve">д. </w:t>
      </w:r>
      <w:proofErr w:type="spellStart"/>
      <w:r w:rsidRPr="00B36537">
        <w:rPr>
          <w:rFonts w:ascii="Times New Roman" w:eastAsia="Calibri" w:hAnsi="Times New Roman" w:cs="Times New Roman"/>
          <w:color w:val="000000"/>
          <w:sz w:val="28"/>
        </w:rPr>
        <w:t>Карабай</w:t>
      </w:r>
      <w:proofErr w:type="spellEnd"/>
      <w:r w:rsidRPr="00B36537">
        <w:rPr>
          <w:rFonts w:ascii="Times New Roman" w:eastAsia="Calibri" w:hAnsi="Times New Roman" w:cs="Times New Roman"/>
          <w:color w:val="000000"/>
          <w:sz w:val="28"/>
        </w:rPr>
        <w:t>-Шемурша, 2023 год</w:t>
      </w:r>
    </w:p>
    <w:p w:rsidR="00B36537" w:rsidRPr="00B36537" w:rsidRDefault="00B36537" w:rsidP="00B36537">
      <w:pPr>
        <w:rPr>
          <w:rFonts w:ascii="Calibri" w:eastAsia="Calibri" w:hAnsi="Calibri" w:cs="Times New Roman"/>
        </w:rPr>
      </w:pPr>
    </w:p>
    <w:p w:rsidR="00B36537" w:rsidRPr="00B36537" w:rsidRDefault="00B36537" w:rsidP="00B36537">
      <w:pPr>
        <w:rPr>
          <w:rFonts w:ascii="Calibri" w:eastAsia="Calibri" w:hAnsi="Calibri" w:cs="Times New Roman"/>
        </w:rPr>
      </w:pP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Программа разработана в соответствии с федеральным государственным образовательным стандартом основного общего образования. </w:t>
      </w:r>
    </w:p>
    <w:p w:rsidR="00F173A0" w:rsidRPr="00F173A0" w:rsidRDefault="00F173A0" w:rsidP="00B3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173A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I. ПЛАНИРУЕМЫЕ РЕЗУЛЬТАТЫ ОСВОЕНИЯ УЧЕБНОГО КУРСА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211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bookmarkEnd w:id="0"/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212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bookmarkEnd w:id="1"/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213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bookmarkEnd w:id="2"/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214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задач;</w:t>
      </w:r>
      <w:bookmarkEnd w:id="3"/>
    </w:p>
    <w:p w:rsidR="00F173A0" w:rsidRPr="00F173A0" w:rsidRDefault="00F173A0" w:rsidP="00F173A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F173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 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  языку,  к 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  том  числе  в  сопоставлении  с  ситуациями,  отражёнными 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  разнообразной  совместной  деятельности,  стремление к взаимопониманию и взаимопомощи; активное участие в школ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 самоуправлении; готовность к участию в гуманитарной деятельности (помощь людям, нуждающимся в ней; </w:t>
      </w:r>
      <w:proofErr w:type="spell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 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  людей  с  позиции  нравственных  и  правовых 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proofErr w:type="gramEnd"/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  <w:proofErr w:type="gramEnd"/>
    </w:p>
    <w:p w:rsidR="00B36537" w:rsidRDefault="00B36537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  совершенствовать пути достижения индивидуального и коллективного благополучия.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      </w:t>
      </w: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ческой и социальной сред; готовность к участию в практической деятельности экологической направленности.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  стрессовую  ситуацию,  оценивать происходящие изменения и их последствия, опираясь на жизненный, речевой и читательский опыт;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  <w:proofErr w:type="gramEnd"/>
    </w:p>
    <w:p w:rsidR="00F173A0" w:rsidRPr="00F173A0" w:rsidRDefault="00F173A0" w:rsidP="00F173A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освоения курса является готовность учащихся к участию в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F173A0" w:rsidRPr="00F173A0" w:rsidRDefault="00F173A0" w:rsidP="00B3653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научится: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пути достижения целей;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самостоятельно контролировать своё время и управлять им;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 </w:t>
      </w:r>
    </w:p>
    <w:p w:rsidR="00BB03C8" w:rsidRDefault="00BB03C8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получит возможность научиться: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ставить новые учебные цели и задачи;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построению жизненных планов во временной перспективе;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планировании достижения целей самостоятельно и адекватно учитывать условия и средства их достижения;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научится: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разные мнения и стремиться к координации различных позиций в сотрудничестве;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взаимный контроль и оказывать в сотрудничестве необходимую взаимопомощь;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получит возможность научиться: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и координировать отличные от собственной позиции других людей,  в сотрудничестве; </w:t>
      </w:r>
      <w:proofErr w:type="gramEnd"/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разные мнения и интересы и обосновывать собственную позицию;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относительность мнений и подходов к решению проблемы;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научится: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и преобразовывать модели и схемы для решения задач;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получит возможность научиться: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рефлексивного чтения;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ставить проблему, аргументировать её актуальность;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проводить исследование на основе применения методов наблюдения и эксперимента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  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  научится: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моделировать речевое поведение в соответствии с задачами общения;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расширять сведения о нормах речевого поведения в различных сферах общения;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работать над расширением словарного запаса;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8 класса получит возможность научиться: 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нормах речевого поведения в  различных сферах общения.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определять: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культуры речи, основные качества речи;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индивидуальной культуры человека;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литературного языка;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речевого этикета;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различных видов словарей в жизни человека.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хорошей речи (точность, логичность, чистота, выразительность, уместность, богатство).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F173A0" w:rsidRPr="00F173A0" w:rsidRDefault="00F173A0" w:rsidP="00F173A0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заложена возможность личностной ориентации и индивидуализации образовательного процесса (вариативная часть). В целях повышения грамотности и культуры </w:t>
      </w:r>
      <w:proofErr w:type="gram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8 класса  предложен  кружок «</w:t>
      </w:r>
      <w:r w:rsidR="001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речь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рассчитан на 34 часа: 1 ч в неделю</w:t>
      </w:r>
    </w:p>
    <w:p w:rsidR="00BB03C8" w:rsidRDefault="00F173A0" w:rsidP="00BB03C8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ПРОГРАММЫ </w:t>
      </w:r>
    </w:p>
    <w:p w:rsidR="00F173A0" w:rsidRPr="00F173A0" w:rsidRDefault="00F173A0" w:rsidP="00BB03C8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 Введение. (1 час)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  Построение сжатого изложения. (5 часов)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знаний: построение сжатого изложения.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Орфография</w:t>
      </w: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часов)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корнях слов. Правописание приставок. Правописание суффиксов. Правописание н – </w:t>
      </w:r>
      <w:proofErr w:type="spellStart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   Частицы НЕ-НИ. Текстовые иллюстрации орфографических норм. 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Пунктуация. (10 часов)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  определениями. Знаки препинания при обращении и прямой речи, оформлении цитат. Тире и двоеточие в предложениях. Текстовые иллюстрации синтаксических и пунктуационных норм.  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знаний: тренировочные упражнения; тестовые задания в форме ОГЭ.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5.Тестирование. (4 часа)</w:t>
      </w:r>
    </w:p>
    <w:p w:rsidR="00F173A0" w:rsidRPr="00F173A0" w:rsidRDefault="00F173A0" w:rsidP="00F173A0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знаний, умений, навыков по русскому языку при сдаче Государственной итоговой аттестации.</w:t>
      </w:r>
    </w:p>
    <w:p w:rsidR="00B36537" w:rsidRDefault="00B36537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3C8" w:rsidRDefault="00BB03C8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3A0" w:rsidRPr="00F173A0" w:rsidRDefault="00F173A0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</w:t>
      </w:r>
    </w:p>
    <w:p w:rsidR="00F173A0" w:rsidRPr="00F173A0" w:rsidRDefault="00F173A0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Кружка внеурочной деятельности по русскому языку</w:t>
      </w:r>
    </w:p>
    <w:p w:rsidR="00F173A0" w:rsidRPr="00F173A0" w:rsidRDefault="00F173A0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3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речь</w:t>
      </w: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619"/>
        <w:gridCol w:w="1499"/>
        <w:gridCol w:w="1836"/>
        <w:gridCol w:w="1788"/>
      </w:tblGrid>
      <w:tr w:rsidR="00F173A0" w:rsidRPr="00F173A0" w:rsidTr="00F173A0"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3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сжатого изложения. 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</w:t>
            </w: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Пунктуация. 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Тестирование. 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73A0" w:rsidRPr="00F173A0" w:rsidTr="00F173A0">
        <w:tc>
          <w:tcPr>
            <w:tcW w:w="8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F173A0" w:rsidRPr="00F173A0" w:rsidRDefault="00F173A0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  <w:t xml:space="preserve">Календарно-тематическое планирование кружка </w:t>
      </w:r>
    </w:p>
    <w:p w:rsidR="00F173A0" w:rsidRPr="00F173A0" w:rsidRDefault="00BB03C8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"Русская речь</w:t>
      </w:r>
      <w:r w:rsidR="00F173A0"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</w:p>
    <w:p w:rsidR="00F173A0" w:rsidRPr="00F173A0" w:rsidRDefault="00F173A0" w:rsidP="00F173A0">
      <w:pPr>
        <w:spacing w:before="10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 (1 час в неделю)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850"/>
        <w:gridCol w:w="3969"/>
        <w:gridCol w:w="709"/>
        <w:gridCol w:w="1559"/>
        <w:gridCol w:w="1559"/>
      </w:tblGrid>
      <w:tr w:rsidR="00F173A0" w:rsidRPr="00F173A0" w:rsidTr="003A16E9">
        <w:trPr>
          <w:trHeight w:val="315"/>
        </w:trPr>
        <w:tc>
          <w:tcPr>
            <w:tcW w:w="108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F173A0" w:rsidRPr="00F173A0" w:rsidTr="003A16E9">
        <w:trPr>
          <w:trHeight w:val="780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асов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I.Введение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II.Построение</w:t>
            </w:r>
            <w:proofErr w:type="spell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сжатого изложения</w:t>
            </w: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логическая, грамматическая структура текста.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микротеме</w:t>
            </w:r>
            <w:proofErr w:type="spellEnd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</w:t>
            </w:r>
            <w:proofErr w:type="spellStart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«Написание сжатого изложения».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III.Орфография</w:t>
            </w:r>
            <w:proofErr w:type="spellEnd"/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Орфография как система обязательных норм письменной речи (орфографическая норма).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орфографических правил. Алгоритмы их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безударные гласные в корне.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0,Ё после    шипящих в корне.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гласные.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 «Орфограммы в корнях слов».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3. Правописание приставок. Изменяющиеся и неизменяющиеся на письме приставки. Написание приставок, зависящих от значения.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Н, НН в разных частях речи.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разделу «Орфография»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 Пунктуация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ССП.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употребления знаков препинания в СПП. Практическая работа № 7.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</w:t>
            </w:r>
            <w:bookmarkStart w:id="4" w:name="_GoBack"/>
            <w:bookmarkEnd w:id="4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употребления знаков препинания в предложениях с обособленными обстоятельствами и  определениями.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предложении.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предложении.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разделу «Пунктуация».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 Тестирование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тест в формате ОГЭ.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тест в формате ОГЭ.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F173A0" w:rsidRPr="00F173A0" w:rsidTr="003A16E9">
        <w:trPr>
          <w:trHeight w:val="501"/>
        </w:trPr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34 часа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3A0" w:rsidRPr="00F173A0" w:rsidRDefault="00F173A0" w:rsidP="00F1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767"/>
      </w:tblGrid>
      <w:tr w:rsidR="00F173A0" w:rsidRPr="00F173A0" w:rsidTr="00F173A0">
        <w:trPr>
          <w:trHeight w:val="2211"/>
        </w:trPr>
        <w:tc>
          <w:tcPr>
            <w:tcW w:w="6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русского языка и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БОУ СОШ №30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Примака Н.А.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от______20__ года №1   ______Никишина С.Е..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Согласовано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  </w:t>
            </w:r>
            <w:proofErr w:type="spellStart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Легина</w:t>
            </w:r>
            <w:proofErr w:type="spellEnd"/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___________20__года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3A0" w:rsidRPr="00F173A0" w:rsidRDefault="00F173A0" w:rsidP="00F17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B27" w:rsidRDefault="003A16E9"/>
    <w:sectPr w:rsidR="00CE3B27" w:rsidSect="00BB03C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2287"/>
    <w:multiLevelType w:val="multilevel"/>
    <w:tmpl w:val="891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A0"/>
    <w:rsid w:val="001A04FB"/>
    <w:rsid w:val="003A16E9"/>
    <w:rsid w:val="00515505"/>
    <w:rsid w:val="00B36537"/>
    <w:rsid w:val="00BB03C8"/>
    <w:rsid w:val="00E425FA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2023-09-18T07:54:00Z</dcterms:created>
  <dcterms:modified xsi:type="dcterms:W3CDTF">2023-09-26T11:48:00Z</dcterms:modified>
</cp:coreProperties>
</file>