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D4" w:rsidRPr="00E95625" w:rsidRDefault="00986CDD" w:rsidP="00E95625">
      <w:pPr>
        <w:jc w:val="center"/>
        <w:rPr>
          <w:rFonts w:ascii="Times New Roman" w:hAnsi="Times New Roman" w:cs="Times New Roman"/>
          <w:b/>
          <w:bCs/>
          <w:color w:val="181B22"/>
          <w:spacing w:val="-3"/>
          <w:sz w:val="36"/>
          <w:szCs w:val="36"/>
          <w:shd w:val="clear" w:color="auto" w:fill="FFFFFF"/>
        </w:rPr>
      </w:pPr>
      <w:r w:rsidRPr="00E95625">
        <w:rPr>
          <w:rFonts w:ascii="Times New Roman" w:hAnsi="Times New Roman" w:cs="Times New Roman"/>
          <w:b/>
          <w:bCs/>
          <w:color w:val="181B22"/>
          <w:spacing w:val="-3"/>
          <w:sz w:val="36"/>
          <w:szCs w:val="36"/>
          <w:shd w:val="clear" w:color="auto" w:fill="FFFFFF"/>
        </w:rPr>
        <w:t>Зачем мы моем руки каждый день? Взгляд в историю гигиены и мнение врача</w:t>
      </w:r>
    </w:p>
    <w:p w:rsidR="00986CDD" w:rsidRPr="00986CDD" w:rsidRDefault="00986CDD" w:rsidP="00986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6CDD" w:rsidRPr="00986CDD" w:rsidRDefault="00986CDD" w:rsidP="00986CD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86C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Современная привычка пришла к нам совсем недавно.</w:t>
      </w:r>
    </w:p>
    <w:p w:rsidR="00986CDD" w:rsidRDefault="00986CDD" w:rsidP="00986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6CDD" w:rsidRPr="00986CDD" w:rsidRDefault="00986CDD" w:rsidP="00986CDD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 w:rsidRPr="00986CDD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Казалось бы, совершенно привычный ритуал личной гигиены – мытьё рук. Сейчас сложно представить себе человека, который отрицал бы важность этого действия, особенно в период эпидемий и пандемий.</w:t>
      </w:r>
    </w:p>
    <w:p w:rsidR="00986CDD" w:rsidRPr="00986CDD" w:rsidRDefault="00986CDD" w:rsidP="00986CDD">
      <w:pPr>
        <w:spacing w:after="0" w:line="240" w:lineRule="auto"/>
        <w:textAlignment w:val="baseline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</w:p>
    <w:p w:rsidR="00986CDD" w:rsidRPr="00986CDD" w:rsidRDefault="00986CDD" w:rsidP="00986CDD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 w:rsidRPr="00986CDD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Необходимость мытья рук была открыта людьми не так давно, лишь в конце XIX века. А врач, чьё имя впоследствии вошло в историю как впервые доказавшего факт важности этой процедуры, за свои высказывания оказался в психиатрической больнице.</w:t>
      </w:r>
    </w:p>
    <w:p w:rsidR="00986CDD" w:rsidRPr="00986CDD" w:rsidRDefault="00986CDD" w:rsidP="00986CDD">
      <w:pPr>
        <w:spacing w:after="0" w:line="240" w:lineRule="auto"/>
        <w:textAlignment w:val="baseline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</w:p>
    <w:p w:rsidR="00986CDD" w:rsidRPr="00986CDD" w:rsidRDefault="00986CDD" w:rsidP="00986CDD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181B22"/>
          <w:sz w:val="24"/>
          <w:szCs w:val="24"/>
          <w:shd w:val="clear" w:color="auto" w:fill="F7F7F8"/>
        </w:rPr>
      </w:pPr>
      <w:r w:rsidRPr="00986CDD">
        <w:rPr>
          <w:rFonts w:ascii="Times New Roman" w:hAnsi="Times New Roman" w:cs="Times New Roman"/>
          <w:color w:val="181B22"/>
          <w:sz w:val="24"/>
          <w:szCs w:val="24"/>
          <w:shd w:val="clear" w:color="auto" w:fill="F7F7F8"/>
        </w:rPr>
        <w:t>Разбираемся, почему же важно мыть руки и когда это было принято обществом.</w:t>
      </w:r>
    </w:p>
    <w:p w:rsidR="00986CDD" w:rsidRPr="00986CDD" w:rsidRDefault="00986CDD" w:rsidP="00986CDD">
      <w:pPr>
        <w:spacing w:after="0" w:line="240" w:lineRule="auto"/>
        <w:textAlignment w:val="baseline"/>
        <w:rPr>
          <w:rFonts w:ascii="Times New Roman" w:hAnsi="Times New Roman" w:cs="Times New Roman"/>
          <w:color w:val="181B22"/>
          <w:shd w:val="clear" w:color="auto" w:fill="F7F7F8"/>
        </w:rPr>
      </w:pPr>
    </w:p>
    <w:p w:rsidR="00986CDD" w:rsidRPr="00986CDD" w:rsidRDefault="00986CDD" w:rsidP="00986CD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возникновения и развития гигиены</w:t>
      </w:r>
    </w:p>
    <w:p w:rsidR="00986CDD" w:rsidRPr="00986CDD" w:rsidRDefault="00986CDD" w:rsidP="00986CDD">
      <w:pPr>
        <w:shd w:val="clear" w:color="auto" w:fill="FFFFFF"/>
        <w:spacing w:beforeAutospacing="1" w:after="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Венгерский врач </w:t>
      </w:r>
      <w:proofErr w:type="spellStart"/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Игназ</w:t>
      </w:r>
      <w:proofErr w:type="spellEnd"/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Земмельвейс</w:t>
      </w:r>
      <w:proofErr w:type="spellEnd"/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986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доказал</w:t>
        </w:r>
      </w:hyperlink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важность мытья рук ещё в 1847 году. Дело в том, что в больнице, где работал доктор, произошла вспышка послеродовой лихорадки, которая стала причиной смерти около 40% пациентов. </w:t>
      </w:r>
      <w:proofErr w:type="spellStart"/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Земмельвейс</w:t>
      </w:r>
      <w:proofErr w:type="spellEnd"/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выяснил, что причиной болезни стала инфекция, схожая с той, что может появиться у хирургов после работы со вскрытием трупов.</w:t>
      </w:r>
    </w:p>
    <w:p w:rsidR="00986CDD" w:rsidRPr="00986CDD" w:rsidRDefault="00986CDD" w:rsidP="00986CDD">
      <w:pPr>
        <w:shd w:val="clear" w:color="auto" w:fill="FFFFFF"/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что врачи, которые обследовали беременных, перенесли им инфекцию как раз после работы в морге, так как они не проводили соответствующую дезинфекцию.</w:t>
      </w:r>
    </w:p>
    <w:p w:rsidR="00986CDD" w:rsidRPr="00986CDD" w:rsidRDefault="00986CDD" w:rsidP="00986CDD">
      <w:pPr>
        <w:shd w:val="clear" w:color="auto" w:fill="FFFFFF"/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эксперимент, </w:t>
      </w:r>
      <w:proofErr w:type="spellStart"/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Земмельвейс</w:t>
      </w:r>
      <w:proofErr w:type="spellEnd"/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к выводу, что в распространении инфекции виноваты трупные частицы, которые остаются на руках у врачей. Именно поэтому он предложил ввести новое правило — обработку рук хлорной известью. После этого смертность в отделении врача снизилась почти на 90% за один год.</w:t>
      </w:r>
    </w:p>
    <w:p w:rsidR="00986CDD" w:rsidRDefault="00986CDD" w:rsidP="00986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30207" cy="2821123"/>
            <wp:effectExtent l="0" t="0" r="0" b="0"/>
            <wp:docPr id="1" name="Рисунок 1" descr="https://img.championat.com/i/i/e/1693999863203894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hampionat.com/i/i/e/16939998632038947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29" cy="28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DD" w:rsidRPr="00986CDD" w:rsidRDefault="00986CDD" w:rsidP="00986CDD">
      <w:pPr>
        <w:shd w:val="clear" w:color="auto" w:fill="FFFFFF"/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личной гигиены, включая мытьё рук, является одним из основных способов неспецифической профилактики ряда бактериальных и вирусных инфекций. Более 300 инфекционных заболеваний возникают в результате пренебрежения этой привычкой.</w:t>
      </w:r>
    </w:p>
    <w:p w:rsidR="00986CDD" w:rsidRPr="00986CDD" w:rsidRDefault="00986CDD" w:rsidP="00986CD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мытьё рук способно более чем на 30% снизить риск развития заболеваний, сопровождающихся фекально-оральным механизмом передачи (дизентерия, брюшной тиф, глистные инвазии, аскаридозы, энтеробиозы, респираторно-синцитиальные инфекции и пр.), включая COVID-19, представляющий в последнее время наибольшую актуальность.</w:t>
      </w:r>
    </w:p>
    <w:p w:rsidR="00986CDD" w:rsidRDefault="00986CDD" w:rsidP="00986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6CDD" w:rsidRPr="00E95625" w:rsidRDefault="00986CDD" w:rsidP="00E95625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 w:rsidRPr="00E9562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На руках у человека может скапливаться более 800 представителей различной флоры, 90% из которой относится к резидентной (постоянной), постоянно присутствующей в различных слоях эпидермиса и не представляющей опасности. Оставшиеся 10% микрофлоры относится к транзиторной, то есть получаемой в результате контакта человека с объектами внешней среды, включая других людей.</w:t>
      </w:r>
    </w:p>
    <w:p w:rsidR="00986CDD" w:rsidRDefault="00986CDD" w:rsidP="00E95625">
      <w:pPr>
        <w:pStyle w:val="a3"/>
        <w:shd w:val="clear" w:color="auto" w:fill="FFFFFF"/>
        <w:spacing w:before="0" w:after="0"/>
        <w:ind w:firstLine="708"/>
        <w:textAlignment w:val="baseline"/>
      </w:pPr>
      <w:r>
        <w:t>Именно в эти 10%, как правило, включается патогенная флора, являющаяся причиной развития широкого спектра заболеваний. Некоторые исследования </w:t>
      </w:r>
      <w:hyperlink r:id="rId6" w:history="1">
        <w:r>
          <w:rPr>
            <w:rStyle w:val="a4"/>
            <w:rFonts w:ascii="inherit" w:hAnsi="inherit"/>
            <w:bdr w:val="none" w:sz="0" w:space="0" w:color="auto" w:frame="1"/>
          </w:rPr>
          <w:t>показали</w:t>
        </w:r>
      </w:hyperlink>
      <w:r>
        <w:t>, что человек (особенно дети) в среднем около 300 раз за день дотрагивается руками до слизистых глаз, рта и носа, являющихся входными воротами различных патогенов.</w:t>
      </w:r>
    </w:p>
    <w:p w:rsidR="00986CDD" w:rsidRDefault="00986CDD" w:rsidP="00E95625">
      <w:pPr>
        <w:pStyle w:val="a3"/>
        <w:shd w:val="clear" w:color="auto" w:fill="FFFFFF"/>
        <w:ind w:firstLine="708"/>
        <w:textAlignment w:val="baseline"/>
      </w:pPr>
      <w:r>
        <w:t>Основная цель регулярного мытья рук заключается в предотвращении попадания потенциально опасных микроорганизмов и вирусов на слизистые оболочки через загрязнённую кожу рук.</w:t>
      </w:r>
    </w:p>
    <w:p w:rsidR="00986CDD" w:rsidRDefault="00986CDD" w:rsidP="00986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8937" cy="2516340"/>
            <wp:effectExtent l="0" t="0" r="3175" b="0"/>
            <wp:docPr id="2" name="Рисунок 2" descr="https://img.championat.com/i/o/z/1694000026117867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hampionat.com/i/o/z/16940000261178673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28" cy="252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DD" w:rsidRDefault="00986CDD" w:rsidP="00986CDD">
      <w:pPr>
        <w:pStyle w:val="3"/>
        <w:shd w:val="clear" w:color="auto" w:fill="FFFFFF"/>
        <w:textAlignment w:val="baseline"/>
      </w:pPr>
    </w:p>
    <w:p w:rsidR="00986CDD" w:rsidRPr="00E95625" w:rsidRDefault="00986CDD" w:rsidP="00E9562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5625">
        <w:rPr>
          <w:rFonts w:ascii="Times New Roman" w:hAnsi="Times New Roman" w:cs="Times New Roman"/>
          <w:b/>
          <w:color w:val="auto"/>
          <w:sz w:val="28"/>
          <w:szCs w:val="28"/>
        </w:rPr>
        <w:t>Сколько раз нужно мыть руки</w:t>
      </w:r>
    </w:p>
    <w:p w:rsidR="00E95625" w:rsidRDefault="00986CDD" w:rsidP="00E95625">
      <w:pPr>
        <w:pStyle w:val="a3"/>
        <w:shd w:val="clear" w:color="auto" w:fill="FFFFFF"/>
        <w:ind w:firstLine="708"/>
        <w:textAlignment w:val="baseline"/>
      </w:pPr>
      <w:r>
        <w:t>Существуют рекомендации, согласно которым мыть руки нужно пять-шесть раз в день, однако данное количество является условным. С целью снижения риска заражения различными заболеваниями необходимо делать это</w:t>
      </w:r>
      <w:r w:rsidR="00E95625">
        <w:t>:</w:t>
      </w:r>
    </w:p>
    <w:p w:rsidR="00E95625" w:rsidRPr="00E95625" w:rsidRDefault="00E95625" w:rsidP="00E95625">
      <w:pPr>
        <w:pStyle w:val="a3"/>
        <w:shd w:val="clear" w:color="auto" w:fill="FFFFFF"/>
        <w:ind w:firstLine="708"/>
        <w:textAlignment w:val="baseline"/>
        <w:rPr>
          <w:b/>
          <w:color w:val="C00000"/>
          <w:sz w:val="28"/>
          <w:szCs w:val="28"/>
          <w:u w:val="single"/>
        </w:rPr>
      </w:pPr>
      <w:r w:rsidRPr="00E95625">
        <w:rPr>
          <w:b/>
          <w:color w:val="C00000"/>
          <w:sz w:val="28"/>
          <w:szCs w:val="28"/>
          <w:u w:val="single"/>
        </w:rPr>
        <w:t>-</w:t>
      </w:r>
      <w:r w:rsidR="00986CDD" w:rsidRPr="00E95625">
        <w:rPr>
          <w:b/>
          <w:color w:val="C00000"/>
          <w:sz w:val="28"/>
          <w:szCs w:val="28"/>
          <w:u w:val="single"/>
        </w:rPr>
        <w:t xml:space="preserve"> перед каждым приёмом пищи и её приготовлением,</w:t>
      </w:r>
    </w:p>
    <w:p w:rsidR="00E95625" w:rsidRPr="00E95625" w:rsidRDefault="00E95625" w:rsidP="00E95625">
      <w:pPr>
        <w:pStyle w:val="a3"/>
        <w:shd w:val="clear" w:color="auto" w:fill="FFFFFF"/>
        <w:ind w:firstLine="708"/>
        <w:textAlignment w:val="baseline"/>
        <w:rPr>
          <w:b/>
          <w:color w:val="C00000"/>
          <w:sz w:val="28"/>
          <w:szCs w:val="28"/>
          <w:u w:val="single"/>
        </w:rPr>
      </w:pPr>
      <w:r w:rsidRPr="00E95625">
        <w:rPr>
          <w:b/>
          <w:color w:val="C00000"/>
          <w:sz w:val="28"/>
          <w:szCs w:val="28"/>
          <w:u w:val="single"/>
        </w:rPr>
        <w:t>-</w:t>
      </w:r>
      <w:r w:rsidR="00986CDD" w:rsidRPr="00E95625">
        <w:rPr>
          <w:b/>
          <w:color w:val="C00000"/>
          <w:sz w:val="28"/>
          <w:szCs w:val="28"/>
          <w:u w:val="single"/>
        </w:rPr>
        <w:t xml:space="preserve"> после контакта с различными предметами в общественном транспорте, с</w:t>
      </w:r>
      <w:r w:rsidR="00A27413">
        <w:rPr>
          <w:b/>
          <w:color w:val="C00000"/>
          <w:sz w:val="28"/>
          <w:szCs w:val="28"/>
          <w:u w:val="single"/>
        </w:rPr>
        <w:t xml:space="preserve"> дверными </w:t>
      </w:r>
      <w:proofErr w:type="gramStart"/>
      <w:r w:rsidR="00A27413">
        <w:rPr>
          <w:b/>
          <w:color w:val="C00000"/>
          <w:sz w:val="28"/>
          <w:szCs w:val="28"/>
          <w:u w:val="single"/>
        </w:rPr>
        <w:t xml:space="preserve">ручками, </w:t>
      </w:r>
      <w:r w:rsidR="00986CDD" w:rsidRPr="00E95625">
        <w:rPr>
          <w:b/>
          <w:color w:val="C00000"/>
          <w:sz w:val="28"/>
          <w:szCs w:val="28"/>
          <w:u w:val="single"/>
        </w:rPr>
        <w:t xml:space="preserve"> с</w:t>
      </w:r>
      <w:proofErr w:type="gramEnd"/>
      <w:r w:rsidR="00986CDD" w:rsidRPr="00E95625">
        <w:rPr>
          <w:b/>
          <w:color w:val="C00000"/>
          <w:sz w:val="28"/>
          <w:szCs w:val="28"/>
          <w:u w:val="single"/>
        </w:rPr>
        <w:t xml:space="preserve"> животными, </w:t>
      </w:r>
    </w:p>
    <w:p w:rsidR="00986CDD" w:rsidRPr="00E95625" w:rsidRDefault="00E95625" w:rsidP="00E95625">
      <w:pPr>
        <w:pStyle w:val="a3"/>
        <w:shd w:val="clear" w:color="auto" w:fill="FFFFFF"/>
        <w:ind w:firstLine="708"/>
        <w:textAlignment w:val="baseline"/>
        <w:rPr>
          <w:b/>
          <w:color w:val="C00000"/>
          <w:sz w:val="28"/>
          <w:szCs w:val="28"/>
          <w:u w:val="single"/>
        </w:rPr>
      </w:pPr>
      <w:r w:rsidRPr="00E95625">
        <w:rPr>
          <w:b/>
          <w:color w:val="C00000"/>
          <w:sz w:val="28"/>
          <w:szCs w:val="28"/>
          <w:u w:val="single"/>
        </w:rPr>
        <w:lastRenderedPageBreak/>
        <w:t xml:space="preserve">- </w:t>
      </w:r>
      <w:r w:rsidR="00986CDD" w:rsidRPr="00E95625">
        <w:rPr>
          <w:b/>
          <w:color w:val="C00000"/>
          <w:sz w:val="28"/>
          <w:szCs w:val="28"/>
          <w:u w:val="single"/>
        </w:rPr>
        <w:t>после рукопожатий.</w:t>
      </w:r>
    </w:p>
    <w:p w:rsidR="00986CDD" w:rsidRDefault="00986CDD" w:rsidP="00E95625">
      <w:pPr>
        <w:pStyle w:val="a3"/>
        <w:shd w:val="clear" w:color="auto" w:fill="FFFFFF"/>
        <w:ind w:firstLine="708"/>
        <w:textAlignment w:val="baseline"/>
      </w:pPr>
      <w:r>
        <w:t>Следует отметить, что в период различных пандемий руки рекомендуется мыть два раза с мылом, так как в первый раз смывается около 50% патогенной флоры, а при втором – 90%, что значительно предотвращает риск заражения.</w:t>
      </w:r>
    </w:p>
    <w:p w:rsidR="00F52AE5" w:rsidRDefault="00F52AE5" w:rsidP="00F52AE5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Химик-эксперт медицинской</w:t>
      </w:r>
    </w:p>
    <w:p w:rsidR="00F52AE5" w:rsidRDefault="00F52AE5" w:rsidP="00F52AE5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организации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Резцова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И.А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52AE5" w:rsidRDefault="00F52AE5" w:rsidP="00F52AE5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(Филиал ФБУЗ «Центр гигиены и </w:t>
      </w:r>
    </w:p>
    <w:p w:rsidR="00F52AE5" w:rsidRDefault="00F52AE5" w:rsidP="00F52AE5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эпидемиологии в Чувашской Республике-</w:t>
      </w:r>
    </w:p>
    <w:p w:rsidR="00F52AE5" w:rsidRDefault="00F52AE5" w:rsidP="00F52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Чувашии в г. Новочебоксарске»</w:t>
      </w:r>
    </w:p>
    <w:p w:rsidR="00986CDD" w:rsidRPr="00986CDD" w:rsidRDefault="00986CDD" w:rsidP="00986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986CDD" w:rsidRPr="0098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7B"/>
    <w:rsid w:val="00561C7B"/>
    <w:rsid w:val="00982177"/>
    <w:rsid w:val="00986CDD"/>
    <w:rsid w:val="00A27413"/>
    <w:rsid w:val="00B836D4"/>
    <w:rsid w:val="00E50210"/>
    <w:rsid w:val="00E95625"/>
    <w:rsid w:val="00F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5D9E"/>
  <w15:chartTrackingRefBased/>
  <w15:docId w15:val="{05DE7948-903A-4912-87BF-5101229D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86C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6C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jpvmjournal.net/article.asp?issn=2008-7802;year=2017;volume=8;issue=1;spage=16;epage=16;aulast=Atae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brewminate.com/ignaz-semmelweis-the-doctor-who-emphasized-hand-washing-in-18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2023-09-19T06:07:00Z</dcterms:created>
  <dcterms:modified xsi:type="dcterms:W3CDTF">2023-09-19T07:52:00Z</dcterms:modified>
</cp:coreProperties>
</file>