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82" w:rsidRPr="00544882" w:rsidRDefault="00544882" w:rsidP="0054488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4867499"/>
      <w:r w:rsidRPr="0054488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44882" w:rsidRPr="00544882" w:rsidRDefault="00544882" w:rsidP="0054488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4488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‌‌‌ </w:t>
      </w:r>
    </w:p>
    <w:p w:rsidR="00544882" w:rsidRPr="00544882" w:rsidRDefault="00544882" w:rsidP="0054488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4488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</w:t>
      </w:r>
      <w:r w:rsidRPr="00544882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544882" w:rsidRPr="00544882" w:rsidRDefault="00544882" w:rsidP="0054488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4488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"Карабай-Шемуршинская СОШ"</w:t>
      </w:r>
    </w:p>
    <w:p w:rsidR="00544882" w:rsidRPr="00544882" w:rsidRDefault="00544882" w:rsidP="0054488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4488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Шемуршинского муниципального округа Чувашской Республики</w:t>
      </w:r>
    </w:p>
    <w:p w:rsidR="00544882" w:rsidRPr="00544882" w:rsidRDefault="00544882" w:rsidP="0054488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544882" w:rsidRPr="00544882" w:rsidTr="00544882">
        <w:tc>
          <w:tcPr>
            <w:tcW w:w="250" w:type="dxa"/>
          </w:tcPr>
          <w:p w:rsidR="00544882" w:rsidRPr="00544882" w:rsidRDefault="00544882" w:rsidP="005448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44882" w:rsidRPr="00544882" w:rsidRDefault="00544882" w:rsidP="0054488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4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44882" w:rsidRPr="00544882" w:rsidRDefault="00544882" w:rsidP="0054488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4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544882" w:rsidRPr="00544882" w:rsidRDefault="00544882" w:rsidP="005448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Протокол №1 от 30.08.2023 г.</w:t>
            </w:r>
          </w:p>
          <w:p w:rsidR="00544882" w:rsidRPr="00544882" w:rsidRDefault="00544882" w:rsidP="005448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</w:tcPr>
          <w:p w:rsidR="00544882" w:rsidRPr="00544882" w:rsidRDefault="00544882" w:rsidP="0054488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4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44882" w:rsidRPr="00544882" w:rsidRDefault="00544882" w:rsidP="005448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 ____________Ю.Ф. Ермолаев</w:t>
            </w:r>
          </w:p>
          <w:p w:rsidR="00544882" w:rsidRPr="00544882" w:rsidRDefault="00544882" w:rsidP="005448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44882" w:rsidRPr="00544882" w:rsidRDefault="00544882" w:rsidP="005448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301 от 30.08.2023 г.</w:t>
            </w:r>
          </w:p>
        </w:tc>
      </w:tr>
    </w:tbl>
    <w:p w:rsidR="00544882" w:rsidRPr="00544882" w:rsidRDefault="00544882" w:rsidP="0054488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544882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544882" w:rsidRPr="00544882" w:rsidRDefault="00544882" w:rsidP="0054488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4488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4488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Геометрия</w:t>
      </w:r>
      <w:r w:rsidRPr="0054488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» </w:t>
      </w: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r w:rsidRPr="0054488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7</w:t>
      </w:r>
      <w:bookmarkStart w:id="1" w:name="_GoBack"/>
      <w:bookmarkEnd w:id="1"/>
      <w:r w:rsidRPr="0054488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– 9 классов</w:t>
      </w: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44882" w:rsidRPr="00544882" w:rsidRDefault="00544882" w:rsidP="0054488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4488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д. </w:t>
      </w:r>
      <w:proofErr w:type="spellStart"/>
      <w:r w:rsidRPr="00544882">
        <w:rPr>
          <w:rFonts w:ascii="Times New Roman" w:eastAsia="Calibri" w:hAnsi="Times New Roman" w:cs="Times New Roman"/>
          <w:color w:val="000000"/>
          <w:sz w:val="28"/>
          <w:lang w:val="ru-RU"/>
        </w:rPr>
        <w:t>Карабай</w:t>
      </w:r>
      <w:proofErr w:type="spellEnd"/>
      <w:r w:rsidRPr="00544882">
        <w:rPr>
          <w:rFonts w:ascii="Times New Roman" w:eastAsia="Calibri" w:hAnsi="Times New Roman" w:cs="Times New Roman"/>
          <w:color w:val="000000"/>
          <w:sz w:val="28"/>
          <w:lang w:val="ru-RU"/>
        </w:rPr>
        <w:t>-Шемурша, 2023 год</w:t>
      </w:r>
    </w:p>
    <w:p w:rsidR="008E512A" w:rsidRPr="00544882" w:rsidRDefault="008E512A">
      <w:pPr>
        <w:spacing w:after="0"/>
        <w:ind w:left="120"/>
        <w:rPr>
          <w:lang w:val="ru-RU"/>
        </w:rPr>
      </w:pPr>
    </w:p>
    <w:p w:rsidR="008E512A" w:rsidRPr="00544882" w:rsidRDefault="008E512A">
      <w:pPr>
        <w:rPr>
          <w:lang w:val="ru-RU"/>
        </w:rPr>
        <w:sectPr w:rsidR="008E512A" w:rsidRPr="00544882">
          <w:pgSz w:w="11906" w:h="16383"/>
          <w:pgMar w:top="1134" w:right="850" w:bottom="1134" w:left="1701" w:header="720" w:footer="720" w:gutter="0"/>
          <w:cols w:space="720"/>
        </w:sectPr>
      </w:pPr>
    </w:p>
    <w:p w:rsidR="008E512A" w:rsidRPr="00544882" w:rsidRDefault="009C139F">
      <w:pPr>
        <w:spacing w:after="0" w:line="264" w:lineRule="auto"/>
        <w:ind w:left="120"/>
        <w:jc w:val="both"/>
        <w:rPr>
          <w:lang w:val="ru-RU"/>
        </w:rPr>
      </w:pPr>
      <w:bookmarkStart w:id="2" w:name="block-14867500"/>
      <w:bookmarkEnd w:id="0"/>
      <w:r w:rsidRPr="005448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E512A" w:rsidRPr="00544882" w:rsidRDefault="008E512A">
      <w:pPr>
        <w:spacing w:after="0" w:line="264" w:lineRule="auto"/>
        <w:ind w:left="120"/>
        <w:jc w:val="both"/>
        <w:rPr>
          <w:lang w:val="ru-RU"/>
        </w:rPr>
      </w:pP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544882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54488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44882">
        <w:rPr>
          <w:rFonts w:ascii="Times New Roman" w:hAnsi="Times New Roman"/>
          <w:color w:val="000000"/>
          <w:sz w:val="28"/>
          <w:lang w:val="ru-RU"/>
        </w:rPr>
        <w:t xml:space="preserve"> к </w:t>
      </w:r>
      <w:proofErr w:type="gramStart"/>
      <w:r w:rsidRPr="00544882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544882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противного», отличать свойства</w:t>
      </w:r>
      <w:r w:rsidRPr="00544882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544882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544882">
        <w:rPr>
          <w:rFonts w:ascii="Times New Roman" w:hAnsi="Times New Roman"/>
          <w:color w:val="000000"/>
          <w:sz w:val="28"/>
          <w:lang w:val="ru-RU"/>
        </w:rPr>
        <w:t xml:space="preserve">а </w:t>
      </w:r>
      <w:proofErr w:type="gramStart"/>
      <w:r w:rsidRPr="0054488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44882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544882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544882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c37334c-5fa9-457a-ad76-d36f127aa8c8"/>
      <w:r w:rsidRPr="00544882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</w:t>
      </w:r>
      <w:r w:rsidRPr="00544882">
        <w:rPr>
          <w:rFonts w:ascii="Times New Roman" w:hAnsi="Times New Roman"/>
          <w:color w:val="000000"/>
          <w:sz w:val="28"/>
          <w:lang w:val="ru-RU"/>
        </w:rPr>
        <w:t>водится 204 часа: в 7 классе – 68 часов (2 часа в неделю), в 8 классе – 68 часов (2 часа в неделю), в 9 классе – 68 часов (2 часа в неделю).</w:t>
      </w:r>
      <w:bookmarkEnd w:id="3"/>
      <w:r w:rsidRPr="0054488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E512A" w:rsidRPr="00544882" w:rsidRDefault="008E512A">
      <w:pPr>
        <w:rPr>
          <w:lang w:val="ru-RU"/>
        </w:rPr>
        <w:sectPr w:rsidR="008E512A" w:rsidRPr="00544882">
          <w:pgSz w:w="11906" w:h="16383"/>
          <w:pgMar w:top="1134" w:right="850" w:bottom="1134" w:left="1701" w:header="720" w:footer="720" w:gutter="0"/>
          <w:cols w:space="720"/>
        </w:sectPr>
      </w:pPr>
    </w:p>
    <w:p w:rsidR="008E512A" w:rsidRPr="00544882" w:rsidRDefault="009C139F">
      <w:pPr>
        <w:spacing w:after="0" w:line="264" w:lineRule="auto"/>
        <w:ind w:left="120"/>
        <w:jc w:val="both"/>
        <w:rPr>
          <w:lang w:val="ru-RU"/>
        </w:rPr>
      </w:pPr>
      <w:bookmarkStart w:id="4" w:name="block-14867497"/>
      <w:bookmarkEnd w:id="2"/>
      <w:r w:rsidRPr="005448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E512A" w:rsidRPr="00544882" w:rsidRDefault="008E512A">
      <w:pPr>
        <w:spacing w:after="0" w:line="264" w:lineRule="auto"/>
        <w:ind w:left="120"/>
        <w:jc w:val="both"/>
        <w:rPr>
          <w:lang w:val="ru-RU"/>
        </w:rPr>
      </w:pPr>
    </w:p>
    <w:p w:rsidR="008E512A" w:rsidRPr="00544882" w:rsidRDefault="009C139F">
      <w:pPr>
        <w:spacing w:after="0" w:line="264" w:lineRule="auto"/>
        <w:ind w:left="12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E512A" w:rsidRPr="00544882" w:rsidRDefault="008E512A">
      <w:pPr>
        <w:spacing w:after="0" w:line="264" w:lineRule="auto"/>
        <w:ind w:left="120"/>
        <w:jc w:val="both"/>
        <w:rPr>
          <w:lang w:val="ru-RU"/>
        </w:rPr>
      </w:pP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</w:t>
      </w:r>
      <w:r w:rsidRPr="00544882">
        <w:rPr>
          <w:rFonts w:ascii="Times New Roman" w:hAnsi="Times New Roman"/>
          <w:color w:val="000000"/>
          <w:sz w:val="28"/>
          <w:lang w:val="ru-RU"/>
        </w:rPr>
        <w:t xml:space="preserve">ертикальные и смежные углы. Биссектриса угла. </w:t>
      </w:r>
      <w:proofErr w:type="gramStart"/>
      <w:r w:rsidRPr="00544882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544882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544882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544882">
        <w:rPr>
          <w:rFonts w:ascii="Times New Roman" w:hAnsi="Times New Roman"/>
          <w:color w:val="000000"/>
          <w:sz w:val="28"/>
          <w:lang w:val="ru-RU"/>
        </w:rPr>
        <w:t>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</w:t>
      </w:r>
      <w:r w:rsidRPr="00544882">
        <w:rPr>
          <w:rFonts w:ascii="Times New Roman" w:hAnsi="Times New Roman"/>
          <w:color w:val="000000"/>
          <w:sz w:val="28"/>
          <w:lang w:val="ru-RU"/>
        </w:rPr>
        <w:t xml:space="preserve"> Треугольник. Высота, медиана, биссектриса, их свойства.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544882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544882">
        <w:rPr>
          <w:rFonts w:ascii="Times New Roman" w:hAnsi="Times New Roman"/>
          <w:color w:val="000000"/>
          <w:sz w:val="28"/>
          <w:lang w:val="ru-RU"/>
        </w:rPr>
        <w:t xml:space="preserve"> прямых. Су</w:t>
      </w:r>
      <w:r w:rsidRPr="00544882">
        <w:rPr>
          <w:rFonts w:ascii="Times New Roman" w:hAnsi="Times New Roman"/>
          <w:color w:val="000000"/>
          <w:sz w:val="28"/>
          <w:lang w:val="ru-RU"/>
        </w:rPr>
        <w:t>мма углов треугольника. Внешние углы треугольника.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Неравенства в гео</w:t>
      </w:r>
      <w:r w:rsidRPr="00544882">
        <w:rPr>
          <w:rFonts w:ascii="Times New Roman" w:hAnsi="Times New Roman"/>
          <w:color w:val="000000"/>
          <w:sz w:val="28"/>
          <w:lang w:val="ru-RU"/>
        </w:rPr>
        <w:t>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</w:t>
      </w:r>
      <w:r w:rsidRPr="00544882">
        <w:rPr>
          <w:rFonts w:ascii="Times New Roman" w:hAnsi="Times New Roman"/>
          <w:color w:val="000000"/>
          <w:sz w:val="28"/>
          <w:lang w:val="ru-RU"/>
        </w:rPr>
        <w:t>к.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8E512A" w:rsidRPr="00544882" w:rsidRDefault="009C139F">
      <w:pPr>
        <w:spacing w:after="0" w:line="264" w:lineRule="auto"/>
        <w:ind w:left="12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E512A" w:rsidRPr="00544882" w:rsidRDefault="008E512A">
      <w:pPr>
        <w:spacing w:after="0" w:line="264" w:lineRule="auto"/>
        <w:ind w:left="120"/>
        <w:jc w:val="both"/>
        <w:rPr>
          <w:lang w:val="ru-RU"/>
        </w:rPr>
      </w:pP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</w:t>
      </w:r>
      <w:r w:rsidRPr="00544882">
        <w:rPr>
          <w:rFonts w:ascii="Times New Roman" w:hAnsi="Times New Roman"/>
          <w:color w:val="000000"/>
          <w:sz w:val="28"/>
          <w:lang w:val="ru-RU"/>
        </w:rPr>
        <w:t>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</w:t>
      </w:r>
      <w:r w:rsidRPr="00544882">
        <w:rPr>
          <w:rFonts w:ascii="Times New Roman" w:hAnsi="Times New Roman"/>
          <w:color w:val="000000"/>
          <w:sz w:val="28"/>
          <w:lang w:val="ru-RU"/>
        </w:rPr>
        <w:t>ма о пропорциональных отрезках.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Свойства площадей геометрических </w:t>
      </w:r>
      <w:r w:rsidRPr="00544882">
        <w:rPr>
          <w:rFonts w:ascii="Times New Roman" w:hAnsi="Times New Roman"/>
          <w:color w:val="000000"/>
          <w:sz w:val="28"/>
          <w:lang w:val="ru-RU"/>
        </w:rPr>
        <w:t>фигур. Формулы для площади треугольника, параллелограмма, ромба и трапеции. Отношение площадей подобных фигур.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544882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544882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8E512A" w:rsidRPr="00544882" w:rsidRDefault="009C139F">
      <w:pPr>
        <w:spacing w:after="0" w:line="264" w:lineRule="auto"/>
        <w:ind w:left="12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E512A" w:rsidRPr="00544882" w:rsidRDefault="008E512A">
      <w:pPr>
        <w:spacing w:after="0" w:line="264" w:lineRule="auto"/>
        <w:ind w:left="120"/>
        <w:jc w:val="both"/>
        <w:rPr>
          <w:lang w:val="ru-RU"/>
        </w:rPr>
      </w:pP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Синус, косинус, тангенс углов от 0 до 180°. </w:t>
      </w:r>
      <w:proofErr w:type="spellStart"/>
      <w:r>
        <w:rPr>
          <w:rFonts w:ascii="Times New Roman" w:hAnsi="Times New Roman"/>
          <w:color w:val="000000"/>
          <w:sz w:val="28"/>
        </w:rPr>
        <w:t>Основное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тригонометрическое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тождество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544882">
        <w:rPr>
          <w:rFonts w:ascii="Times New Roman" w:hAnsi="Times New Roman"/>
          <w:color w:val="000000"/>
          <w:sz w:val="28"/>
          <w:lang w:val="ru-RU"/>
        </w:rPr>
        <w:t>Формулы приведения.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Решени</w:t>
      </w:r>
      <w:r w:rsidRPr="00544882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544882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4882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544882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544882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544882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544882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операции над векторами.</w:t>
      </w:r>
      <w:proofErr w:type="gramEnd"/>
      <w:r w:rsidRPr="00544882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</w:t>
      </w:r>
      <w:r w:rsidRPr="00544882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544882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8E512A" w:rsidRPr="00544882" w:rsidRDefault="008E512A">
      <w:pPr>
        <w:rPr>
          <w:lang w:val="ru-RU"/>
        </w:rPr>
        <w:sectPr w:rsidR="008E512A" w:rsidRPr="00544882">
          <w:pgSz w:w="11906" w:h="16383"/>
          <w:pgMar w:top="1134" w:right="850" w:bottom="1134" w:left="1701" w:header="720" w:footer="720" w:gutter="0"/>
          <w:cols w:space="720"/>
        </w:sectPr>
      </w:pPr>
    </w:p>
    <w:p w:rsidR="008E512A" w:rsidRPr="00544882" w:rsidRDefault="009C139F">
      <w:pPr>
        <w:spacing w:after="0" w:line="264" w:lineRule="auto"/>
        <w:ind w:left="120"/>
        <w:jc w:val="both"/>
        <w:rPr>
          <w:lang w:val="ru-RU"/>
        </w:rPr>
      </w:pPr>
      <w:bookmarkStart w:id="5" w:name="block-14867498"/>
      <w:bookmarkEnd w:id="4"/>
      <w:r w:rsidRPr="0054488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544882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8E512A" w:rsidRPr="00544882" w:rsidRDefault="008E512A">
      <w:pPr>
        <w:spacing w:after="0" w:line="264" w:lineRule="auto"/>
        <w:ind w:left="120"/>
        <w:jc w:val="both"/>
        <w:rPr>
          <w:lang w:val="ru-RU"/>
        </w:rPr>
      </w:pPr>
    </w:p>
    <w:p w:rsidR="008E512A" w:rsidRPr="00544882" w:rsidRDefault="009C139F">
      <w:pPr>
        <w:spacing w:after="0" w:line="264" w:lineRule="auto"/>
        <w:ind w:left="12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512A" w:rsidRPr="00544882" w:rsidRDefault="008E512A">
      <w:pPr>
        <w:spacing w:after="0" w:line="264" w:lineRule="auto"/>
        <w:ind w:left="120"/>
        <w:jc w:val="both"/>
        <w:rPr>
          <w:lang w:val="ru-RU"/>
        </w:rPr>
      </w:pP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4488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544882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544882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544882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544882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544882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544882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544882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544882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4488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4488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</w:t>
      </w:r>
      <w:r w:rsidRPr="00544882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544882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544882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544882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544882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8E512A" w:rsidRPr="00544882" w:rsidRDefault="008E512A">
      <w:pPr>
        <w:spacing w:after="0" w:line="264" w:lineRule="auto"/>
        <w:ind w:left="120"/>
        <w:jc w:val="both"/>
        <w:rPr>
          <w:lang w:val="ru-RU"/>
        </w:rPr>
      </w:pPr>
    </w:p>
    <w:p w:rsidR="008E512A" w:rsidRPr="00544882" w:rsidRDefault="009C139F">
      <w:pPr>
        <w:spacing w:after="0" w:line="264" w:lineRule="auto"/>
        <w:ind w:left="12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E512A" w:rsidRPr="00544882" w:rsidRDefault="008E512A">
      <w:pPr>
        <w:spacing w:after="0" w:line="264" w:lineRule="auto"/>
        <w:ind w:left="120"/>
        <w:jc w:val="both"/>
        <w:rPr>
          <w:lang w:val="ru-RU"/>
        </w:rPr>
      </w:pPr>
    </w:p>
    <w:p w:rsidR="008E512A" w:rsidRPr="00544882" w:rsidRDefault="009C139F">
      <w:pPr>
        <w:spacing w:after="0" w:line="264" w:lineRule="auto"/>
        <w:ind w:left="12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E512A" w:rsidRPr="00544882" w:rsidRDefault="008E512A">
      <w:pPr>
        <w:spacing w:after="0" w:line="264" w:lineRule="auto"/>
        <w:ind w:left="120"/>
        <w:jc w:val="both"/>
        <w:rPr>
          <w:lang w:val="ru-RU"/>
        </w:rPr>
      </w:pPr>
    </w:p>
    <w:p w:rsidR="008E512A" w:rsidRDefault="009C13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512A" w:rsidRPr="00544882" w:rsidRDefault="009C1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544882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E512A" w:rsidRPr="00544882" w:rsidRDefault="009C1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544882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8E512A" w:rsidRPr="00544882" w:rsidRDefault="009C1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544882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8E512A" w:rsidRPr="00544882" w:rsidRDefault="009C1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E512A" w:rsidRPr="00544882" w:rsidRDefault="009C1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544882">
        <w:rPr>
          <w:rFonts w:ascii="Times New Roman" w:hAnsi="Times New Roman"/>
          <w:color w:val="000000"/>
          <w:sz w:val="28"/>
          <w:lang w:val="ru-RU"/>
        </w:rPr>
        <w:t xml:space="preserve">ических фактов, выстраивать аргументацию, приводить примеры и </w:t>
      </w:r>
      <w:proofErr w:type="spellStart"/>
      <w:r w:rsidRPr="0054488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44882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8E512A" w:rsidRPr="00544882" w:rsidRDefault="009C1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544882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8E512A" w:rsidRDefault="009C13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512A" w:rsidRPr="00544882" w:rsidRDefault="009C1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544882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8E512A" w:rsidRPr="00544882" w:rsidRDefault="009C1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E512A" w:rsidRPr="00544882" w:rsidRDefault="009C1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544882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E512A" w:rsidRPr="00544882" w:rsidRDefault="009C1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E512A" w:rsidRDefault="009C13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</w:t>
      </w:r>
      <w:r>
        <w:rPr>
          <w:rFonts w:ascii="Times New Roman" w:hAnsi="Times New Roman"/>
          <w:b/>
          <w:color w:val="000000"/>
          <w:sz w:val="28"/>
        </w:rPr>
        <w:t>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512A" w:rsidRPr="00544882" w:rsidRDefault="009C13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E512A" w:rsidRPr="00544882" w:rsidRDefault="009C13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E512A" w:rsidRPr="00544882" w:rsidRDefault="009C13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544882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8E512A" w:rsidRPr="00544882" w:rsidRDefault="009C13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E512A" w:rsidRDefault="009C13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512A" w:rsidRPr="00544882" w:rsidRDefault="009C13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544882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54488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E512A" w:rsidRPr="00544882" w:rsidRDefault="009C13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544882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544882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8E512A" w:rsidRPr="00544882" w:rsidRDefault="009C13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E512A" w:rsidRPr="00544882" w:rsidRDefault="009C13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544882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8E512A" w:rsidRPr="00544882" w:rsidRDefault="009C13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E512A" w:rsidRPr="00544882" w:rsidRDefault="009C13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участв</w:t>
      </w:r>
      <w:r w:rsidRPr="00544882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544882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8E512A" w:rsidRPr="00544882" w:rsidRDefault="008E512A">
      <w:pPr>
        <w:spacing w:after="0" w:line="264" w:lineRule="auto"/>
        <w:ind w:left="120"/>
        <w:jc w:val="both"/>
        <w:rPr>
          <w:lang w:val="ru-RU"/>
        </w:rPr>
      </w:pPr>
    </w:p>
    <w:p w:rsidR="008E512A" w:rsidRPr="00544882" w:rsidRDefault="009C139F">
      <w:pPr>
        <w:spacing w:after="0" w:line="264" w:lineRule="auto"/>
        <w:ind w:left="12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E512A" w:rsidRPr="00544882" w:rsidRDefault="008E512A">
      <w:pPr>
        <w:spacing w:after="0" w:line="264" w:lineRule="auto"/>
        <w:ind w:left="120"/>
        <w:jc w:val="both"/>
        <w:rPr>
          <w:lang w:val="ru-RU"/>
        </w:rPr>
      </w:pPr>
    </w:p>
    <w:p w:rsidR="008E512A" w:rsidRPr="00544882" w:rsidRDefault="009C139F">
      <w:pPr>
        <w:spacing w:after="0" w:line="264" w:lineRule="auto"/>
        <w:ind w:left="12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E512A" w:rsidRPr="00544882" w:rsidRDefault="009C13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544882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8E512A" w:rsidRDefault="009C13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512A" w:rsidRPr="00544882" w:rsidRDefault="009C13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E512A" w:rsidRPr="00544882" w:rsidRDefault="009C13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544882">
        <w:rPr>
          <w:rFonts w:ascii="Times New Roman" w:hAnsi="Times New Roman"/>
          <w:color w:val="000000"/>
          <w:sz w:val="28"/>
          <w:lang w:val="ru-RU"/>
        </w:rPr>
        <w:t>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E512A" w:rsidRPr="00544882" w:rsidRDefault="009C13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44882">
        <w:rPr>
          <w:rFonts w:ascii="Times New Roman" w:hAnsi="Times New Roman"/>
          <w:color w:val="000000"/>
          <w:sz w:val="28"/>
          <w:lang w:val="ru-RU"/>
        </w:rPr>
        <w:t>недостиже</w:t>
      </w:r>
      <w:r w:rsidRPr="00544882">
        <w:rPr>
          <w:rFonts w:ascii="Times New Roman" w:hAnsi="Times New Roman"/>
          <w:color w:val="000000"/>
          <w:sz w:val="28"/>
          <w:lang w:val="ru-RU"/>
        </w:rPr>
        <w:t>ния</w:t>
      </w:r>
      <w:proofErr w:type="spellEnd"/>
      <w:r w:rsidRPr="00544882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8E512A" w:rsidRPr="00544882" w:rsidRDefault="008E512A">
      <w:pPr>
        <w:spacing w:after="0" w:line="264" w:lineRule="auto"/>
        <w:ind w:left="120"/>
        <w:jc w:val="both"/>
        <w:rPr>
          <w:lang w:val="ru-RU"/>
        </w:rPr>
      </w:pPr>
    </w:p>
    <w:p w:rsidR="008E512A" w:rsidRPr="00544882" w:rsidRDefault="009C139F">
      <w:pPr>
        <w:spacing w:after="0" w:line="264" w:lineRule="auto"/>
        <w:ind w:left="120"/>
        <w:jc w:val="both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512A" w:rsidRPr="00544882" w:rsidRDefault="008E512A">
      <w:pPr>
        <w:spacing w:after="0" w:line="264" w:lineRule="auto"/>
        <w:ind w:left="120"/>
        <w:jc w:val="both"/>
        <w:rPr>
          <w:lang w:val="ru-RU"/>
        </w:rPr>
      </w:pP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5448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4488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448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488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4488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</w:t>
      </w:r>
      <w:r w:rsidRPr="00544882">
        <w:rPr>
          <w:rFonts w:ascii="Times New Roman" w:hAnsi="Times New Roman"/>
          <w:color w:val="000000"/>
          <w:sz w:val="28"/>
          <w:lang w:val="ru-RU"/>
        </w:rPr>
        <w:t>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</w:t>
      </w:r>
      <w:r w:rsidRPr="00544882">
        <w:rPr>
          <w:rFonts w:ascii="Times New Roman" w:hAnsi="Times New Roman"/>
          <w:color w:val="000000"/>
          <w:sz w:val="28"/>
          <w:lang w:val="ru-RU"/>
        </w:rPr>
        <w:t>х объектов. Различать размеры этих объектов по порядку величины.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544882">
        <w:rPr>
          <w:rFonts w:ascii="Times New Roman" w:hAnsi="Times New Roman"/>
          <w:color w:val="000000"/>
          <w:sz w:val="28"/>
          <w:lang w:val="ru-RU"/>
        </w:rPr>
        <w:t>логически</w:t>
      </w:r>
      <w:r w:rsidRPr="00544882">
        <w:rPr>
          <w:rFonts w:ascii="Times New Roman" w:hAnsi="Times New Roman"/>
          <w:color w:val="000000"/>
          <w:sz w:val="28"/>
          <w:lang w:val="ru-RU"/>
        </w:rPr>
        <w:t>е рассуждения</w:t>
      </w:r>
      <w:proofErr w:type="gramEnd"/>
      <w:r w:rsidRPr="00544882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</w:t>
      </w:r>
      <w:r w:rsidRPr="00544882">
        <w:rPr>
          <w:rFonts w:ascii="Times New Roman" w:hAnsi="Times New Roman"/>
          <w:color w:val="000000"/>
          <w:sz w:val="28"/>
          <w:lang w:val="ru-RU"/>
        </w:rPr>
        <w:t xml:space="preserve">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Проводить вычисления и находить числовые и буквенные значения </w:t>
      </w:r>
      <w:r w:rsidRPr="00544882">
        <w:rPr>
          <w:rFonts w:ascii="Times New Roman" w:hAnsi="Times New Roman"/>
          <w:color w:val="000000"/>
          <w:sz w:val="28"/>
          <w:lang w:val="ru-RU"/>
        </w:rPr>
        <w:t>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</w:t>
      </w:r>
      <w:r w:rsidRPr="00544882">
        <w:rPr>
          <w:rFonts w:ascii="Times New Roman" w:hAnsi="Times New Roman"/>
          <w:color w:val="000000"/>
          <w:sz w:val="28"/>
          <w:lang w:val="ru-RU"/>
        </w:rPr>
        <w:t>а точек. Уметь определять биссектрису угла и серединный перпендикуляр к отрезку как геометрические места точек.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</w:t>
      </w:r>
      <w:r w:rsidRPr="00544882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544882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544882">
        <w:rPr>
          <w:rFonts w:ascii="Times New Roman" w:hAnsi="Times New Roman"/>
          <w:color w:val="000000"/>
          <w:sz w:val="28"/>
          <w:lang w:val="ru-RU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</w:t>
      </w:r>
      <w:r w:rsidRPr="00544882">
        <w:rPr>
          <w:rFonts w:ascii="Times New Roman" w:hAnsi="Times New Roman"/>
          <w:color w:val="000000"/>
          <w:sz w:val="28"/>
          <w:lang w:val="ru-RU"/>
        </w:rPr>
        <w:t xml:space="preserve"> в одной точке.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Проводить осн</w:t>
      </w:r>
      <w:r w:rsidRPr="00544882">
        <w:rPr>
          <w:rFonts w:ascii="Times New Roman" w:hAnsi="Times New Roman"/>
          <w:color w:val="000000"/>
          <w:sz w:val="28"/>
          <w:lang w:val="ru-RU"/>
        </w:rPr>
        <w:t>овные геометрические построения с помощью циркуля и линейки.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4488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448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488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4488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решении геометрических </w:t>
      </w:r>
      <w:r w:rsidRPr="00544882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</w:t>
      </w:r>
      <w:r w:rsidRPr="00544882">
        <w:rPr>
          <w:rFonts w:ascii="Times New Roman" w:hAnsi="Times New Roman"/>
          <w:color w:val="000000"/>
          <w:sz w:val="28"/>
          <w:lang w:val="ru-RU"/>
        </w:rPr>
        <w:t>иональных отрезках, применять их для решения практических задач.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</w:t>
      </w:r>
      <w:r w:rsidRPr="00544882">
        <w:rPr>
          <w:rFonts w:ascii="Times New Roman" w:hAnsi="Times New Roman"/>
          <w:color w:val="000000"/>
          <w:sz w:val="28"/>
          <w:lang w:val="ru-RU"/>
        </w:rPr>
        <w:t>ческих задачах, самостоятельно делать чертёж и находить соответствующие длины.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Вычислять (различными способ</w:t>
      </w:r>
      <w:r w:rsidRPr="00544882">
        <w:rPr>
          <w:rFonts w:ascii="Times New Roman" w:hAnsi="Times New Roman"/>
          <w:color w:val="000000"/>
          <w:sz w:val="28"/>
          <w:lang w:val="ru-RU"/>
        </w:rPr>
        <w:t>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</w:t>
      </w:r>
      <w:r w:rsidRPr="00544882">
        <w:rPr>
          <w:rFonts w:ascii="Times New Roman" w:hAnsi="Times New Roman"/>
          <w:color w:val="000000"/>
          <w:sz w:val="28"/>
          <w:lang w:val="ru-RU"/>
        </w:rPr>
        <w:t>рдами (секущими) и угле между касательной и хордой при решении геометрических задач.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</w:t>
      </w:r>
      <w:r w:rsidRPr="00544882">
        <w:rPr>
          <w:rFonts w:ascii="Times New Roman" w:hAnsi="Times New Roman"/>
          <w:color w:val="000000"/>
          <w:sz w:val="28"/>
          <w:lang w:val="ru-RU"/>
        </w:rPr>
        <w:t>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4488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448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488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4488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Знать тригономет</w:t>
      </w:r>
      <w:r w:rsidRPr="00544882">
        <w:rPr>
          <w:rFonts w:ascii="Times New Roman" w:hAnsi="Times New Roman"/>
          <w:color w:val="000000"/>
          <w:sz w:val="28"/>
          <w:lang w:val="ru-RU"/>
        </w:rPr>
        <w:t xml:space="preserve">рические функции острых углов, находить с их помощью различные элементы прямоугольного треугольника («решение </w:t>
      </w:r>
      <w:r w:rsidRPr="005448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544882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544882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</w:t>
      </w:r>
      <w:r w:rsidRPr="00544882">
        <w:rPr>
          <w:rFonts w:ascii="Times New Roman" w:hAnsi="Times New Roman"/>
          <w:color w:val="000000"/>
          <w:sz w:val="28"/>
          <w:lang w:val="ru-RU"/>
        </w:rPr>
        <w:t>ым тригонометрическим тождеством для нахождения соотношений между тригонометрическими величинами.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</w:t>
      </w:r>
      <w:r w:rsidRPr="00544882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</w:t>
      </w:r>
      <w:r w:rsidRPr="00544882">
        <w:rPr>
          <w:rFonts w:ascii="Times New Roman" w:hAnsi="Times New Roman"/>
          <w:color w:val="000000"/>
          <w:sz w:val="28"/>
          <w:lang w:val="ru-RU"/>
        </w:rPr>
        <w:t>иводить примеры подобных фигур в окружающем мире.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</w:t>
      </w:r>
      <w:r w:rsidRPr="00544882">
        <w:rPr>
          <w:rFonts w:ascii="Times New Roman" w:hAnsi="Times New Roman"/>
          <w:color w:val="000000"/>
          <w:sz w:val="28"/>
          <w:lang w:val="ru-RU"/>
        </w:rPr>
        <w:t>ометрических и физических задач. Применять скалярное произведение векторов для нахождения длин и углов.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</w:t>
      </w:r>
      <w:r w:rsidRPr="00544882">
        <w:rPr>
          <w:rFonts w:ascii="Times New Roman" w:hAnsi="Times New Roman"/>
          <w:color w:val="000000"/>
          <w:sz w:val="28"/>
          <w:lang w:val="ru-RU"/>
        </w:rPr>
        <w:t>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8E512A" w:rsidRPr="00544882" w:rsidRDefault="009C139F">
      <w:pPr>
        <w:spacing w:after="0" w:line="264" w:lineRule="auto"/>
        <w:ind w:firstLine="600"/>
        <w:jc w:val="both"/>
        <w:rPr>
          <w:lang w:val="ru-RU"/>
        </w:rPr>
      </w:pPr>
      <w:r w:rsidRPr="00544882">
        <w:rPr>
          <w:rFonts w:ascii="Times New Roman" w:hAnsi="Times New Roman"/>
          <w:color w:val="000000"/>
          <w:sz w:val="28"/>
          <w:lang w:val="ru-RU"/>
        </w:rPr>
        <w:t>При</w:t>
      </w:r>
      <w:r w:rsidRPr="00544882">
        <w:rPr>
          <w:rFonts w:ascii="Times New Roman" w:hAnsi="Times New Roman"/>
          <w:color w:val="000000"/>
          <w:sz w:val="28"/>
          <w:lang w:val="ru-RU"/>
        </w:rPr>
        <w:t>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8E512A" w:rsidRPr="00544882" w:rsidRDefault="008E512A">
      <w:pPr>
        <w:rPr>
          <w:lang w:val="ru-RU"/>
        </w:rPr>
        <w:sectPr w:rsidR="008E512A" w:rsidRPr="00544882">
          <w:pgSz w:w="11906" w:h="16383"/>
          <w:pgMar w:top="1134" w:right="850" w:bottom="1134" w:left="1701" w:header="720" w:footer="720" w:gutter="0"/>
          <w:cols w:space="720"/>
        </w:sectPr>
      </w:pPr>
    </w:p>
    <w:p w:rsidR="008E512A" w:rsidRDefault="009C139F">
      <w:pPr>
        <w:spacing w:after="0"/>
        <w:ind w:left="120"/>
      </w:pPr>
      <w:bookmarkStart w:id="7" w:name="block-14867501"/>
      <w:bookmarkEnd w:id="5"/>
      <w:r w:rsidRPr="005448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</w:p>
    <w:p w:rsidR="008E512A" w:rsidRDefault="009C1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8E512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</w:tr>
      <w:tr w:rsidR="008E512A" w:rsidRPr="005448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E512A" w:rsidRDefault="008E512A"/>
        </w:tc>
      </w:tr>
    </w:tbl>
    <w:p w:rsidR="008E512A" w:rsidRDefault="008E512A">
      <w:pPr>
        <w:sectPr w:rsidR="008E5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2A" w:rsidRDefault="009C1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8E512A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</w:tr>
      <w:tr w:rsidR="008E512A" w:rsidRPr="0054488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многоугольных фигур. 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E512A" w:rsidRDefault="008E512A"/>
        </w:tc>
      </w:tr>
    </w:tbl>
    <w:p w:rsidR="008E512A" w:rsidRDefault="008E512A">
      <w:pPr>
        <w:sectPr w:rsidR="008E5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2A" w:rsidRDefault="009C1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8E512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</w:tr>
      <w:tr w:rsidR="008E512A" w:rsidRPr="0054488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E512A" w:rsidRDefault="008E512A"/>
        </w:tc>
      </w:tr>
    </w:tbl>
    <w:p w:rsidR="008E512A" w:rsidRDefault="008E512A">
      <w:pPr>
        <w:sectPr w:rsidR="008E5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2A" w:rsidRDefault="008E512A">
      <w:pPr>
        <w:sectPr w:rsidR="008E5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2A" w:rsidRDefault="009C139F">
      <w:pPr>
        <w:spacing w:after="0"/>
        <w:ind w:left="120"/>
      </w:pPr>
      <w:bookmarkStart w:id="8" w:name="block-1486750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E512A" w:rsidRDefault="009C1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8E512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образованные при пересечении </w:t>
            </w:r>
            <w:proofErr w:type="gramStart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proofErr w:type="gramStart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 и круг.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2A" w:rsidRDefault="008E512A"/>
        </w:tc>
      </w:tr>
    </w:tbl>
    <w:p w:rsidR="008E512A" w:rsidRDefault="008E512A">
      <w:pPr>
        <w:sectPr w:rsidR="008E5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2A" w:rsidRDefault="009C1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8E512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исанных и описанных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2A" w:rsidRDefault="008E512A"/>
        </w:tc>
      </w:tr>
    </w:tbl>
    <w:p w:rsidR="008E512A" w:rsidRDefault="008E512A">
      <w:pPr>
        <w:sectPr w:rsidR="008E5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2A" w:rsidRDefault="009C1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8E512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12A" w:rsidRDefault="008E5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12A" w:rsidRDefault="008E512A"/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неколлинеарным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"Правильные многоугольники.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 w:rsidRPr="005448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8E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512A" w:rsidRDefault="008E512A">
            <w:pPr>
              <w:spacing w:after="0"/>
              <w:ind w:left="135"/>
            </w:pPr>
          </w:p>
        </w:tc>
      </w:tr>
      <w:tr w:rsidR="008E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2A" w:rsidRPr="00544882" w:rsidRDefault="009C139F">
            <w:pPr>
              <w:spacing w:after="0"/>
              <w:ind w:left="135"/>
              <w:rPr>
                <w:lang w:val="ru-RU"/>
              </w:rPr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 w:rsidRPr="0054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512A" w:rsidRDefault="009C1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12A" w:rsidRDefault="008E512A"/>
        </w:tc>
      </w:tr>
    </w:tbl>
    <w:p w:rsidR="008E512A" w:rsidRDefault="008E512A">
      <w:pPr>
        <w:sectPr w:rsidR="008E5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2A" w:rsidRDefault="008E512A">
      <w:pPr>
        <w:sectPr w:rsidR="008E5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12A" w:rsidRDefault="009C139F">
      <w:pPr>
        <w:spacing w:after="0"/>
        <w:ind w:left="120"/>
      </w:pPr>
      <w:bookmarkStart w:id="9" w:name="block-1486750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E512A" w:rsidRDefault="009C13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E512A" w:rsidRDefault="009C13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‌​</w:t>
      </w:r>
    </w:p>
    <w:p w:rsidR="008E512A" w:rsidRDefault="009C13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E512A" w:rsidRDefault="009C139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E512A" w:rsidRDefault="009C13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E512A" w:rsidRDefault="009C13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E512A" w:rsidRDefault="008E512A">
      <w:pPr>
        <w:spacing w:after="0"/>
        <w:ind w:left="120"/>
      </w:pPr>
    </w:p>
    <w:p w:rsidR="008E512A" w:rsidRPr="00544882" w:rsidRDefault="009C139F">
      <w:pPr>
        <w:spacing w:after="0" w:line="480" w:lineRule="auto"/>
        <w:ind w:left="120"/>
        <w:rPr>
          <w:lang w:val="ru-RU"/>
        </w:rPr>
      </w:pPr>
      <w:r w:rsidRPr="0054488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E512A" w:rsidRDefault="009C13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E512A" w:rsidRDefault="008E512A">
      <w:pPr>
        <w:sectPr w:rsidR="008E512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C139F" w:rsidRDefault="009C139F"/>
    <w:sectPr w:rsidR="009C13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809"/>
    <w:multiLevelType w:val="multilevel"/>
    <w:tmpl w:val="098C7F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32B0"/>
    <w:multiLevelType w:val="multilevel"/>
    <w:tmpl w:val="7AEAD5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83014"/>
    <w:multiLevelType w:val="multilevel"/>
    <w:tmpl w:val="5C8AB0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C5F7B"/>
    <w:multiLevelType w:val="multilevel"/>
    <w:tmpl w:val="70C6FA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C30164"/>
    <w:multiLevelType w:val="multilevel"/>
    <w:tmpl w:val="0E8C68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E622EA"/>
    <w:multiLevelType w:val="multilevel"/>
    <w:tmpl w:val="5BD8ED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E512A"/>
    <w:rsid w:val="00544882"/>
    <w:rsid w:val="008E512A"/>
    <w:rsid w:val="009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37</Pages>
  <Words>7283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2023-09-06T10:24:00Z</dcterms:created>
  <dcterms:modified xsi:type="dcterms:W3CDTF">2023-09-06T10:29:00Z</dcterms:modified>
</cp:coreProperties>
</file>