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B0" w:rsidRPr="00FF2FB0" w:rsidRDefault="00FF2FB0" w:rsidP="00FF2FB0">
      <w:pPr>
        <w:shd w:val="clear" w:color="auto" w:fill="FFFFFF"/>
        <w:spacing w:after="450" w:line="525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</w:pPr>
      <w:r w:rsidRPr="00FF2FB0"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  <w:t>Минутки безопасности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﻿</w:t>
      </w:r>
      <w:r w:rsidRPr="00FF2F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Методические рекомендации для проведения «минуток безопасности»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«Минутка» </w:t>
      </w:r>
      <w:r w:rsidRPr="00FF2FB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Цель «минутки»</w:t>
      </w:r>
      <w:r w:rsidRPr="00FF2FB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Методика проведения «минутки»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ru-RU"/>
        </w:rPr>
      </w:pPr>
      <w:r w:rsidRPr="00FF2FB0">
        <w:rPr>
          <w:rFonts w:ascii="Arial" w:eastAsia="Times New Roman" w:hAnsi="Arial" w:cs="Arial"/>
          <w:color w:val="212529"/>
          <w:szCs w:val="24"/>
          <w:lang w:eastAsia="ru-RU"/>
        </w:rPr>
        <w:t>Данные рекомендации используются при проведении пятиминуток в единый день профилактики ДТП по вторникам во всех классах.</w:t>
      </w:r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2F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bookmarkStart w:id="0" w:name="_GoBack"/>
      <w:bookmarkEnd w:id="0"/>
    </w:p>
    <w:p w:rsidR="00FF2FB0" w:rsidRPr="00FF2FB0" w:rsidRDefault="00FF2FB0" w:rsidP="00FF2F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                                          </w:t>
      </w:r>
      <w:r w:rsidRPr="00FF2F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«МИНУТКИ БЕЗОПАСНОСТИ»</w:t>
      </w:r>
    </w:p>
    <w:p w:rsidR="00FF2FB0" w:rsidRPr="00FF2FB0" w:rsidRDefault="00FF2FB0" w:rsidP="00FF2FB0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(вопросы и ответы)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701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1. Почему надо переходить дорогу по пешеходным переходам?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 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proofErr w:type="gramStart"/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пострадать</w:t>
      </w:r>
      <w:proofErr w:type="gramEnd"/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мешает движению транспорта.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2. Почему нельзя переходить дорогу на красный или желтый сигнал светофора?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     —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3. Почему опасно перебегать дорогу?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  Когда человек бежит, ему трудно наблюдать, видеть проезжую часть, приближающуюся машину.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4. Чем опасен выход на дорогу из-за стоящего автомобиля?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5. Почему нельзя ходить по проезжей части?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Даже по краю проезжей части дороги ходить опасно, может задеть машина. Ходить надо только по тротуару.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6. Почему пешеходный переход без светофора опаснее, чем переход со светофором?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7. Чем опасен переход, когда одна машина обгоняет другую?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8. Сколько метров машина будет ехать при торможении, если водитель захочет остановиться?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9. Почему опасно играть рядом с дорогой?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Во время игры можно забыть об опасности, выбежать на дорогу и попасть под колеса автомобиля.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10. О чем надо помнить человеку, выходящему из автобуса?</w:t>
      </w:r>
    </w:p>
    <w:p w:rsidR="00FF2FB0" w:rsidRPr="00FF2FB0" w:rsidRDefault="00FF2FB0" w:rsidP="00FF2FB0">
      <w:pPr>
        <w:shd w:val="clear" w:color="auto" w:fill="FFFFFF"/>
        <w:tabs>
          <w:tab w:val="left" w:pos="0"/>
          <w:tab w:val="left" w:pos="142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О том, что стоящий автобус, мешает заметить приближающийся транспорт. Надо подождать, пока автобус отъедет от остановки.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     11. Как надо шагать с тротуара на проезжую часть дороги?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Всегда надо остановиться, чтобы осмотреться, настроиться на переход.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12. В чем опасность спешки на улице?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Когда человек спешит, он не так внимателен, в таком состоянии легко не заметить движущийся автомобиль.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13. Как быть, если пешеходу приходится выходить на дорогу из-за деревьев, кустов и т.п.?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Приостановиться и осмотреть ту часть дороги, которая была скрыта за предметом.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14. Почему нельзя цепляться за транспорт?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Потому что можно сорваться и попасть под колеса автомашины, к которой прицепился, или машины, которая едет сзади.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15. Как регулируется движение пешеходов?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Светофорами, линиями дорожной разметки, указателями, дорожными знаками, регулировщиками.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16. Где и для чего устанавливаются металлические ограждения?</w:t>
      </w:r>
    </w:p>
    <w:p w:rsidR="00FF2FB0" w:rsidRPr="00FF2FB0" w:rsidRDefault="00FF2FB0" w:rsidP="00FF2FB0">
      <w:pPr>
        <w:shd w:val="clear" w:color="auto" w:fill="FFFFFF"/>
        <w:tabs>
          <w:tab w:val="left" w:pos="0"/>
        </w:tabs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Они устанавливаются в местах интенсивного движения пешеходов и транспорта, ограничивают возможность перехода проезжей части в неположенном месте.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17. С какого возраста детям разрешается выезжать на велосипеде на улицу?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С 14 лет.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18.. Каким машинам разрешено ехать на красный свет?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 — Скорой помощи, милиции, пожарной, </w:t>
      </w:r>
      <w:proofErr w:type="spellStart"/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горгаза</w:t>
      </w:r>
      <w:proofErr w:type="spellEnd"/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19. Как обходить стоящий трамвай?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Стоящий трамвай надо обходить впереди, чтобы не попасть под встречный трамвай.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20. Для чего нужны тротуары, как по ним надо двигаться?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     21. Где должен остановиться пешеход, не успевший закончить переход проезжей части?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315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 — На «островке безопасности” или в месте пересечения осевой линии с линией пешеходного перехода.</w:t>
      </w:r>
    </w:p>
    <w:p w:rsidR="00FF2FB0" w:rsidRPr="00FF2FB0" w:rsidRDefault="00FF2FB0" w:rsidP="00FF2FB0">
      <w:pPr>
        <w:shd w:val="clear" w:color="auto" w:fill="FFFFFF"/>
        <w:tabs>
          <w:tab w:val="left" w:pos="1418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2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56CC3" w:rsidRDefault="00E56CC3" w:rsidP="00FF2FB0">
      <w:pPr>
        <w:tabs>
          <w:tab w:val="left" w:pos="1418"/>
        </w:tabs>
      </w:pPr>
    </w:p>
    <w:sectPr w:rsidR="00E56CC3" w:rsidSect="00FF2F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6"/>
    <w:rsid w:val="00A02CA6"/>
    <w:rsid w:val="00E56CC3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5145</Characters>
  <Application>Microsoft Office Word</Application>
  <DocSecurity>0</DocSecurity>
  <Lines>42</Lines>
  <Paragraphs>12</Paragraphs>
  <ScaleCrop>false</ScaleCrop>
  <Company>*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2023-09-21T12:04:00Z</dcterms:created>
  <dcterms:modified xsi:type="dcterms:W3CDTF">2023-09-21T12:07:00Z</dcterms:modified>
</cp:coreProperties>
</file>