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61" w:rsidRPr="003132F4" w:rsidRDefault="00674861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C5AF1" w:rsidRPr="003132F4" w:rsidRDefault="001C5AF1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132F4">
        <w:rPr>
          <w:rFonts w:ascii="Times New Roman" w:eastAsia="Times New Roman" w:hAnsi="Times New Roman" w:cs="Times New Roman"/>
          <w:b/>
          <w:sz w:val="32"/>
          <w:szCs w:val="24"/>
        </w:rPr>
        <w:t xml:space="preserve">План образовательной деятельности </w:t>
      </w:r>
    </w:p>
    <w:p w:rsidR="001C5AF1" w:rsidRPr="003132F4" w:rsidRDefault="001C5AF1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32F4">
        <w:rPr>
          <w:rFonts w:ascii="Times New Roman" w:eastAsia="Times New Roman" w:hAnsi="Times New Roman" w:cs="Times New Roman"/>
          <w:b/>
          <w:sz w:val="28"/>
        </w:rPr>
        <w:t xml:space="preserve">Муниципального бюджетного дошкольного образовательного учреждения «Детский сад «Колосок» </w:t>
      </w:r>
    </w:p>
    <w:p w:rsidR="001C5AF1" w:rsidRPr="003132F4" w:rsidRDefault="001C5AF1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32F4">
        <w:rPr>
          <w:rFonts w:ascii="Times New Roman" w:eastAsia="Times New Roman" w:hAnsi="Times New Roman" w:cs="Times New Roman"/>
          <w:b/>
          <w:sz w:val="28"/>
        </w:rPr>
        <w:t>Красноармейского муниципального округа Чувашской Республики</w:t>
      </w:r>
    </w:p>
    <w:p w:rsidR="00E234CD" w:rsidRPr="003132F4" w:rsidRDefault="001C5AF1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32F4">
        <w:rPr>
          <w:rFonts w:ascii="Times New Roman" w:eastAsia="Times New Roman" w:hAnsi="Times New Roman" w:cs="Times New Roman"/>
          <w:b/>
          <w:sz w:val="28"/>
        </w:rPr>
        <w:t>2023-2024 учебный год</w:t>
      </w:r>
    </w:p>
    <w:p w:rsidR="003132F4" w:rsidRDefault="003132F4" w:rsidP="00313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5AF1" w:rsidRDefault="001C5AF1" w:rsidP="003132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C5AF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X="-856" w:tblpY="141"/>
        <w:tblW w:w="16438" w:type="dxa"/>
        <w:tblLayout w:type="fixed"/>
        <w:tblLook w:val="04A0" w:firstRow="1" w:lastRow="0" w:firstColumn="1" w:lastColumn="0" w:noHBand="0" w:noVBand="1"/>
      </w:tblPr>
      <w:tblGrid>
        <w:gridCol w:w="1827"/>
        <w:gridCol w:w="1892"/>
        <w:gridCol w:w="704"/>
        <w:gridCol w:w="704"/>
        <w:gridCol w:w="705"/>
        <w:gridCol w:w="707"/>
        <w:gridCol w:w="704"/>
        <w:gridCol w:w="706"/>
        <w:gridCol w:w="709"/>
        <w:gridCol w:w="707"/>
        <w:gridCol w:w="708"/>
        <w:gridCol w:w="709"/>
        <w:gridCol w:w="708"/>
        <w:gridCol w:w="707"/>
        <w:gridCol w:w="709"/>
        <w:gridCol w:w="708"/>
        <w:gridCol w:w="708"/>
        <w:gridCol w:w="707"/>
        <w:gridCol w:w="702"/>
        <w:gridCol w:w="6"/>
        <w:gridCol w:w="701"/>
      </w:tblGrid>
      <w:tr w:rsidR="007F073B" w:rsidTr="007F073B">
        <w:tc>
          <w:tcPr>
            <w:tcW w:w="3719" w:type="dxa"/>
            <w:gridSpan w:val="2"/>
          </w:tcPr>
          <w:p w:rsidR="003E70B4" w:rsidRPr="00010FC4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0FC4">
              <w:rPr>
                <w:rFonts w:ascii="Times New Roman" w:hAnsi="Times New Roman" w:cs="Times New Roman"/>
                <w:sz w:val="18"/>
              </w:rPr>
              <w:t>группа</w:t>
            </w:r>
          </w:p>
        </w:tc>
        <w:tc>
          <w:tcPr>
            <w:tcW w:w="2113" w:type="dxa"/>
            <w:gridSpan w:val="3"/>
          </w:tcPr>
          <w:p w:rsidR="003E70B4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группа раннего возраста</w:t>
            </w:r>
          </w:p>
          <w:p w:rsidR="003E70B4" w:rsidRPr="00EF0D7E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(дети </w:t>
            </w:r>
            <w:r w:rsidRPr="00EF0D7E">
              <w:rPr>
                <w:rFonts w:ascii="Times New Roman" w:hAnsi="Times New Roman" w:cs="Times New Roman"/>
                <w:sz w:val="18"/>
              </w:rPr>
              <w:t>от 1,6 до 2 лет)</w:t>
            </w:r>
          </w:p>
        </w:tc>
        <w:tc>
          <w:tcPr>
            <w:tcW w:w="2117" w:type="dxa"/>
            <w:gridSpan w:val="3"/>
          </w:tcPr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1-я младшая группа</w:t>
            </w:r>
          </w:p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2 до 3 лет)</w:t>
            </w:r>
          </w:p>
        </w:tc>
        <w:tc>
          <w:tcPr>
            <w:tcW w:w="2124" w:type="dxa"/>
            <w:gridSpan w:val="3"/>
          </w:tcPr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2-я младшая группа</w:t>
            </w:r>
          </w:p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3 до 4 лет)</w:t>
            </w:r>
          </w:p>
        </w:tc>
        <w:tc>
          <w:tcPr>
            <w:tcW w:w="2124" w:type="dxa"/>
            <w:gridSpan w:val="3"/>
          </w:tcPr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средняя группа</w:t>
            </w:r>
          </w:p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4 до 5 лет)</w:t>
            </w:r>
          </w:p>
        </w:tc>
        <w:tc>
          <w:tcPr>
            <w:tcW w:w="2125" w:type="dxa"/>
            <w:gridSpan w:val="3"/>
          </w:tcPr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старшая группа</w:t>
            </w:r>
          </w:p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5 до 6 лет)</w:t>
            </w:r>
          </w:p>
        </w:tc>
        <w:tc>
          <w:tcPr>
            <w:tcW w:w="2116" w:type="dxa"/>
            <w:gridSpan w:val="4"/>
          </w:tcPr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подготовительная группа</w:t>
            </w:r>
          </w:p>
          <w:p w:rsidR="003E70B4" w:rsidRPr="00BD07C6" w:rsidRDefault="003E70B4" w:rsidP="003E70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6 до 7 лет)</w:t>
            </w:r>
          </w:p>
        </w:tc>
      </w:tr>
      <w:tr w:rsidR="007F073B" w:rsidTr="007F073B">
        <w:tc>
          <w:tcPr>
            <w:tcW w:w="3719" w:type="dxa"/>
            <w:gridSpan w:val="2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>длительность образовательной деятельности в минутах</w:t>
            </w:r>
          </w:p>
        </w:tc>
        <w:tc>
          <w:tcPr>
            <w:tcW w:w="2113" w:type="dxa"/>
            <w:gridSpan w:val="3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>не более 10 минут</w:t>
            </w:r>
          </w:p>
        </w:tc>
        <w:tc>
          <w:tcPr>
            <w:tcW w:w="2117" w:type="dxa"/>
            <w:gridSpan w:val="3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>не более 10 минут</w:t>
            </w:r>
          </w:p>
        </w:tc>
        <w:tc>
          <w:tcPr>
            <w:tcW w:w="2124" w:type="dxa"/>
            <w:gridSpan w:val="3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124" w:type="dxa"/>
            <w:gridSpan w:val="3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2125" w:type="dxa"/>
            <w:gridSpan w:val="3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25</w:t>
            </w: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116" w:type="dxa"/>
            <w:gridSpan w:val="4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</w:t>
            </w:r>
            <w:r w:rsidRPr="00010FC4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</w:tr>
      <w:tr w:rsidR="007F073B" w:rsidTr="007F073B">
        <w:tc>
          <w:tcPr>
            <w:tcW w:w="1827" w:type="dxa"/>
          </w:tcPr>
          <w:p w:rsidR="003E70B4" w:rsidRPr="003E70B4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B4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3E70B4" w:rsidRPr="003E70B4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B4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ребенка </w:t>
            </w:r>
          </w:p>
          <w:p w:rsidR="003E70B4" w:rsidRPr="003E70B4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B4">
              <w:rPr>
                <w:rFonts w:ascii="Times New Roman" w:hAnsi="Times New Roman" w:cs="Times New Roman"/>
                <w:sz w:val="18"/>
                <w:szCs w:val="18"/>
              </w:rPr>
              <w:t>(образовательная</w:t>
            </w:r>
          </w:p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B4">
              <w:rPr>
                <w:rFonts w:ascii="Times New Roman" w:hAnsi="Times New Roman" w:cs="Times New Roman"/>
                <w:sz w:val="18"/>
                <w:szCs w:val="18"/>
              </w:rPr>
              <w:t>область)</w:t>
            </w:r>
          </w:p>
        </w:tc>
        <w:tc>
          <w:tcPr>
            <w:tcW w:w="1892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B4">
              <w:rPr>
                <w:rFonts w:ascii="Times New Roman" w:hAnsi="Times New Roman" w:cs="Times New Roman"/>
                <w:sz w:val="18"/>
                <w:szCs w:val="18"/>
              </w:rPr>
              <w:t>вид детской деятельности/ содержание образовательной деятельности</w:t>
            </w:r>
          </w:p>
        </w:tc>
        <w:tc>
          <w:tcPr>
            <w:tcW w:w="704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5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6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7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</w:tcPr>
          <w:p w:rsidR="003E70B4" w:rsidRPr="004D782D" w:rsidRDefault="00FE4BFF" w:rsidP="00FE4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3E70B4" w:rsidRPr="004D782D" w:rsidRDefault="00FE4BFF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1" w:type="dxa"/>
          </w:tcPr>
          <w:p w:rsidR="003E70B4" w:rsidRPr="004D782D" w:rsidRDefault="003E70B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A1A25" w:rsidTr="00FE4BFF">
        <w:tc>
          <w:tcPr>
            <w:tcW w:w="16438" w:type="dxa"/>
            <w:gridSpan w:val="21"/>
          </w:tcPr>
          <w:p w:rsidR="00DA1A25" w:rsidRPr="00DA1A25" w:rsidRDefault="00DA1A25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8B5A79" w:rsidTr="007F073B">
        <w:tc>
          <w:tcPr>
            <w:tcW w:w="1827" w:type="dxa"/>
            <w:vMerge w:val="restart"/>
            <w:shd w:val="clear" w:color="auto" w:fill="FBE4D5" w:themeFill="accent2" w:themeFillTint="33"/>
          </w:tcPr>
          <w:p w:rsidR="008B5A79" w:rsidRPr="00DA1A25" w:rsidRDefault="008B5A79" w:rsidP="00DA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79" w:rsidRDefault="008B5A79" w:rsidP="00DA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79" w:rsidRPr="00DA1A25" w:rsidRDefault="008B5A79" w:rsidP="00DA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79" w:rsidRPr="00DA1A25" w:rsidRDefault="008B5A79" w:rsidP="00DA1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</w:t>
            </w:r>
          </w:p>
          <w:p w:rsidR="008B5A79" w:rsidRPr="004D782D" w:rsidRDefault="008B5A79" w:rsidP="00DA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sz w:val="18"/>
                <w:szCs w:val="18"/>
              </w:rPr>
              <w:t>социальные отношения</w:t>
            </w:r>
          </w:p>
        </w:tc>
        <w:tc>
          <w:tcPr>
            <w:tcW w:w="12719" w:type="dxa"/>
            <w:gridSpan w:val="19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реализуется через интеграцию образовательной деятельности, в совместной деятельности взрослого и детей, а также в самостоятельной деятельности детей</w:t>
            </w:r>
          </w:p>
        </w:tc>
      </w:tr>
      <w:tr w:rsidR="008B5A79" w:rsidTr="007F073B">
        <w:tc>
          <w:tcPr>
            <w:tcW w:w="1827" w:type="dxa"/>
            <w:vMerge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sz w:val="18"/>
                <w:szCs w:val="18"/>
              </w:rPr>
              <w:t>основы гражданственности и патриотизма</w:t>
            </w:r>
          </w:p>
        </w:tc>
        <w:tc>
          <w:tcPr>
            <w:tcW w:w="12719" w:type="dxa"/>
            <w:gridSpan w:val="19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реализуется через интеграцию образовательной деятельности, в совместной деятельности взрослого и детей, а также в самостоятельной деятельности детей</w:t>
            </w:r>
          </w:p>
        </w:tc>
      </w:tr>
      <w:tr w:rsidR="008B5A79" w:rsidTr="007F073B">
        <w:tc>
          <w:tcPr>
            <w:tcW w:w="1827" w:type="dxa"/>
            <w:vMerge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12719" w:type="dxa"/>
            <w:gridSpan w:val="19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общественно-полезный труд детей дошкольного возраста проводится в форме самообслуживания, элементарного хозяйственно-бытового труда и труда в природе (его продолжительность не должна превышать 20 минут в день)</w:t>
            </w:r>
          </w:p>
        </w:tc>
      </w:tr>
      <w:tr w:rsidR="008B5A79" w:rsidTr="007F073B">
        <w:tc>
          <w:tcPr>
            <w:tcW w:w="1827" w:type="dxa"/>
            <w:vMerge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BE4D5" w:themeFill="accent2" w:themeFillTint="33"/>
          </w:tcPr>
          <w:p w:rsidR="008B5A79" w:rsidRPr="004D782D" w:rsidRDefault="008B5A79" w:rsidP="00DA1A2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sz w:val="18"/>
                <w:szCs w:val="18"/>
              </w:rPr>
              <w:t>основы безопасного поведения</w:t>
            </w:r>
          </w:p>
        </w:tc>
        <w:tc>
          <w:tcPr>
            <w:tcW w:w="12719" w:type="dxa"/>
            <w:gridSpan w:val="19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реализуется через интеграцию образовательной деятельности, в совместной деятельности взрослого и детей, а также в самостоятельной деятельности детей, в рамках недели и месячника безопасности</w:t>
            </w:r>
          </w:p>
        </w:tc>
      </w:tr>
      <w:tr w:rsidR="008B5A79" w:rsidTr="007F073B">
        <w:tc>
          <w:tcPr>
            <w:tcW w:w="1827" w:type="dxa"/>
            <w:vMerge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A25">
              <w:rPr>
                <w:rFonts w:ascii="Times New Roman" w:hAnsi="Times New Roman" w:cs="Times New Roman"/>
                <w:sz w:val="18"/>
                <w:szCs w:val="18"/>
              </w:rPr>
              <w:t>игровая коммуникативная деятельность</w:t>
            </w:r>
          </w:p>
        </w:tc>
        <w:tc>
          <w:tcPr>
            <w:tcW w:w="12719" w:type="dxa"/>
            <w:gridSpan w:val="19"/>
            <w:shd w:val="clear" w:color="auto" w:fill="FBE4D5" w:themeFill="accent2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реализуется через интеграцию образовательной деятельности, в совместной деятельности взрослого и детей, а также в самостоятельной деятельности детей</w:t>
            </w:r>
          </w:p>
        </w:tc>
      </w:tr>
      <w:tr w:rsidR="008B5A79" w:rsidTr="007F073B">
        <w:tc>
          <w:tcPr>
            <w:tcW w:w="1827" w:type="dxa"/>
            <w:vMerge w:val="restart"/>
            <w:shd w:val="clear" w:color="auto" w:fill="E2EFD9" w:themeFill="accent6" w:themeFillTint="33"/>
          </w:tcPr>
          <w:p w:rsidR="008B5A79" w:rsidRDefault="008B5A79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A79" w:rsidRDefault="008B5A79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A79" w:rsidRPr="00BF6443" w:rsidRDefault="008B5A79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сенсорные эталоны и познавательные действия</w:t>
            </w:r>
          </w:p>
        </w:tc>
        <w:tc>
          <w:tcPr>
            <w:tcW w:w="12719" w:type="dxa"/>
            <w:gridSpan w:val="19"/>
            <w:shd w:val="clear" w:color="auto" w:fill="E2EFD9" w:themeFill="accent6" w:themeFillTint="33"/>
          </w:tcPr>
          <w:p w:rsidR="008B5A79" w:rsidRPr="004D782D" w:rsidRDefault="008B5A79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реализуется в совместной деятельности взрослого и детей, а также в самостоятельной деятельности детей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математические представления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E2EFD9" w:themeFill="accent6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5E598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5E598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5E598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2EFD9" w:themeFill="accent6" w:themeFillTint="33"/>
          </w:tcPr>
          <w:p w:rsidR="00BF6443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E2EFD9" w:themeFill="accent6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883297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2EFD9" w:themeFill="accent6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073B" w:rsidTr="007F073B">
        <w:tc>
          <w:tcPr>
            <w:tcW w:w="1827" w:type="dxa"/>
            <w:vMerge w:val="restart"/>
            <w:shd w:val="clear" w:color="auto" w:fill="FFF2CC" w:themeFill="accent4" w:themeFillTint="33"/>
          </w:tcPr>
          <w:p w:rsidR="00BF6443" w:rsidRDefault="00BF6443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6443" w:rsidRDefault="00BF6443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6443" w:rsidRPr="00BF6443" w:rsidRDefault="00BF6443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1892" w:type="dxa"/>
            <w:shd w:val="clear" w:color="auto" w:fill="FFF2CC" w:themeFill="accent4" w:themeFillTint="33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BF6443" w:rsidRPr="004D782D" w:rsidRDefault="00363EEC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F6443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FF2CC" w:themeFill="accent4" w:themeFillTint="33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8" w:type="dxa"/>
            <w:gridSpan w:val="6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44">
              <w:rPr>
                <w:rFonts w:ascii="Times New Roman" w:hAnsi="Times New Roman" w:cs="Times New Roman"/>
                <w:sz w:val="18"/>
                <w:szCs w:val="18"/>
              </w:rPr>
              <w:t>как часть занятия по развитию речи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0744" w:rsidTr="007F073B">
        <w:tc>
          <w:tcPr>
            <w:tcW w:w="1827" w:type="dxa"/>
            <w:vMerge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2CC" w:themeFill="accent4" w:themeFillTint="33"/>
          </w:tcPr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719" w:type="dxa"/>
            <w:gridSpan w:val="19"/>
            <w:shd w:val="clear" w:color="auto" w:fill="FFF2CC" w:themeFill="accent4" w:themeFillTint="33"/>
          </w:tcPr>
          <w:p w:rsidR="00AE0744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744" w:rsidRPr="004D782D" w:rsidRDefault="00AE074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44">
              <w:rPr>
                <w:rFonts w:ascii="Times New Roman" w:hAnsi="Times New Roman" w:cs="Times New Roman"/>
                <w:sz w:val="18"/>
                <w:szCs w:val="18"/>
              </w:rPr>
              <w:t>реализуется в образовательной деятельности, осуществляемой в  первой и во второй половине дня, перед тихим часом</w:t>
            </w:r>
          </w:p>
        </w:tc>
      </w:tr>
      <w:tr w:rsidR="00F35261" w:rsidTr="007F073B">
        <w:tc>
          <w:tcPr>
            <w:tcW w:w="1827" w:type="dxa"/>
            <w:vMerge w:val="restart"/>
            <w:shd w:val="clear" w:color="auto" w:fill="F7CAAC" w:themeFill="accent2" w:themeFillTint="66"/>
          </w:tcPr>
          <w:p w:rsidR="00F35261" w:rsidRDefault="00F35261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261" w:rsidRDefault="00F35261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261" w:rsidRDefault="00F35261" w:rsidP="008B5A79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261" w:rsidRDefault="00F35261" w:rsidP="008B5A79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5261" w:rsidRPr="00BF6443" w:rsidRDefault="00F35261" w:rsidP="008B5A79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892" w:type="dxa"/>
            <w:shd w:val="clear" w:color="auto" w:fill="F7CAAC" w:themeFill="accent2" w:themeFillTint="66"/>
          </w:tcPr>
          <w:p w:rsidR="00F35261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12719" w:type="dxa"/>
            <w:gridSpan w:val="19"/>
            <w:shd w:val="clear" w:color="auto" w:fill="F7CAAC" w:themeFill="accent2" w:themeFillTint="66"/>
          </w:tcPr>
          <w:p w:rsidR="00F35261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261">
              <w:rPr>
                <w:rFonts w:ascii="Times New Roman" w:hAnsi="Times New Roman" w:cs="Times New Roman"/>
                <w:sz w:val="18"/>
                <w:szCs w:val="18"/>
              </w:rPr>
              <w:t>осуществляется  в образовательной деятельности в ходе режимных моментов, в совместной деятельности взрослого и детей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рисование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BF6443" w:rsidRPr="004D782D" w:rsidRDefault="00F352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BF6443" w:rsidRPr="004D782D" w:rsidRDefault="007C3EA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лепка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674861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132F4" w:rsidTr="00B46D5A">
        <w:tc>
          <w:tcPr>
            <w:tcW w:w="1827" w:type="dxa"/>
            <w:vMerge/>
            <w:shd w:val="clear" w:color="auto" w:fill="F7CAAC" w:themeFill="accent2" w:themeFillTint="66"/>
          </w:tcPr>
          <w:p w:rsidR="003132F4" w:rsidRPr="004D782D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3132F4" w:rsidRPr="00BF6443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5" w:type="dxa"/>
            <w:gridSpan w:val="9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F7A">
              <w:rPr>
                <w:rFonts w:ascii="Times New Roman" w:hAnsi="Times New Roman" w:cs="Times New Roman"/>
                <w:sz w:val="18"/>
                <w:szCs w:val="18"/>
              </w:rPr>
              <w:t>реализуется  в совместной деятельности взрослого и детей, а также в самостоятельной деятельности детей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3132F4" w:rsidRDefault="003132F4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F073B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BF6443" w:rsidRPr="004D782D" w:rsidRDefault="00BF6443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F7CAAC" w:themeFill="accent2" w:themeFillTint="66"/>
          </w:tcPr>
          <w:p w:rsidR="00BF6443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619CE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8619CE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8619CE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12719" w:type="dxa"/>
            <w:gridSpan w:val="19"/>
            <w:shd w:val="clear" w:color="auto" w:fill="F7CAAC" w:themeFill="accent2" w:themeFillTint="66"/>
          </w:tcPr>
          <w:p w:rsidR="008619CE" w:rsidRPr="004D782D" w:rsidRDefault="008619CE" w:rsidP="00861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CE">
              <w:rPr>
                <w:rFonts w:ascii="Times New Roman" w:hAnsi="Times New Roman" w:cs="Times New Roman"/>
                <w:sz w:val="18"/>
                <w:szCs w:val="18"/>
              </w:rPr>
              <w:t>реализуется  в совместной деятельности взрослого и детей, а также в самостоятельной деятельности детей</w:t>
            </w:r>
          </w:p>
        </w:tc>
      </w:tr>
      <w:tr w:rsidR="008619CE" w:rsidTr="007F073B">
        <w:tc>
          <w:tcPr>
            <w:tcW w:w="1827" w:type="dxa"/>
            <w:vMerge/>
            <w:shd w:val="clear" w:color="auto" w:fill="F7CAAC" w:themeFill="accent2" w:themeFillTint="66"/>
          </w:tcPr>
          <w:p w:rsidR="008619CE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8619CE" w:rsidRPr="004D782D" w:rsidRDefault="008619CE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443">
              <w:rPr>
                <w:rFonts w:ascii="Times New Roman" w:hAnsi="Times New Roman" w:cs="Times New Roman"/>
                <w:sz w:val="18"/>
                <w:szCs w:val="18"/>
              </w:rPr>
              <w:t>культурно-досуговая деятельность</w:t>
            </w:r>
          </w:p>
        </w:tc>
        <w:tc>
          <w:tcPr>
            <w:tcW w:w="12719" w:type="dxa"/>
            <w:gridSpan w:val="19"/>
            <w:shd w:val="clear" w:color="auto" w:fill="F7CAAC" w:themeFill="accent2" w:themeFillTint="66"/>
          </w:tcPr>
          <w:p w:rsidR="008619CE" w:rsidRPr="004D782D" w:rsidRDefault="008619CE" w:rsidP="00861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CE">
              <w:rPr>
                <w:rFonts w:ascii="Times New Roman" w:hAnsi="Times New Roman" w:cs="Times New Roman"/>
                <w:sz w:val="18"/>
                <w:szCs w:val="18"/>
              </w:rPr>
              <w:t>реализуется  в совместной деятельности взрослого и детей, а также в самостоятельной деятельности детей</w:t>
            </w:r>
          </w:p>
        </w:tc>
      </w:tr>
      <w:tr w:rsidR="00036EE5" w:rsidTr="007F073B">
        <w:tc>
          <w:tcPr>
            <w:tcW w:w="1827" w:type="dxa"/>
            <w:vMerge w:val="restart"/>
            <w:shd w:val="clear" w:color="auto" w:fill="D9D9D9" w:themeFill="background1" w:themeFillShade="D9"/>
          </w:tcPr>
          <w:p w:rsidR="00036EE5" w:rsidRDefault="00036EE5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EE5" w:rsidRPr="008B5A79" w:rsidRDefault="00036EE5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036EE5" w:rsidRPr="004D782D" w:rsidRDefault="00036EE5" w:rsidP="0003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036EE5" w:rsidTr="007F073B">
        <w:tc>
          <w:tcPr>
            <w:tcW w:w="1827" w:type="dxa"/>
            <w:vMerge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sz w:val="18"/>
                <w:szCs w:val="18"/>
              </w:rPr>
              <w:t>формирование основ ЗОЖ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36EE5" w:rsidTr="007F073B">
        <w:tc>
          <w:tcPr>
            <w:tcW w:w="1827" w:type="dxa"/>
            <w:vMerge/>
            <w:shd w:val="clear" w:color="auto" w:fill="D9D9D9" w:themeFill="background1" w:themeFillShade="D9"/>
          </w:tcPr>
          <w:p w:rsidR="00036EE5" w:rsidRPr="004D782D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036EE5" w:rsidRPr="008B5A79" w:rsidRDefault="00036EE5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</w:tcPr>
          <w:p w:rsidR="00036EE5" w:rsidRPr="004D782D" w:rsidRDefault="00036EE5" w:rsidP="00AD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A79" w:rsidTr="00E744FA">
        <w:tc>
          <w:tcPr>
            <w:tcW w:w="16438" w:type="dxa"/>
            <w:gridSpan w:val="21"/>
          </w:tcPr>
          <w:p w:rsidR="008B5A79" w:rsidRPr="008B5A79" w:rsidRDefault="008B5A79" w:rsidP="008B5A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5A79">
              <w:rPr>
                <w:rFonts w:ascii="Times New Roman" w:hAnsi="Times New Roman" w:cs="Times New Roman"/>
                <w:b/>
                <w:sz w:val="18"/>
                <w:szCs w:val="18"/>
              </w:rPr>
              <w:t>ЧАСТЬ ПРОГРАММЫ, ФОРМИРУЕМАЯ УЧАСТ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НИКАМИ ОБРАЗОВАТЕЛЬНЫХ ОТНОШЕНИЙ</w:t>
            </w:r>
          </w:p>
        </w:tc>
      </w:tr>
      <w:tr w:rsidR="00B318EB" w:rsidTr="007F073B">
        <w:tc>
          <w:tcPr>
            <w:tcW w:w="3719" w:type="dxa"/>
            <w:gridSpan w:val="2"/>
          </w:tcPr>
          <w:p w:rsidR="00B318EB" w:rsidRPr="004D782D" w:rsidRDefault="00B318E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EB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113" w:type="dxa"/>
            <w:gridSpan w:val="3"/>
          </w:tcPr>
          <w:p w:rsidR="00B318EB" w:rsidRDefault="00B318EB" w:rsidP="00AD0B4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группа раннего возраста</w:t>
            </w:r>
          </w:p>
          <w:p w:rsidR="00B318EB" w:rsidRPr="004D782D" w:rsidRDefault="00B318EB" w:rsidP="00AD0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(дети </w:t>
            </w:r>
            <w:r w:rsidRPr="00EF0D7E">
              <w:rPr>
                <w:rFonts w:ascii="Times New Roman" w:hAnsi="Times New Roman" w:cs="Times New Roman"/>
                <w:sz w:val="18"/>
              </w:rPr>
              <w:t>от 1,6 до 2 лет)</w:t>
            </w:r>
          </w:p>
        </w:tc>
        <w:tc>
          <w:tcPr>
            <w:tcW w:w="2117" w:type="dxa"/>
            <w:gridSpan w:val="3"/>
          </w:tcPr>
          <w:p w:rsidR="00B318EB" w:rsidRPr="00BD07C6" w:rsidRDefault="00B318EB" w:rsidP="00AD0B4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1-я младшая группа</w:t>
            </w:r>
          </w:p>
          <w:p w:rsidR="00B318EB" w:rsidRPr="004D782D" w:rsidRDefault="00B318EB" w:rsidP="00AD0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2 до 3 лет)</w:t>
            </w:r>
          </w:p>
        </w:tc>
        <w:tc>
          <w:tcPr>
            <w:tcW w:w="2124" w:type="dxa"/>
            <w:gridSpan w:val="3"/>
          </w:tcPr>
          <w:p w:rsidR="00B318EB" w:rsidRPr="00BD07C6" w:rsidRDefault="00B318EB" w:rsidP="00E234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2-я младшая группа</w:t>
            </w:r>
          </w:p>
          <w:p w:rsidR="00B318EB" w:rsidRPr="004D782D" w:rsidRDefault="00B318EB" w:rsidP="00E23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3 до 4 лет)</w:t>
            </w:r>
          </w:p>
        </w:tc>
        <w:tc>
          <w:tcPr>
            <w:tcW w:w="2124" w:type="dxa"/>
            <w:gridSpan w:val="3"/>
          </w:tcPr>
          <w:p w:rsidR="00B318EB" w:rsidRPr="00BD07C6" w:rsidRDefault="00B318EB" w:rsidP="00E234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средняя группа</w:t>
            </w:r>
          </w:p>
          <w:p w:rsidR="00B318EB" w:rsidRPr="004D782D" w:rsidRDefault="00B318EB" w:rsidP="00E23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4 до 5 лет)</w:t>
            </w:r>
          </w:p>
        </w:tc>
        <w:tc>
          <w:tcPr>
            <w:tcW w:w="2125" w:type="dxa"/>
            <w:gridSpan w:val="3"/>
          </w:tcPr>
          <w:p w:rsidR="00B318EB" w:rsidRPr="00BD07C6" w:rsidRDefault="00B318EB" w:rsidP="00E234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старшая группа</w:t>
            </w:r>
          </w:p>
          <w:p w:rsidR="00B318EB" w:rsidRPr="004D782D" w:rsidRDefault="00B318EB" w:rsidP="00E23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5 до 6 лет)</w:t>
            </w:r>
          </w:p>
        </w:tc>
        <w:tc>
          <w:tcPr>
            <w:tcW w:w="2116" w:type="dxa"/>
            <w:gridSpan w:val="4"/>
          </w:tcPr>
          <w:p w:rsidR="00B318EB" w:rsidRPr="00BD07C6" w:rsidRDefault="00B318EB" w:rsidP="00E234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7C6">
              <w:rPr>
                <w:rFonts w:ascii="Times New Roman" w:hAnsi="Times New Roman" w:cs="Times New Roman"/>
                <w:b/>
                <w:sz w:val="18"/>
              </w:rPr>
              <w:t>подготовительная группа</w:t>
            </w:r>
          </w:p>
          <w:p w:rsidR="00B318EB" w:rsidRPr="004D782D" w:rsidRDefault="00B318EB" w:rsidP="00E23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C6">
              <w:rPr>
                <w:rFonts w:ascii="Times New Roman" w:hAnsi="Times New Roman" w:cs="Times New Roman"/>
                <w:sz w:val="18"/>
              </w:rPr>
              <w:t>(дети от 6 до 7 лет)</w:t>
            </w:r>
          </w:p>
        </w:tc>
      </w:tr>
      <w:tr w:rsidR="007F073B" w:rsidTr="00D36D64">
        <w:tc>
          <w:tcPr>
            <w:tcW w:w="3719" w:type="dxa"/>
            <w:gridSpan w:val="2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>длительность образовательной деятельности в минутах</w:t>
            </w:r>
          </w:p>
        </w:tc>
        <w:tc>
          <w:tcPr>
            <w:tcW w:w="2113" w:type="dxa"/>
            <w:gridSpan w:val="3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>не более 10 минут</w:t>
            </w:r>
          </w:p>
        </w:tc>
        <w:tc>
          <w:tcPr>
            <w:tcW w:w="2117" w:type="dxa"/>
            <w:gridSpan w:val="3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>не более 10 минут</w:t>
            </w:r>
          </w:p>
        </w:tc>
        <w:tc>
          <w:tcPr>
            <w:tcW w:w="2124" w:type="dxa"/>
            <w:gridSpan w:val="3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124" w:type="dxa"/>
            <w:gridSpan w:val="3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2125" w:type="dxa"/>
            <w:gridSpan w:val="3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25</w:t>
            </w: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116" w:type="dxa"/>
            <w:gridSpan w:val="4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</w:t>
            </w:r>
            <w:r w:rsidRPr="007F073B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  <w:tr w:rsidR="007F073B" w:rsidTr="007F073B">
        <w:tc>
          <w:tcPr>
            <w:tcW w:w="1827" w:type="dxa"/>
          </w:tcPr>
          <w:p w:rsidR="00430C46" w:rsidRPr="00430C46" w:rsidRDefault="00430C46" w:rsidP="00430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430C46" w:rsidRPr="00430C46" w:rsidRDefault="00430C46" w:rsidP="00430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ребенка </w:t>
            </w:r>
          </w:p>
          <w:p w:rsidR="00430C46" w:rsidRPr="00430C46" w:rsidRDefault="00430C46" w:rsidP="00430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(образовательная</w:t>
            </w:r>
          </w:p>
          <w:p w:rsidR="008B5A79" w:rsidRPr="004D782D" w:rsidRDefault="00430C46" w:rsidP="00430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область)</w:t>
            </w:r>
          </w:p>
        </w:tc>
        <w:tc>
          <w:tcPr>
            <w:tcW w:w="1892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вид детской деятельности/ содержание образовательной деятельности</w:t>
            </w:r>
          </w:p>
        </w:tc>
        <w:tc>
          <w:tcPr>
            <w:tcW w:w="704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5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4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6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7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1" w:type="dxa"/>
          </w:tcPr>
          <w:p w:rsidR="008B5A79" w:rsidRPr="004D782D" w:rsidRDefault="00430C46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3132F4" w:rsidTr="003132F4">
        <w:tc>
          <w:tcPr>
            <w:tcW w:w="1827" w:type="dxa"/>
            <w:shd w:val="clear" w:color="auto" w:fill="FBE4D5" w:themeFill="accent2" w:themeFillTint="33"/>
          </w:tcPr>
          <w:p w:rsidR="007F073B" w:rsidRDefault="00221B69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B6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</w:t>
            </w:r>
          </w:p>
          <w:p w:rsidR="00221B69" w:rsidRPr="00F941A4" w:rsidRDefault="00221B69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7F073B" w:rsidRPr="004D782D" w:rsidRDefault="00F941A4" w:rsidP="00F94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финансовой грамотности</w:t>
            </w:r>
          </w:p>
        </w:tc>
        <w:tc>
          <w:tcPr>
            <w:tcW w:w="704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BE4D5" w:themeFill="accent2" w:themeFillTint="33"/>
          </w:tcPr>
          <w:p w:rsidR="007F073B" w:rsidRPr="004D782D" w:rsidRDefault="00E320CA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F073B" w:rsidTr="007F073B">
        <w:tc>
          <w:tcPr>
            <w:tcW w:w="1827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7F073B" w:rsidRPr="004D782D" w:rsidRDefault="007F073B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92" w:rsidTr="007440F0">
        <w:tc>
          <w:tcPr>
            <w:tcW w:w="3719" w:type="dxa"/>
            <w:gridSpan w:val="2"/>
            <w:vMerge w:val="restart"/>
          </w:tcPr>
          <w:p w:rsidR="005E1392" w:rsidRPr="004D782D" w:rsidRDefault="005E139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Образовательная нагрузка с учетом части, формируемой участниками образовательных отношений</w:t>
            </w:r>
          </w:p>
        </w:tc>
        <w:tc>
          <w:tcPr>
            <w:tcW w:w="704" w:type="dxa"/>
          </w:tcPr>
          <w:p w:rsidR="005E1392" w:rsidRPr="00A4449F" w:rsidRDefault="005E1392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4" w:type="dxa"/>
          </w:tcPr>
          <w:p w:rsidR="005E1392" w:rsidRPr="00A4449F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5" w:type="dxa"/>
          </w:tcPr>
          <w:p w:rsidR="005E1392" w:rsidRPr="00A4449F" w:rsidRDefault="00622AEB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707" w:type="dxa"/>
          </w:tcPr>
          <w:p w:rsidR="005E1392" w:rsidRPr="00A4449F" w:rsidRDefault="005E1392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4" w:type="dxa"/>
          </w:tcPr>
          <w:p w:rsidR="005E1392" w:rsidRPr="00A4449F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</w:tcPr>
          <w:p w:rsidR="005E1392" w:rsidRPr="00A4449F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5E1392" w:rsidRPr="00A4449F" w:rsidRDefault="005E1392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</w:tcPr>
          <w:p w:rsidR="005E1392" w:rsidRPr="00A4449F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5E1392" w:rsidRPr="00A4449F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49F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5E1392" w:rsidRPr="003B027E" w:rsidRDefault="005E1392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27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E1392" w:rsidRPr="003B027E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27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</w:tcPr>
          <w:p w:rsidR="005E1392" w:rsidRPr="003B027E" w:rsidRDefault="00A4449F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27E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5E1392" w:rsidRPr="00E16D80" w:rsidRDefault="00E16D80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D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E1392" w:rsidRPr="00E16D80" w:rsidRDefault="00E16D80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D80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5E1392" w:rsidRPr="00E16D80" w:rsidRDefault="00E16D80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707" w:type="dxa"/>
          </w:tcPr>
          <w:p w:rsidR="005E1392" w:rsidRPr="00E16D80" w:rsidRDefault="005E1392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D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5E1392" w:rsidRPr="00E16D80" w:rsidRDefault="00211C1B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</w:tcPr>
          <w:p w:rsidR="005E1392" w:rsidRPr="00E16D80" w:rsidRDefault="00211C1B" w:rsidP="003E7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</w:tr>
      <w:tr w:rsidR="00BA1482" w:rsidTr="009529F4">
        <w:trPr>
          <w:trHeight w:val="224"/>
        </w:trPr>
        <w:tc>
          <w:tcPr>
            <w:tcW w:w="3719" w:type="dxa"/>
            <w:gridSpan w:val="2"/>
            <w:vMerge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3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3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3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gridSpan w:val="4"/>
          </w:tcPr>
          <w:p w:rsidR="00BA1482" w:rsidRPr="004D782D" w:rsidRDefault="00BA1482" w:rsidP="003E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07C6" w:rsidRPr="001C5AF1" w:rsidRDefault="00BD07C6" w:rsidP="001C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0F4C" w:rsidRPr="001C5AF1" w:rsidRDefault="000A0F4C" w:rsidP="001C5AF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A0F4C" w:rsidRPr="001C5AF1" w:rsidSect="001C5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2"/>
    <w:rsid w:val="00010FC4"/>
    <w:rsid w:val="00036EE5"/>
    <w:rsid w:val="00055A66"/>
    <w:rsid w:val="000A0F4C"/>
    <w:rsid w:val="001C5AF1"/>
    <w:rsid w:val="00211C1B"/>
    <w:rsid w:val="00221B69"/>
    <w:rsid w:val="003132F4"/>
    <w:rsid w:val="0033664E"/>
    <w:rsid w:val="00363EEC"/>
    <w:rsid w:val="003B027E"/>
    <w:rsid w:val="003B73FC"/>
    <w:rsid w:val="003E70B4"/>
    <w:rsid w:val="003F3995"/>
    <w:rsid w:val="00430C46"/>
    <w:rsid w:val="004D782D"/>
    <w:rsid w:val="00561E43"/>
    <w:rsid w:val="005E1392"/>
    <w:rsid w:val="005E598E"/>
    <w:rsid w:val="00622AEB"/>
    <w:rsid w:val="00674861"/>
    <w:rsid w:val="007C3EAB"/>
    <w:rsid w:val="007F073B"/>
    <w:rsid w:val="008619CE"/>
    <w:rsid w:val="00883297"/>
    <w:rsid w:val="008B5A79"/>
    <w:rsid w:val="0095678F"/>
    <w:rsid w:val="00A4449F"/>
    <w:rsid w:val="00A53B8F"/>
    <w:rsid w:val="00AD0B4C"/>
    <w:rsid w:val="00AD5F7A"/>
    <w:rsid w:val="00AE0744"/>
    <w:rsid w:val="00B318EB"/>
    <w:rsid w:val="00BA1482"/>
    <w:rsid w:val="00BD07C6"/>
    <w:rsid w:val="00BF6443"/>
    <w:rsid w:val="00DA1A25"/>
    <w:rsid w:val="00E16D80"/>
    <w:rsid w:val="00E234CD"/>
    <w:rsid w:val="00E3184E"/>
    <w:rsid w:val="00E320CA"/>
    <w:rsid w:val="00EF0D7E"/>
    <w:rsid w:val="00EF1F72"/>
    <w:rsid w:val="00F35261"/>
    <w:rsid w:val="00F941A4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28EE"/>
  <w15:chartTrackingRefBased/>
  <w15:docId w15:val="{FC7CAD85-7280-4C4F-B987-E4FB125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DCDA-46FA-4C22-A7EA-F466D7A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26</cp:revision>
  <cp:lastPrinted>2023-08-21T10:04:00Z</cp:lastPrinted>
  <dcterms:created xsi:type="dcterms:W3CDTF">2023-08-18T05:26:00Z</dcterms:created>
  <dcterms:modified xsi:type="dcterms:W3CDTF">2023-09-14T07:35:00Z</dcterms:modified>
</cp:coreProperties>
</file>