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259"/>
        <w:gridCol w:w="1204"/>
        <w:gridCol w:w="3581"/>
        <w:gridCol w:w="14"/>
      </w:tblGrid>
      <w:tr w:rsidR="001905E1" w:rsidRPr="00983C3D" w:rsidTr="00362E39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b/>
                <w:spacing w:val="14"/>
                <w:lang w:eastAsia="en-US"/>
              </w:rPr>
            </w:pP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Пĕтĕмĕшле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пелÿ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паракан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муниципаллă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бюджетлă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вĕренÿ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учрежденийĕ</w:t>
            </w:r>
            <w:proofErr w:type="spellEnd"/>
          </w:p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b/>
                <w:lang w:eastAsia="en-US"/>
              </w:rPr>
            </w:pPr>
            <w:r w:rsidRPr="00983C3D">
              <w:rPr>
                <w:rFonts w:eastAsiaTheme="minorEastAsia"/>
                <w:b/>
                <w:spacing w:val="14"/>
                <w:lang w:eastAsia="en-US"/>
              </w:rPr>
              <w:t>«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Чăваш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Республикин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Тăвай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районĕнчи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Тăрмăшри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пěтěмěшле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пěлÿ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паракан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вăтам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spacing w:val="14"/>
                <w:lang w:eastAsia="en-US"/>
              </w:rPr>
              <w:t>шкул</w:t>
            </w:r>
            <w:proofErr w:type="spellEnd"/>
            <w:r w:rsidRPr="00983C3D">
              <w:rPr>
                <w:rFonts w:eastAsiaTheme="minorEastAsia"/>
                <w:b/>
                <w:spacing w:val="14"/>
                <w:lang w:eastAsia="en-US"/>
              </w:rPr>
              <w:t>»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b/>
                <w:lang w:eastAsia="en-US"/>
              </w:rPr>
            </w:pPr>
            <w:r w:rsidRPr="00983C3D">
              <w:rPr>
                <w:rFonts w:eastAsiaTheme="minorEastAsia"/>
                <w:b/>
                <w:lang w:eastAsia="en-US"/>
              </w:rPr>
              <w:t>Муниципальное бюджетное общеобразовательное учреждение “Турмышская средняя общеобразовательная школа” Янтиковского района Чувашской Республики</w:t>
            </w:r>
          </w:p>
        </w:tc>
      </w:tr>
      <w:tr w:rsidR="001905E1" w:rsidRPr="00983C3D" w:rsidTr="00362E39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lang w:eastAsia="en-US"/>
              </w:rPr>
            </w:pPr>
            <w:r w:rsidRPr="00983C3D">
              <w:rPr>
                <w:rFonts w:eastAsiaTheme="minorEastAsia"/>
                <w:b/>
                <w:lang w:eastAsia="en-US"/>
              </w:rPr>
              <w:t>П Р И К А З</w:t>
            </w:r>
          </w:p>
          <w:p w:rsidR="001905E1" w:rsidRPr="00983C3D" w:rsidRDefault="00FD3601" w:rsidP="007B387F">
            <w:pPr>
              <w:tabs>
                <w:tab w:val="left" w:pos="900"/>
              </w:tabs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17</w:t>
            </w:r>
            <w:r w:rsidR="001905E1" w:rsidRPr="00983C3D">
              <w:rPr>
                <w:rFonts w:eastAsiaTheme="minorEastAsia"/>
                <w:lang w:eastAsia="en-US"/>
              </w:rPr>
              <w:t>.01.20</w:t>
            </w:r>
            <w:r w:rsidR="001905E1">
              <w:rPr>
                <w:rFonts w:eastAsiaTheme="minorEastAsia"/>
                <w:lang w:eastAsia="en-US"/>
              </w:rPr>
              <w:t>2</w:t>
            </w:r>
            <w:r>
              <w:rPr>
                <w:rFonts w:eastAsiaTheme="minorEastAsia"/>
                <w:lang w:eastAsia="en-US"/>
              </w:rPr>
              <w:t>3</w:t>
            </w:r>
            <w:r w:rsidR="001905E1" w:rsidRPr="00983C3D">
              <w:rPr>
                <w:rFonts w:eastAsiaTheme="minorEastAsia"/>
                <w:lang w:eastAsia="en-US"/>
              </w:rPr>
              <w:t xml:space="preserve"> № </w:t>
            </w:r>
            <w:r w:rsidR="001905E1">
              <w:rPr>
                <w:rFonts w:eastAsiaTheme="minorEastAsia"/>
                <w:lang w:eastAsia="en-US"/>
              </w:rPr>
              <w:t xml:space="preserve"> </w:t>
            </w:r>
            <w:r w:rsidR="007B387F">
              <w:rPr>
                <w:rFonts w:eastAsiaTheme="minorEastAsia"/>
                <w:lang w:eastAsia="en-US"/>
              </w:rPr>
              <w:t>5</w:t>
            </w:r>
            <w:r w:rsidR="001905E1" w:rsidRPr="00983C3D">
              <w:rPr>
                <w:rFonts w:eastAsiaTheme="minorEastAsia"/>
                <w:lang w:eastAsia="en-US"/>
              </w:rPr>
              <w:t xml:space="preserve"> -  О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905E1" w:rsidRPr="00983C3D" w:rsidTr="00362E39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983C3D">
              <w:rPr>
                <w:rFonts w:eastAsiaTheme="minorEastAsia"/>
                <w:b/>
                <w:lang w:eastAsia="en-US"/>
              </w:rPr>
              <w:t>Тăрмăш</w:t>
            </w:r>
            <w:proofErr w:type="spellEnd"/>
            <w:r w:rsidRPr="00983C3D">
              <w:rPr>
                <w:rFonts w:eastAsiaTheme="minorEastAsia"/>
                <w:b/>
                <w:lang w:eastAsia="en-US"/>
              </w:rPr>
              <w:t xml:space="preserve"> </w:t>
            </w:r>
            <w:proofErr w:type="spellStart"/>
            <w:r w:rsidRPr="00983C3D">
              <w:rPr>
                <w:rFonts w:eastAsiaTheme="minorEastAsia"/>
                <w:b/>
                <w:lang w:eastAsia="en-US"/>
              </w:rPr>
              <w:t>ялĕ</w:t>
            </w:r>
            <w:proofErr w:type="spellEnd"/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05E1" w:rsidRPr="00983C3D" w:rsidRDefault="001905E1" w:rsidP="00362E39">
            <w:pPr>
              <w:tabs>
                <w:tab w:val="left" w:pos="900"/>
              </w:tabs>
              <w:jc w:val="center"/>
              <w:rPr>
                <w:rFonts w:eastAsiaTheme="minorEastAsia"/>
                <w:b/>
                <w:lang w:eastAsia="en-US"/>
              </w:rPr>
            </w:pPr>
            <w:r w:rsidRPr="00983C3D">
              <w:rPr>
                <w:rFonts w:eastAsiaTheme="minorEastAsia"/>
                <w:b/>
                <w:lang w:eastAsia="en-US"/>
              </w:rPr>
              <w:t>с. Турмыши</w:t>
            </w:r>
          </w:p>
        </w:tc>
      </w:tr>
      <w:tr w:rsidR="00974396" w:rsidRPr="00983C3D" w:rsidTr="00F9037B">
        <w:trPr>
          <w:gridAfter w:val="1"/>
          <w:wAfter w:w="14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74396" w:rsidRPr="00983C3D" w:rsidRDefault="00974396" w:rsidP="00F9037B">
            <w:pPr>
              <w:tabs>
                <w:tab w:val="left" w:pos="900"/>
                <w:tab w:val="left" w:pos="2733"/>
              </w:tabs>
              <w:jc w:val="both"/>
              <w:rPr>
                <w:rFonts w:eastAsiaTheme="minorEastAsia"/>
                <w:lang w:eastAsia="en-US"/>
              </w:rPr>
            </w:pPr>
            <w:r w:rsidRPr="00983C3D">
              <w:rPr>
                <w:rFonts w:eastAsiaTheme="minorEastAsia"/>
                <w:lang w:eastAsia="en-US"/>
              </w:rPr>
              <w:t>О проведении месячника оборонно-массовой</w:t>
            </w:r>
            <w:r>
              <w:rPr>
                <w:rFonts w:eastAsiaTheme="minorEastAsia"/>
                <w:lang w:eastAsia="en-US"/>
              </w:rPr>
              <w:t>,</w:t>
            </w:r>
            <w:r w:rsidRPr="00983C3D">
              <w:rPr>
                <w:rFonts w:eastAsiaTheme="minorEastAsia"/>
                <w:lang w:eastAsia="en-US"/>
              </w:rPr>
              <w:t xml:space="preserve"> спортивной</w:t>
            </w:r>
            <w:r>
              <w:rPr>
                <w:rFonts w:eastAsiaTheme="minorEastAsia"/>
                <w:lang w:eastAsia="en-US"/>
              </w:rPr>
              <w:t xml:space="preserve"> и патриотической </w:t>
            </w:r>
            <w:r w:rsidRPr="00983C3D">
              <w:rPr>
                <w:rFonts w:eastAsiaTheme="minorEastAsia"/>
                <w:lang w:eastAsia="en-US"/>
              </w:rPr>
              <w:t xml:space="preserve"> работы, посвященного</w:t>
            </w:r>
            <w:r w:rsidR="00FD3601">
              <w:rPr>
                <w:rFonts w:eastAsiaTheme="minorEastAsia"/>
                <w:lang w:eastAsia="en-US"/>
              </w:rPr>
              <w:t xml:space="preserve"> проведению специальной военной операции «Знай наших»</w:t>
            </w:r>
            <w:r w:rsidRPr="00983C3D">
              <w:rPr>
                <w:rFonts w:eastAsiaTheme="minorEastAsia"/>
                <w:lang w:eastAsia="en-US"/>
              </w:rPr>
              <w:t xml:space="preserve"> </w:t>
            </w:r>
            <w:r w:rsidR="00FD3601">
              <w:rPr>
                <w:rFonts w:eastAsiaTheme="minorEastAsia"/>
                <w:lang w:eastAsia="en-US"/>
              </w:rPr>
              <w:t>муниципального округа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396" w:rsidRPr="00983C3D" w:rsidRDefault="00974396" w:rsidP="00F9037B">
            <w:pPr>
              <w:tabs>
                <w:tab w:val="left" w:pos="900"/>
                <w:tab w:val="left" w:pos="2733"/>
              </w:tabs>
              <w:jc w:val="both"/>
              <w:rPr>
                <w:rFonts w:eastAsiaTheme="minorEastAsia"/>
                <w:lang w:eastAsia="en-US"/>
              </w:rPr>
            </w:pPr>
          </w:p>
        </w:tc>
      </w:tr>
    </w:tbl>
    <w:p w:rsidR="00974396" w:rsidRPr="00983C3D" w:rsidRDefault="00974396" w:rsidP="00974396">
      <w:pPr>
        <w:ind w:firstLine="709"/>
        <w:jc w:val="both"/>
        <w:rPr>
          <w:rFonts w:eastAsiaTheme="minorEastAsia"/>
        </w:rPr>
      </w:pPr>
      <w:r w:rsidRPr="00983C3D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983C3D">
        <w:rPr>
          <w:rFonts w:eastAsiaTheme="minorEastAsia"/>
        </w:rPr>
        <w:t xml:space="preserve">В рамках государственной программы развития образования Чувашской Республики, на основании письма отдела образования администрации </w:t>
      </w:r>
      <w:proofErr w:type="spellStart"/>
      <w:r w:rsidRPr="00983C3D">
        <w:rPr>
          <w:rFonts w:eastAsiaTheme="minorEastAsia"/>
        </w:rPr>
        <w:t>Янтиковского</w:t>
      </w:r>
      <w:proofErr w:type="spellEnd"/>
      <w:r w:rsidRPr="00983C3D">
        <w:rPr>
          <w:rFonts w:eastAsiaTheme="minorEastAsia"/>
        </w:rPr>
        <w:t xml:space="preserve"> района от </w:t>
      </w:r>
      <w:r w:rsidR="00FD3601">
        <w:rPr>
          <w:rFonts w:eastAsiaTheme="minorEastAsia"/>
        </w:rPr>
        <w:t>17</w:t>
      </w:r>
      <w:r w:rsidRPr="00983C3D">
        <w:rPr>
          <w:rFonts w:eastAsiaTheme="minorEastAsia"/>
        </w:rPr>
        <w:t>.01.20</w:t>
      </w:r>
      <w:r w:rsidR="00FD3601">
        <w:rPr>
          <w:rFonts w:eastAsiaTheme="minorEastAsia"/>
        </w:rPr>
        <w:t xml:space="preserve">23 г. № </w:t>
      </w:r>
      <w:r>
        <w:rPr>
          <w:rFonts w:eastAsiaTheme="minorEastAsia"/>
        </w:rPr>
        <w:t xml:space="preserve">  </w:t>
      </w:r>
      <w:r w:rsidRPr="00983C3D">
        <w:rPr>
          <w:rFonts w:eastAsiaTheme="minorEastAsia"/>
        </w:rPr>
        <w:t>ПРИКАЗЫВАЮ:</w:t>
      </w:r>
    </w:p>
    <w:p w:rsidR="00FD3601" w:rsidRDefault="00FD3601" w:rsidP="0092729C">
      <w:pPr>
        <w:numPr>
          <w:ilvl w:val="0"/>
          <w:numId w:val="1"/>
        </w:numPr>
        <w:ind w:left="0" w:firstLine="709"/>
        <w:contextualSpacing/>
        <w:jc w:val="both"/>
        <w:rPr>
          <w:rFonts w:eastAsiaTheme="minorEastAsia"/>
        </w:rPr>
      </w:pPr>
      <w:r w:rsidRPr="00FD3601">
        <w:rPr>
          <w:rFonts w:eastAsiaTheme="minorEastAsia"/>
        </w:rPr>
        <w:t>Провести с 24 января по 1 марта</w:t>
      </w:r>
      <w:r w:rsidR="00974396" w:rsidRPr="00FD3601">
        <w:rPr>
          <w:rFonts w:eastAsiaTheme="minorEastAsia"/>
        </w:rPr>
        <w:t xml:space="preserve"> 20</w:t>
      </w:r>
      <w:r w:rsidRPr="00FD3601">
        <w:rPr>
          <w:rFonts w:eastAsiaTheme="minorEastAsia"/>
        </w:rPr>
        <w:t>23</w:t>
      </w:r>
      <w:r w:rsidR="00974396" w:rsidRPr="00FD3601">
        <w:rPr>
          <w:rFonts w:eastAsiaTheme="minorEastAsia"/>
        </w:rPr>
        <w:t xml:space="preserve"> года в МБОУ «</w:t>
      </w:r>
      <w:proofErr w:type="spellStart"/>
      <w:r w:rsidR="00974396" w:rsidRPr="00FD3601">
        <w:rPr>
          <w:rFonts w:eastAsiaTheme="minorEastAsia"/>
        </w:rPr>
        <w:t>Турмышская</w:t>
      </w:r>
      <w:proofErr w:type="spellEnd"/>
      <w:r w:rsidR="00974396" w:rsidRPr="00FD3601">
        <w:rPr>
          <w:rFonts w:eastAsiaTheme="minorEastAsia"/>
        </w:rPr>
        <w:t xml:space="preserve"> СОШ» месячник оборонно-массовой, спортивной и патриотической работы, </w:t>
      </w:r>
      <w:r>
        <w:rPr>
          <w:rFonts w:eastAsiaTheme="minorEastAsia"/>
        </w:rPr>
        <w:t xml:space="preserve">посвящённый </w:t>
      </w:r>
      <w:r>
        <w:rPr>
          <w:rFonts w:eastAsiaTheme="minorEastAsia"/>
          <w:lang w:eastAsia="en-US"/>
        </w:rPr>
        <w:t>проведению специальной военной операции «Знай наших»</w:t>
      </w:r>
      <w:r w:rsidRPr="00983C3D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муниципального округа</w:t>
      </w:r>
    </w:p>
    <w:p w:rsidR="00974396" w:rsidRPr="00FD3601" w:rsidRDefault="00974396" w:rsidP="0092729C">
      <w:pPr>
        <w:numPr>
          <w:ilvl w:val="0"/>
          <w:numId w:val="1"/>
        </w:numPr>
        <w:ind w:left="0" w:firstLine="709"/>
        <w:contextualSpacing/>
        <w:jc w:val="both"/>
        <w:rPr>
          <w:rFonts w:eastAsiaTheme="minorEastAsia"/>
        </w:rPr>
      </w:pPr>
      <w:r w:rsidRPr="00FD3601">
        <w:rPr>
          <w:rFonts w:eastAsiaTheme="minorEastAsia"/>
        </w:rPr>
        <w:t>Утвердить план месячника (Приложение).</w:t>
      </w:r>
    </w:p>
    <w:p w:rsidR="00974396" w:rsidRPr="00983C3D" w:rsidRDefault="00974396" w:rsidP="00974396">
      <w:pPr>
        <w:numPr>
          <w:ilvl w:val="0"/>
          <w:numId w:val="1"/>
        </w:numPr>
        <w:ind w:left="0" w:firstLine="709"/>
        <w:contextualSpacing/>
        <w:jc w:val="both"/>
        <w:rPr>
          <w:rFonts w:eastAsiaTheme="minorEastAsia"/>
        </w:rPr>
      </w:pPr>
      <w:r w:rsidRPr="00983C3D">
        <w:rPr>
          <w:rFonts w:eastAsiaTheme="minorEastAsia"/>
        </w:rPr>
        <w:t>Классным руководителям 1-</w:t>
      </w:r>
      <w:r w:rsidR="00FD3601">
        <w:rPr>
          <w:rFonts w:eastAsiaTheme="minorEastAsia"/>
        </w:rPr>
        <w:t>9,10</w:t>
      </w:r>
      <w:r w:rsidRPr="00983C3D">
        <w:rPr>
          <w:rFonts w:eastAsiaTheme="minorEastAsia"/>
        </w:rPr>
        <w:t xml:space="preserve"> классов обеспечить активное участие учащихся школы в месячнике. </w:t>
      </w:r>
    </w:p>
    <w:p w:rsidR="00974396" w:rsidRDefault="00974396" w:rsidP="00974396">
      <w:pPr>
        <w:numPr>
          <w:ilvl w:val="0"/>
          <w:numId w:val="1"/>
        </w:numPr>
        <w:ind w:left="0" w:firstLine="709"/>
        <w:contextualSpacing/>
        <w:jc w:val="both"/>
        <w:rPr>
          <w:rFonts w:eastAsiaTheme="minorEastAsia"/>
        </w:rPr>
      </w:pPr>
      <w:proofErr w:type="spellStart"/>
      <w:r w:rsidRPr="00983C3D">
        <w:rPr>
          <w:rFonts w:eastAsiaTheme="minorEastAsia"/>
        </w:rPr>
        <w:t>Матросовой</w:t>
      </w:r>
      <w:proofErr w:type="spellEnd"/>
      <w:r w:rsidRPr="00983C3D">
        <w:rPr>
          <w:rFonts w:eastAsiaTheme="minorEastAsia"/>
        </w:rPr>
        <w:t xml:space="preserve"> Л.И., заместителю директора, представить на адрес электронной почты </w:t>
      </w:r>
      <w:hyperlink r:id="rId5" w:history="1">
        <w:r w:rsidRPr="00983C3D">
          <w:rPr>
            <w:rFonts w:eastAsiaTheme="minorEastAsia"/>
            <w:color w:val="0000FF"/>
            <w:u w:val="single"/>
          </w:rPr>
          <w:t>yantikmetod@mail.ru</w:t>
        </w:r>
      </w:hyperlink>
      <w:r>
        <w:rPr>
          <w:rFonts w:eastAsiaTheme="minorEastAsia"/>
        </w:rPr>
        <w:t>:</w:t>
      </w:r>
    </w:p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983C3D">
        <w:rPr>
          <w:rFonts w:eastAsiaTheme="minorEastAsia"/>
        </w:rPr>
        <w:t>план проведения основных мероприятий и гиперссылку на тематический баннер</w:t>
      </w:r>
      <w:r>
        <w:rPr>
          <w:rFonts w:eastAsiaTheme="minorEastAsia"/>
        </w:rPr>
        <w:t xml:space="preserve"> </w:t>
      </w:r>
      <w:r w:rsidRPr="00983C3D">
        <w:rPr>
          <w:rFonts w:eastAsiaTheme="minorEastAsia"/>
        </w:rPr>
        <w:t xml:space="preserve">до </w:t>
      </w:r>
      <w:r w:rsidR="00FD3601">
        <w:rPr>
          <w:rFonts w:eastAsiaTheme="minorEastAsia"/>
        </w:rPr>
        <w:t>18</w:t>
      </w:r>
      <w:r w:rsidRPr="00983C3D">
        <w:rPr>
          <w:rFonts w:eastAsiaTheme="minorEastAsia"/>
        </w:rPr>
        <w:t xml:space="preserve"> января 20</w:t>
      </w:r>
      <w:r w:rsidR="00FD3601">
        <w:rPr>
          <w:rFonts w:eastAsiaTheme="minorEastAsia"/>
        </w:rPr>
        <w:t>23</w:t>
      </w:r>
      <w:r w:rsidRPr="00983C3D">
        <w:rPr>
          <w:rFonts w:eastAsiaTheme="minorEastAsia"/>
        </w:rPr>
        <w:t xml:space="preserve"> года; </w:t>
      </w:r>
    </w:p>
    <w:p w:rsidR="00974396" w:rsidRPr="00983C3D" w:rsidRDefault="00974396" w:rsidP="00974396">
      <w:pPr>
        <w:ind w:left="709"/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Pr="00983C3D">
        <w:rPr>
          <w:rFonts w:eastAsiaTheme="minorEastAsia"/>
        </w:rPr>
        <w:t xml:space="preserve">итоги проведения месячника и </w:t>
      </w:r>
      <w:r>
        <w:rPr>
          <w:rFonts w:eastAsiaTheme="minorEastAsia"/>
        </w:rPr>
        <w:t xml:space="preserve">отчеты с фотоматериалами до </w:t>
      </w:r>
      <w:r w:rsidR="00FD3601">
        <w:rPr>
          <w:rFonts w:eastAsiaTheme="minorEastAsia"/>
        </w:rPr>
        <w:t xml:space="preserve">1 марта </w:t>
      </w:r>
      <w:r w:rsidRPr="00983C3D">
        <w:rPr>
          <w:rFonts w:eastAsiaTheme="minorEastAsia"/>
        </w:rPr>
        <w:t>20</w:t>
      </w:r>
      <w:r w:rsidR="00FD3601">
        <w:rPr>
          <w:rFonts w:eastAsiaTheme="minorEastAsia"/>
        </w:rPr>
        <w:t>23</w:t>
      </w:r>
      <w:r w:rsidRPr="00983C3D">
        <w:rPr>
          <w:rFonts w:eastAsiaTheme="minorEastAsia"/>
        </w:rPr>
        <w:t xml:space="preserve"> года.</w:t>
      </w:r>
    </w:p>
    <w:p w:rsidR="00974396" w:rsidRPr="00983C3D" w:rsidRDefault="00FD3601" w:rsidP="00974396">
      <w:pPr>
        <w:numPr>
          <w:ilvl w:val="0"/>
          <w:numId w:val="1"/>
        </w:numPr>
        <w:ind w:left="0" w:firstLine="709"/>
        <w:contextualSpacing/>
        <w:jc w:val="both"/>
        <w:rPr>
          <w:rFonts w:eastAsiaTheme="minorEastAsia"/>
        </w:rPr>
      </w:pPr>
      <w:r>
        <w:rPr>
          <w:rFonts w:eastAsiaTheme="minorEastAsia"/>
        </w:rPr>
        <w:t>Фёдорову А.С</w:t>
      </w:r>
      <w:r w:rsidR="00974396">
        <w:rPr>
          <w:rFonts w:eastAsiaTheme="minorEastAsia"/>
        </w:rPr>
        <w:t xml:space="preserve">., </w:t>
      </w:r>
      <w:r w:rsidR="00974396" w:rsidRPr="00983C3D">
        <w:rPr>
          <w:rFonts w:eastAsiaTheme="minorEastAsia"/>
        </w:rPr>
        <w:t xml:space="preserve">ответственному </w:t>
      </w:r>
      <w:r w:rsidR="00974396">
        <w:rPr>
          <w:rFonts w:eastAsiaTheme="minorEastAsia"/>
        </w:rPr>
        <w:t xml:space="preserve">лицу </w:t>
      </w:r>
      <w:r w:rsidR="00974396" w:rsidRPr="00983C3D">
        <w:rPr>
          <w:rFonts w:eastAsiaTheme="minorEastAsia"/>
        </w:rPr>
        <w:t xml:space="preserve">за ведение школьного сайта, освещать ход месячника на школьном сайте. </w:t>
      </w:r>
    </w:p>
    <w:p w:rsidR="00974396" w:rsidRPr="00983C3D" w:rsidRDefault="00974396" w:rsidP="00974396">
      <w:pPr>
        <w:numPr>
          <w:ilvl w:val="0"/>
          <w:numId w:val="1"/>
        </w:numPr>
        <w:ind w:left="0" w:firstLine="709"/>
        <w:contextualSpacing/>
        <w:jc w:val="both"/>
        <w:rPr>
          <w:rFonts w:eastAsiaTheme="minorEastAsia"/>
        </w:rPr>
      </w:pPr>
      <w:r w:rsidRPr="00983C3D">
        <w:rPr>
          <w:rFonts w:eastAsiaTheme="minorEastAsia"/>
        </w:rPr>
        <w:t>Контроль за исполнением приказа оставляю за собой.</w:t>
      </w:r>
    </w:p>
    <w:p w:rsidR="00974396" w:rsidRPr="00983C3D" w:rsidRDefault="00974396" w:rsidP="00974396">
      <w:pPr>
        <w:ind w:left="709"/>
        <w:contextualSpacing/>
        <w:jc w:val="both"/>
        <w:rPr>
          <w:rFonts w:eastAsiaTheme="minorEastAsia"/>
        </w:rPr>
      </w:pPr>
      <w:r w:rsidRPr="00983C3D">
        <w:rPr>
          <w:rFonts w:eastAsiaTheme="minorEastAsia"/>
        </w:rPr>
        <w:t>Директор МБОУ «</w:t>
      </w:r>
      <w:proofErr w:type="spellStart"/>
      <w:r w:rsidRPr="00983C3D">
        <w:rPr>
          <w:rFonts w:eastAsiaTheme="minorEastAsia"/>
        </w:rPr>
        <w:t>Турмышская</w:t>
      </w:r>
      <w:proofErr w:type="spellEnd"/>
      <w:r w:rsidRPr="00983C3D">
        <w:rPr>
          <w:rFonts w:eastAsiaTheme="minorEastAsia"/>
        </w:rPr>
        <w:t xml:space="preserve"> </w:t>
      </w:r>
      <w:proofErr w:type="gramStart"/>
      <w:r w:rsidRPr="00983C3D">
        <w:rPr>
          <w:rFonts w:eastAsiaTheme="minorEastAsia"/>
        </w:rPr>
        <w:t xml:space="preserve">СОШ»   </w:t>
      </w:r>
      <w:proofErr w:type="gramEnd"/>
      <w:r w:rsidRPr="00983C3D">
        <w:rPr>
          <w:rFonts w:eastAsiaTheme="minorEastAsia"/>
        </w:rPr>
        <w:t xml:space="preserve">                                             С.В. Николаева</w:t>
      </w:r>
    </w:p>
    <w:p w:rsidR="00974396" w:rsidRPr="00983C3D" w:rsidRDefault="00974396" w:rsidP="00974396">
      <w:pPr>
        <w:ind w:left="709"/>
        <w:contextualSpacing/>
        <w:jc w:val="both"/>
        <w:rPr>
          <w:rFonts w:eastAsiaTheme="minorEastAsia"/>
        </w:rPr>
      </w:pPr>
      <w:r w:rsidRPr="00983C3D">
        <w:rPr>
          <w:rFonts w:eastAsiaTheme="minorEastAsia"/>
        </w:rPr>
        <w:t>С приказом ознакомлены: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45"/>
        <w:gridCol w:w="2719"/>
        <w:gridCol w:w="2787"/>
      </w:tblGrid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Ф.И.О.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Дата</w:t>
            </w: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Подпись</w:t>
            </w: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Матросова Л.И.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 xml:space="preserve">Иванова К.Р. 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Москвина Н.В.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Леонтьева Т.В.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Максимова Н.А.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 xml:space="preserve">Николаева В.В. 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Разина Н.В.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>Михайлова Э.Н.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 xml:space="preserve">Григорьева </w:t>
            </w:r>
            <w:r w:rsidR="00E86E8C">
              <w:rPr>
                <w:rFonts w:eastAsiaTheme="minorEastAsia"/>
                <w:sz w:val="20"/>
                <w:szCs w:val="20"/>
              </w:rPr>
              <w:t>З</w:t>
            </w:r>
            <w:r w:rsidRPr="00810580">
              <w:rPr>
                <w:rFonts w:eastAsiaTheme="minorEastAsia"/>
                <w:sz w:val="20"/>
                <w:szCs w:val="20"/>
              </w:rPr>
              <w:t>.Н.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E86E8C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Михайлова Е.А.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974396" w:rsidRPr="00983C3D" w:rsidTr="00F9037B">
        <w:tc>
          <w:tcPr>
            <w:tcW w:w="2845" w:type="dxa"/>
          </w:tcPr>
          <w:p w:rsidR="00974396" w:rsidRPr="00810580" w:rsidRDefault="00E86E8C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Степанов Д.Г.</w:t>
            </w:r>
          </w:p>
        </w:tc>
        <w:tc>
          <w:tcPr>
            <w:tcW w:w="2719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974396" w:rsidRPr="00810580" w:rsidRDefault="00974396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E86E8C" w:rsidRPr="00983C3D" w:rsidTr="00F9037B">
        <w:tc>
          <w:tcPr>
            <w:tcW w:w="2845" w:type="dxa"/>
          </w:tcPr>
          <w:p w:rsidR="00E86E8C" w:rsidRDefault="00E86E8C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Михайлова Н.П.</w:t>
            </w:r>
            <w:bookmarkStart w:id="0" w:name="_GoBack"/>
            <w:bookmarkEnd w:id="0"/>
          </w:p>
        </w:tc>
        <w:tc>
          <w:tcPr>
            <w:tcW w:w="2719" w:type="dxa"/>
          </w:tcPr>
          <w:p w:rsidR="00E86E8C" w:rsidRPr="00810580" w:rsidRDefault="00E86E8C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7" w:type="dxa"/>
          </w:tcPr>
          <w:p w:rsidR="00E86E8C" w:rsidRPr="00810580" w:rsidRDefault="00E86E8C" w:rsidP="00F9037B">
            <w:pPr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</w:p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</w:p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</w:p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</w:p>
    <w:p w:rsidR="00810580" w:rsidRDefault="00810580" w:rsidP="00974396">
      <w:pPr>
        <w:ind w:left="709"/>
        <w:contextualSpacing/>
        <w:jc w:val="both"/>
        <w:rPr>
          <w:rFonts w:eastAsiaTheme="minorEastAsia"/>
        </w:rPr>
      </w:pPr>
    </w:p>
    <w:p w:rsidR="00810580" w:rsidRDefault="00810580" w:rsidP="00974396">
      <w:pPr>
        <w:ind w:left="709"/>
        <w:contextualSpacing/>
        <w:jc w:val="both"/>
        <w:rPr>
          <w:rFonts w:eastAsiaTheme="minorEastAsia"/>
        </w:rPr>
      </w:pPr>
    </w:p>
    <w:p w:rsidR="00810580" w:rsidRDefault="00810580" w:rsidP="00974396">
      <w:pPr>
        <w:ind w:left="709"/>
        <w:contextualSpacing/>
        <w:jc w:val="both"/>
        <w:rPr>
          <w:rFonts w:eastAsiaTheme="minorEastAsia"/>
        </w:rPr>
      </w:pPr>
    </w:p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</w:p>
    <w:p w:rsidR="00974396" w:rsidRDefault="00974396" w:rsidP="00974396">
      <w:pPr>
        <w:ind w:left="709"/>
        <w:contextualSpacing/>
        <w:jc w:val="both"/>
        <w:rPr>
          <w:rFonts w:eastAsiaTheme="minorEastAsi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4242"/>
      </w:tblGrid>
      <w:tr w:rsidR="00974396" w:rsidRPr="00810580" w:rsidTr="00F9037B">
        <w:tc>
          <w:tcPr>
            <w:tcW w:w="4119" w:type="dxa"/>
          </w:tcPr>
          <w:p w:rsidR="00974396" w:rsidRDefault="00974396" w:rsidP="00F9037B">
            <w:pPr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4242" w:type="dxa"/>
          </w:tcPr>
          <w:p w:rsidR="00810580" w:rsidRPr="00810580" w:rsidRDefault="00974396" w:rsidP="00974396">
            <w:pPr>
              <w:contextualSpacing/>
              <w:jc w:val="right"/>
              <w:rPr>
                <w:rFonts w:eastAsiaTheme="minorEastAsia"/>
                <w:sz w:val="20"/>
                <w:szCs w:val="20"/>
              </w:rPr>
            </w:pPr>
            <w:r w:rsidRPr="00810580">
              <w:rPr>
                <w:rFonts w:eastAsiaTheme="minorEastAsia"/>
                <w:sz w:val="20"/>
                <w:szCs w:val="20"/>
              </w:rPr>
              <w:t xml:space="preserve">Приложение к приказу от </w:t>
            </w:r>
          </w:p>
          <w:p w:rsidR="00974396" w:rsidRPr="00810580" w:rsidRDefault="00FD3601" w:rsidP="00974396">
            <w:pPr>
              <w:contextualSpacing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17.01.2023</w:t>
            </w:r>
            <w:r w:rsidR="00974396" w:rsidRPr="00810580">
              <w:rPr>
                <w:rFonts w:eastAsiaTheme="minorEastAsia"/>
                <w:sz w:val="20"/>
                <w:szCs w:val="20"/>
              </w:rPr>
              <w:t xml:space="preserve"> г. № 5-О</w:t>
            </w:r>
          </w:p>
        </w:tc>
      </w:tr>
    </w:tbl>
    <w:p w:rsidR="00810580" w:rsidRPr="00810580" w:rsidRDefault="00810580" w:rsidP="00810580">
      <w:pPr>
        <w:jc w:val="center"/>
        <w:rPr>
          <w:rFonts w:eastAsia="Calibri"/>
          <w:b/>
          <w:sz w:val="20"/>
          <w:szCs w:val="20"/>
        </w:rPr>
      </w:pPr>
      <w:r w:rsidRPr="00810580">
        <w:rPr>
          <w:rFonts w:eastAsia="Calibri"/>
          <w:b/>
          <w:sz w:val="20"/>
          <w:szCs w:val="20"/>
        </w:rPr>
        <w:t>П Л А Н</w:t>
      </w:r>
    </w:p>
    <w:p w:rsidR="00FD3601" w:rsidRPr="005E565D" w:rsidRDefault="00810580" w:rsidP="0081058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0"/>
          <w:szCs w:val="20"/>
        </w:rPr>
      </w:pPr>
      <w:r w:rsidRPr="005E565D">
        <w:rPr>
          <w:rFonts w:eastAsia="Calibri"/>
          <w:b/>
          <w:sz w:val="20"/>
          <w:szCs w:val="20"/>
        </w:rPr>
        <w:t>мероприятий по проведению месячника оборонно-массовой и спортивной работы</w:t>
      </w:r>
      <w:r w:rsidR="00FD3601" w:rsidRPr="005E565D">
        <w:rPr>
          <w:rFonts w:eastAsia="Calibri"/>
          <w:b/>
          <w:sz w:val="20"/>
          <w:szCs w:val="20"/>
        </w:rPr>
        <w:t>,</w:t>
      </w:r>
      <w:r w:rsidRPr="005E565D">
        <w:rPr>
          <w:rFonts w:eastAsia="Calibri"/>
          <w:b/>
          <w:sz w:val="20"/>
          <w:szCs w:val="20"/>
        </w:rPr>
        <w:t xml:space="preserve"> посвященного </w:t>
      </w:r>
      <w:r w:rsidR="00FD3601" w:rsidRPr="005E565D">
        <w:rPr>
          <w:rFonts w:eastAsiaTheme="minorEastAsia"/>
          <w:b/>
          <w:sz w:val="20"/>
          <w:szCs w:val="20"/>
          <w:lang w:eastAsia="en-US"/>
        </w:rPr>
        <w:t>проведению специальной военной операции «Знай наших» муниципального округа</w:t>
      </w:r>
      <w:r w:rsidR="00FD3601" w:rsidRPr="005E565D">
        <w:rPr>
          <w:rFonts w:eastAsia="Calibri"/>
          <w:b/>
          <w:sz w:val="20"/>
          <w:szCs w:val="20"/>
        </w:rPr>
        <w:t xml:space="preserve"> </w:t>
      </w:r>
    </w:p>
    <w:p w:rsidR="00810580" w:rsidRPr="005E565D" w:rsidRDefault="00810580" w:rsidP="0081058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20"/>
          <w:szCs w:val="20"/>
        </w:rPr>
      </w:pPr>
      <w:r w:rsidRPr="005E565D">
        <w:rPr>
          <w:rFonts w:eastAsia="Calibri"/>
          <w:b/>
          <w:sz w:val="20"/>
          <w:szCs w:val="20"/>
        </w:rPr>
        <w:t>МБОУ «</w:t>
      </w:r>
      <w:proofErr w:type="spellStart"/>
      <w:r w:rsidRPr="005E565D">
        <w:rPr>
          <w:rFonts w:eastAsia="Calibri"/>
          <w:b/>
          <w:sz w:val="20"/>
          <w:szCs w:val="20"/>
        </w:rPr>
        <w:t>Турмышская</w:t>
      </w:r>
      <w:proofErr w:type="spellEnd"/>
      <w:r w:rsidRPr="005E565D">
        <w:rPr>
          <w:rFonts w:eastAsia="Calibri"/>
          <w:b/>
          <w:sz w:val="20"/>
          <w:szCs w:val="20"/>
        </w:rPr>
        <w:t xml:space="preserve"> СОШ» </w:t>
      </w:r>
      <w:r w:rsidR="00FD3601" w:rsidRPr="005E565D">
        <w:rPr>
          <w:rFonts w:eastAsia="Calibri"/>
          <w:b/>
          <w:sz w:val="20"/>
          <w:szCs w:val="20"/>
        </w:rPr>
        <w:t>24.01.23</w:t>
      </w:r>
      <w:r w:rsidRPr="005E565D">
        <w:rPr>
          <w:rFonts w:eastAsia="Calibri"/>
          <w:b/>
          <w:sz w:val="20"/>
          <w:szCs w:val="20"/>
        </w:rPr>
        <w:t xml:space="preserve"> – </w:t>
      </w:r>
      <w:r w:rsidR="00FD3601" w:rsidRPr="005E565D">
        <w:rPr>
          <w:rFonts w:eastAsia="Calibri"/>
          <w:b/>
          <w:sz w:val="20"/>
          <w:szCs w:val="20"/>
        </w:rPr>
        <w:t>01.03.23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206"/>
        <w:gridCol w:w="1532"/>
        <w:gridCol w:w="1472"/>
        <w:gridCol w:w="1963"/>
      </w:tblGrid>
      <w:tr w:rsidR="00810580" w:rsidRPr="00810580" w:rsidTr="00810580">
        <w:trPr>
          <w:trHeight w:hRule="exact" w:val="8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Дата и время проведения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Место проведения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Ответственные</w:t>
            </w:r>
          </w:p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(контактные данные)</w:t>
            </w:r>
          </w:p>
        </w:tc>
      </w:tr>
      <w:tr w:rsidR="00810580" w:rsidRPr="00810580" w:rsidTr="00810580">
        <w:trPr>
          <w:trHeight w:hRule="exact" w:val="8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Общешкольная линейка. Открытие месячника оборонно-массовых и спортивных мероприятий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="00810580" w:rsidRPr="00810580">
              <w:rPr>
                <w:rFonts w:eastAsia="Calibri"/>
                <w:sz w:val="20"/>
                <w:szCs w:val="20"/>
              </w:rPr>
              <w:t>.01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Вся школа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Администрация школы, преп. ОБЖ</w:t>
            </w:r>
          </w:p>
        </w:tc>
      </w:tr>
      <w:tr w:rsidR="00810580" w:rsidRPr="00810580" w:rsidTr="00810580">
        <w:trPr>
          <w:trHeight w:hRule="exact" w:val="1044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5E565D" w:rsidRDefault="00810580" w:rsidP="005E565D">
            <w:pPr>
              <w:rPr>
                <w:rFonts w:eastAsia="Calibri"/>
                <w:sz w:val="20"/>
                <w:szCs w:val="20"/>
              </w:rPr>
            </w:pPr>
            <w:r w:rsidRPr="005E565D">
              <w:rPr>
                <w:rFonts w:eastAsia="Calibri"/>
                <w:bCs/>
                <w:sz w:val="20"/>
                <w:szCs w:val="20"/>
              </w:rPr>
              <w:t xml:space="preserve">Тематические уроки, классные часы, посвящённые </w:t>
            </w:r>
            <w:r w:rsidR="005E565D" w:rsidRPr="005E565D">
              <w:rPr>
                <w:rFonts w:eastAsiaTheme="minorEastAsia"/>
                <w:sz w:val="20"/>
                <w:szCs w:val="20"/>
                <w:lang w:eastAsia="en-US"/>
              </w:rPr>
              <w:t>проведению специальной военной операции «Знай наших» муниципального округа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 течение месячника</w:t>
            </w:r>
          </w:p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по графику классных часов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Классные кабинеты, 1-10</w:t>
            </w:r>
            <w:r w:rsidR="00810580" w:rsidRPr="008105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Классные рук-ли    </w:t>
            </w:r>
          </w:p>
        </w:tc>
      </w:tr>
      <w:tr w:rsidR="00810580" w:rsidRPr="00810580" w:rsidTr="00810580">
        <w:trPr>
          <w:trHeight w:hRule="exact" w:val="841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Соревнования по подтягиванию среди мальчиков и отжиманию среди девочек во всех классах.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25.01-30</w:t>
            </w:r>
            <w:r w:rsidR="00810580" w:rsidRPr="00810580">
              <w:rPr>
                <w:rFonts w:eastAsia="Calibri"/>
                <w:sz w:val="20"/>
                <w:szCs w:val="20"/>
              </w:rPr>
              <w:t>.01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Спортивный зал, 1-10</w:t>
            </w:r>
            <w:r w:rsidR="00810580" w:rsidRPr="008105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810580" w:rsidRPr="00810580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Уч.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физк-ры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, ОБЖ</w:t>
            </w:r>
          </w:p>
        </w:tc>
      </w:tr>
      <w:tr w:rsidR="00810580" w:rsidRPr="00810580" w:rsidTr="00810580">
        <w:trPr>
          <w:trHeight w:hRule="exact" w:val="852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Соревнования по волейболу, баскетболу, настольному теннису, мини-футболу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 течение месячника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Спортивный зал,   1-10</w:t>
            </w:r>
            <w:r w:rsidR="00810580" w:rsidRPr="008105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810580" w:rsidRPr="0081058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810580">
              <w:rPr>
                <w:rFonts w:eastAsia="Calibri"/>
                <w:sz w:val="20"/>
                <w:szCs w:val="20"/>
              </w:rPr>
              <w:t>Зам.директора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 xml:space="preserve"> по ВР, уч.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физк-ры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, ОБЖ</w:t>
            </w:r>
          </w:p>
        </w:tc>
      </w:tr>
      <w:tr w:rsidR="00810580" w:rsidRPr="00810580" w:rsidTr="00810580">
        <w:trPr>
          <w:trHeight w:hRule="exact" w:val="1139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Первенство школы по:</w:t>
            </w:r>
          </w:p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   - стрельбе из пневматической винтовки;</w:t>
            </w:r>
          </w:p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   - разборке и сборке АКМ; </w:t>
            </w:r>
          </w:p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   - снаряжению магазина АКМ.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27.01-31</w:t>
            </w:r>
            <w:r w:rsidR="00810580" w:rsidRPr="00810580">
              <w:rPr>
                <w:rFonts w:eastAsia="Calibri"/>
                <w:sz w:val="20"/>
                <w:szCs w:val="20"/>
              </w:rPr>
              <w:t>.01</w:t>
            </w:r>
          </w:p>
          <w:p w:rsidR="00810580" w:rsidRPr="00810580" w:rsidRDefault="005E565D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01.02-06</w:t>
            </w:r>
            <w:r w:rsidR="00810580" w:rsidRPr="00810580">
              <w:rPr>
                <w:rFonts w:eastAsia="Calibri"/>
                <w:sz w:val="20"/>
                <w:szCs w:val="20"/>
              </w:rPr>
              <w:t>.02</w:t>
            </w:r>
          </w:p>
          <w:p w:rsidR="00810580" w:rsidRPr="00810580" w:rsidRDefault="00E86E8C" w:rsidP="0081058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07.02-08</w:t>
            </w:r>
            <w:r w:rsidR="00810580" w:rsidRPr="00810580">
              <w:rPr>
                <w:rFonts w:eastAsia="Calibri"/>
                <w:sz w:val="20"/>
                <w:szCs w:val="20"/>
              </w:rPr>
              <w:t>.02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Спортивный зал, тир,  5-10</w:t>
            </w:r>
            <w:r w:rsidR="00810580" w:rsidRPr="008105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Преподаватель ОБЖ</w:t>
            </w:r>
          </w:p>
        </w:tc>
      </w:tr>
      <w:tr w:rsidR="00810580" w:rsidRPr="00810580" w:rsidTr="0081058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Викторина «Герои Отечества»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23.01-02.02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1-10</w:t>
            </w:r>
            <w:r w:rsidR="00810580" w:rsidRPr="008105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Учит. истории,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. руководители</w:t>
            </w:r>
          </w:p>
        </w:tc>
      </w:tr>
      <w:tr w:rsidR="00810580" w:rsidRPr="00810580" w:rsidTr="0081058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Волонтёрское движение. Патриотическая акция «Рейд милосердия». Помощь ветеранам труда, труженикам тыла. 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5-10</w:t>
            </w:r>
            <w:r w:rsidR="00810580" w:rsidRPr="00810580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810580" w:rsidRPr="0081058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both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Классные руководители, администрация школы.</w:t>
            </w:r>
          </w:p>
        </w:tc>
      </w:tr>
      <w:tr w:rsidR="00810580" w:rsidRPr="00810580" w:rsidTr="00810580">
        <w:trPr>
          <w:trHeight w:hRule="exact" w:val="804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Шефство над обелиском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постоянно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7, 8 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both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Кл.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руковод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 xml:space="preserve">-ли,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пр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 xml:space="preserve">-ль ОБЖ </w:t>
            </w:r>
          </w:p>
        </w:tc>
      </w:tr>
      <w:tr w:rsidR="00810580" w:rsidRPr="00810580" w:rsidTr="00810580">
        <w:trPr>
          <w:trHeight w:hRule="exact" w:val="13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Веселые старты. «А ну-ка, мальчики!»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20 февраля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1-4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</w:p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5-7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.</w:t>
            </w:r>
          </w:p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8 – 10 </w:t>
            </w:r>
            <w:proofErr w:type="spellStart"/>
            <w:r w:rsidR="00810580"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="00810580" w:rsidRPr="0081058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Кл. рук-ли,</w:t>
            </w:r>
          </w:p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уч.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физк-ры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 xml:space="preserve">, ОБЖ, адм.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шк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810580" w:rsidRPr="00810580" w:rsidTr="00810580">
        <w:trPr>
          <w:trHeight w:val="645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Посещение районного музея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 течение месячника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1-11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both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Классные руководители</w:t>
            </w:r>
          </w:p>
        </w:tc>
      </w:tr>
      <w:tr w:rsidR="00810580" w:rsidRPr="00810580" w:rsidTr="00810580">
        <w:trPr>
          <w:trHeight w:val="240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E86E8C" w:rsidRDefault="00810580" w:rsidP="00E86E8C">
            <w:pPr>
              <w:rPr>
                <w:rFonts w:eastAsia="Calibri"/>
                <w:sz w:val="20"/>
                <w:szCs w:val="20"/>
              </w:rPr>
            </w:pPr>
            <w:r w:rsidRPr="00E86E8C">
              <w:rPr>
                <w:rFonts w:eastAsia="Calibri"/>
                <w:sz w:val="20"/>
                <w:szCs w:val="20"/>
              </w:rPr>
              <w:t xml:space="preserve">Книжная выставка, посвященная </w:t>
            </w:r>
            <w:r w:rsidR="00E86E8C" w:rsidRPr="00E86E8C">
              <w:rPr>
                <w:rFonts w:eastAsiaTheme="minorEastAsia"/>
                <w:sz w:val="20"/>
                <w:szCs w:val="20"/>
                <w:lang w:eastAsia="en-US"/>
              </w:rPr>
              <w:t>проведению специальной военной операции «Знай наших» муниципального округа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</w:t>
            </w:r>
            <w:r w:rsidR="00E86E8C">
              <w:rPr>
                <w:rFonts w:eastAsia="Calibri"/>
                <w:sz w:val="20"/>
                <w:szCs w:val="20"/>
              </w:rPr>
              <w:t xml:space="preserve"> период с 24.01-01.03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Школьная библиотека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Библиотекарь, Васильева С.Н.</w:t>
            </w:r>
          </w:p>
        </w:tc>
      </w:tr>
      <w:tr w:rsidR="00810580" w:rsidRPr="00810580" w:rsidTr="0081058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E86E8C" w:rsidRDefault="00810580" w:rsidP="00810580">
            <w:pPr>
              <w:rPr>
                <w:rFonts w:eastAsia="Calibri"/>
                <w:sz w:val="20"/>
                <w:szCs w:val="20"/>
              </w:rPr>
            </w:pPr>
            <w:r w:rsidRPr="00E86E8C">
              <w:rPr>
                <w:rFonts w:eastAsia="Calibri"/>
                <w:bCs/>
                <w:sz w:val="20"/>
                <w:szCs w:val="20"/>
              </w:rPr>
              <w:t>Выставка-конкурс рисунков на военно-патриотическую тематику</w:t>
            </w:r>
          </w:p>
        </w:tc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>В течение месячника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bCs/>
                <w:sz w:val="20"/>
                <w:szCs w:val="20"/>
              </w:rPr>
              <w:t>1-7 классы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both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Кл. рук. 1-4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., Семенова С.Г.</w:t>
            </w:r>
          </w:p>
        </w:tc>
      </w:tr>
      <w:tr w:rsidR="00810580" w:rsidRPr="00810580" w:rsidTr="00810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81058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rPr>
                <w:rFonts w:eastAsia="Calibri"/>
                <w:bCs/>
                <w:sz w:val="20"/>
                <w:szCs w:val="20"/>
              </w:rPr>
            </w:pPr>
            <w:r w:rsidRPr="00810580">
              <w:rPr>
                <w:rFonts w:eastAsia="Calibri"/>
                <w:bCs/>
                <w:sz w:val="20"/>
                <w:szCs w:val="20"/>
              </w:rPr>
              <w:t>Общешкольная линейка. Подведение итогов месячника. Награждение.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E86E8C" w:rsidP="00E86E8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 марта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10580">
              <w:rPr>
                <w:rFonts w:eastAsia="Calibri"/>
                <w:bCs/>
                <w:sz w:val="20"/>
                <w:szCs w:val="20"/>
              </w:rPr>
              <w:t>Вся школа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80" w:rsidRPr="00810580" w:rsidRDefault="00810580" w:rsidP="00810580">
            <w:pPr>
              <w:jc w:val="both"/>
              <w:rPr>
                <w:rFonts w:eastAsia="Calibri"/>
                <w:sz w:val="20"/>
                <w:szCs w:val="20"/>
              </w:rPr>
            </w:pPr>
            <w:r w:rsidRPr="00810580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шк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 xml:space="preserve">. уч. </w:t>
            </w:r>
            <w:proofErr w:type="spellStart"/>
            <w:r w:rsidRPr="00810580">
              <w:rPr>
                <w:rFonts w:eastAsia="Calibri"/>
                <w:sz w:val="20"/>
                <w:szCs w:val="20"/>
              </w:rPr>
              <w:t>физк-ры</w:t>
            </w:r>
            <w:proofErr w:type="spellEnd"/>
            <w:r w:rsidRPr="00810580">
              <w:rPr>
                <w:rFonts w:eastAsia="Calibri"/>
                <w:sz w:val="20"/>
                <w:szCs w:val="20"/>
              </w:rPr>
              <w:t>, ОБЖ</w:t>
            </w:r>
          </w:p>
        </w:tc>
      </w:tr>
    </w:tbl>
    <w:p w:rsidR="00810580" w:rsidRPr="00810580" w:rsidRDefault="00810580" w:rsidP="00810580">
      <w:pPr>
        <w:rPr>
          <w:rFonts w:eastAsia="Calibri"/>
          <w:sz w:val="20"/>
          <w:szCs w:val="20"/>
        </w:rPr>
      </w:pPr>
    </w:p>
    <w:p w:rsidR="00810580" w:rsidRPr="00810580" w:rsidRDefault="00810580" w:rsidP="00810580">
      <w:pPr>
        <w:rPr>
          <w:rFonts w:eastAsia="Calibri"/>
          <w:sz w:val="20"/>
          <w:szCs w:val="20"/>
        </w:rPr>
      </w:pPr>
    </w:p>
    <w:p w:rsidR="003B4857" w:rsidRPr="00810580" w:rsidRDefault="00E86E8C" w:rsidP="00810580">
      <w:pPr>
        <w:rPr>
          <w:sz w:val="20"/>
          <w:szCs w:val="20"/>
        </w:rPr>
      </w:pPr>
    </w:p>
    <w:sectPr w:rsidR="003B4857" w:rsidRPr="00810580" w:rsidSect="00810580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F4B9E"/>
    <w:multiLevelType w:val="hybridMultilevel"/>
    <w:tmpl w:val="5100D68C"/>
    <w:lvl w:ilvl="0" w:tplc="25F6B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6C"/>
    <w:rsid w:val="000E428C"/>
    <w:rsid w:val="001905E1"/>
    <w:rsid w:val="00223FED"/>
    <w:rsid w:val="00563B6C"/>
    <w:rsid w:val="005E565D"/>
    <w:rsid w:val="006068A9"/>
    <w:rsid w:val="007B387F"/>
    <w:rsid w:val="00810580"/>
    <w:rsid w:val="00974396"/>
    <w:rsid w:val="00E86E8C"/>
    <w:rsid w:val="00F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F46"/>
  <w15:chartTrackingRefBased/>
  <w15:docId w15:val="{5B0BEBFA-2D88-44BC-9B3A-DFB9C689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5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7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tikmet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</cp:revision>
  <cp:lastPrinted>2021-01-18T08:36:00Z</cp:lastPrinted>
  <dcterms:created xsi:type="dcterms:W3CDTF">2023-01-17T10:53:00Z</dcterms:created>
  <dcterms:modified xsi:type="dcterms:W3CDTF">2023-01-17T11:02:00Z</dcterms:modified>
</cp:coreProperties>
</file>