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6B" w:rsidRPr="002D5EB4" w:rsidRDefault="007E196B" w:rsidP="00F95943">
      <w:pPr>
        <w:pStyle w:val="a3"/>
        <w:spacing w:before="67"/>
        <w:ind w:left="5205" w:right="150"/>
        <w:rPr>
          <w:rFonts w:ascii="PT Astra Serif" w:hAnsi="PT Astra Serif"/>
          <w:spacing w:val="-1"/>
        </w:rPr>
      </w:pPr>
      <w:r w:rsidRPr="002D5EB4">
        <w:rPr>
          <w:rFonts w:ascii="PT Astra Serif" w:hAnsi="PT Astra Serif"/>
          <w:spacing w:val="-1"/>
        </w:rPr>
        <w:t xml:space="preserve">Утверждено протоколом заочного заседания организационного комитета Межрегионального фестиваля детских и юношеских </w:t>
      </w:r>
      <w:proofErr w:type="spellStart"/>
      <w:r w:rsidRPr="002D5EB4">
        <w:rPr>
          <w:rFonts w:ascii="PT Astra Serif" w:hAnsi="PT Astra Serif"/>
          <w:spacing w:val="-1"/>
        </w:rPr>
        <w:t>медиапроектов</w:t>
      </w:r>
      <w:proofErr w:type="spellEnd"/>
      <w:r w:rsidRPr="002D5EB4">
        <w:rPr>
          <w:rFonts w:ascii="PT Astra Serif" w:hAnsi="PT Astra Serif"/>
          <w:spacing w:val="-1"/>
        </w:rPr>
        <w:t xml:space="preserve"> </w:t>
      </w:r>
      <w:r w:rsidR="00F16304" w:rsidRPr="002D5EB4">
        <w:rPr>
          <w:rFonts w:ascii="PT Astra Serif" w:hAnsi="PT Astra Serif"/>
          <w:spacing w:val="-1"/>
        </w:rPr>
        <w:t>«</w:t>
      </w:r>
      <w:proofErr w:type="spellStart"/>
      <w:r w:rsidR="00F16304" w:rsidRPr="002D5EB4">
        <w:rPr>
          <w:rFonts w:ascii="PT Astra Serif" w:hAnsi="PT Astra Serif"/>
          <w:spacing w:val="-1"/>
        </w:rPr>
        <w:t>МедиаВзлет</w:t>
      </w:r>
      <w:proofErr w:type="spellEnd"/>
      <w:r w:rsidR="00F16304" w:rsidRPr="002D5EB4">
        <w:rPr>
          <w:rFonts w:ascii="PT Astra Serif" w:hAnsi="PT Astra Serif"/>
          <w:spacing w:val="-1"/>
        </w:rPr>
        <w:t>»</w:t>
      </w:r>
      <w:r w:rsidR="003A2FFC" w:rsidRPr="002D5EB4">
        <w:rPr>
          <w:rFonts w:ascii="PT Astra Serif" w:hAnsi="PT Astra Serif"/>
          <w:spacing w:val="-1"/>
        </w:rPr>
        <w:t xml:space="preserve"> №1 от 10.01.2023</w:t>
      </w:r>
    </w:p>
    <w:p w:rsidR="003A2FFC" w:rsidRPr="002D5EB4" w:rsidRDefault="003A2FFC" w:rsidP="00F95943">
      <w:pPr>
        <w:pStyle w:val="a3"/>
        <w:spacing w:before="67"/>
        <w:ind w:left="5205" w:right="150"/>
        <w:rPr>
          <w:rFonts w:ascii="PT Astra Serif" w:hAnsi="PT Astra Serif"/>
          <w:spacing w:val="-1"/>
        </w:rPr>
      </w:pPr>
    </w:p>
    <w:p w:rsidR="007E196B" w:rsidRPr="002D5EB4" w:rsidRDefault="007E196B" w:rsidP="00F95943">
      <w:pPr>
        <w:pStyle w:val="a3"/>
        <w:spacing w:before="67"/>
        <w:ind w:left="5205" w:right="150"/>
        <w:rPr>
          <w:rFonts w:ascii="PT Astra Serif" w:hAnsi="PT Astra Serif"/>
          <w:spacing w:val="-1"/>
        </w:rPr>
      </w:pPr>
    </w:p>
    <w:p w:rsidR="007E196B" w:rsidRPr="002D5EB4" w:rsidRDefault="007E196B">
      <w:pPr>
        <w:pStyle w:val="a3"/>
        <w:spacing w:before="7"/>
        <w:ind w:left="0"/>
        <w:jc w:val="left"/>
        <w:rPr>
          <w:rFonts w:ascii="PT Astra Serif" w:hAnsi="PT Astra Serif"/>
        </w:rPr>
      </w:pPr>
    </w:p>
    <w:p w:rsidR="007E196B" w:rsidRPr="002D5EB4" w:rsidRDefault="007E196B">
      <w:pPr>
        <w:pStyle w:val="1"/>
        <w:spacing w:before="1" w:line="298" w:lineRule="exact"/>
        <w:ind w:right="96" w:firstLine="0"/>
        <w:jc w:val="center"/>
        <w:rPr>
          <w:rFonts w:ascii="PT Astra Serif" w:hAnsi="PT Astra Serif"/>
        </w:rPr>
      </w:pPr>
      <w:r w:rsidRPr="002D5EB4">
        <w:rPr>
          <w:rFonts w:ascii="PT Astra Serif" w:hAnsi="PT Astra Serif"/>
        </w:rPr>
        <w:t>Положение</w:t>
      </w:r>
    </w:p>
    <w:p w:rsidR="002D5EB4" w:rsidRDefault="007E196B" w:rsidP="00F16304">
      <w:pPr>
        <w:pStyle w:val="1"/>
        <w:spacing w:before="1" w:line="298" w:lineRule="exact"/>
        <w:ind w:right="96" w:firstLine="0"/>
        <w:jc w:val="center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о Межрегиональном фестивале детских и юношеских </w:t>
      </w:r>
      <w:proofErr w:type="spellStart"/>
      <w:r w:rsidRPr="002D5EB4">
        <w:rPr>
          <w:rFonts w:ascii="PT Astra Serif" w:hAnsi="PT Astra Serif"/>
        </w:rPr>
        <w:t>медиапроектов</w:t>
      </w:r>
      <w:proofErr w:type="spellEnd"/>
      <w:r w:rsidRPr="002D5EB4">
        <w:rPr>
          <w:rFonts w:ascii="PT Astra Serif" w:hAnsi="PT Astra Serif"/>
        </w:rPr>
        <w:t xml:space="preserve"> </w:t>
      </w:r>
    </w:p>
    <w:p w:rsidR="007E196B" w:rsidRPr="002D5EB4" w:rsidRDefault="00F16304" w:rsidP="00F16304">
      <w:pPr>
        <w:pStyle w:val="1"/>
        <w:spacing w:before="1" w:line="298" w:lineRule="exact"/>
        <w:ind w:right="96" w:firstLine="0"/>
        <w:jc w:val="center"/>
        <w:rPr>
          <w:rFonts w:ascii="PT Astra Serif" w:hAnsi="PT Astra Serif"/>
        </w:rPr>
      </w:pPr>
      <w:r w:rsidRPr="002D5EB4">
        <w:rPr>
          <w:rFonts w:ascii="PT Astra Serif" w:hAnsi="PT Astra Serif"/>
        </w:rPr>
        <w:t>«</w:t>
      </w:r>
      <w:proofErr w:type="spellStart"/>
      <w:r w:rsidRPr="002D5EB4">
        <w:rPr>
          <w:rFonts w:ascii="PT Astra Serif" w:hAnsi="PT Astra Serif"/>
        </w:rPr>
        <w:t>МедиаВзлет</w:t>
      </w:r>
      <w:proofErr w:type="spellEnd"/>
      <w:r w:rsidRPr="002D5EB4">
        <w:rPr>
          <w:rFonts w:ascii="PT Astra Serif" w:hAnsi="PT Astra Serif"/>
        </w:rPr>
        <w:t xml:space="preserve">» </w:t>
      </w:r>
      <w:r w:rsidR="007E196B" w:rsidRPr="002D5EB4">
        <w:rPr>
          <w:rFonts w:ascii="PT Astra Serif" w:hAnsi="PT Astra Serif"/>
        </w:rPr>
        <w:t>в 2023 году</w:t>
      </w:r>
    </w:p>
    <w:p w:rsidR="007E196B" w:rsidRDefault="007E196B">
      <w:pPr>
        <w:pStyle w:val="a3"/>
        <w:spacing w:before="11"/>
        <w:ind w:left="0"/>
        <w:jc w:val="left"/>
        <w:rPr>
          <w:rFonts w:ascii="PT Astra Serif" w:hAnsi="PT Astra Serif"/>
          <w:b/>
        </w:rPr>
      </w:pPr>
    </w:p>
    <w:p w:rsidR="00076364" w:rsidRPr="002D5EB4" w:rsidRDefault="00076364">
      <w:pPr>
        <w:pStyle w:val="a3"/>
        <w:spacing w:before="11"/>
        <w:ind w:left="0"/>
        <w:jc w:val="left"/>
        <w:rPr>
          <w:rFonts w:ascii="PT Astra Serif" w:hAnsi="PT Astra Serif"/>
          <w:b/>
        </w:rPr>
      </w:pPr>
    </w:p>
    <w:p w:rsidR="007E196B" w:rsidRPr="002D5EB4" w:rsidRDefault="007E196B" w:rsidP="00A82EEC">
      <w:pPr>
        <w:pStyle w:val="a5"/>
        <w:numPr>
          <w:ilvl w:val="0"/>
          <w:numId w:val="4"/>
        </w:numPr>
        <w:tabs>
          <w:tab w:val="left" w:pos="3869"/>
        </w:tabs>
        <w:spacing w:after="120"/>
        <w:ind w:left="3873" w:hanging="363"/>
        <w:jc w:val="left"/>
        <w:rPr>
          <w:rFonts w:ascii="PT Astra Serif" w:hAnsi="PT Astra Serif"/>
          <w:b/>
          <w:sz w:val="26"/>
          <w:szCs w:val="26"/>
        </w:rPr>
      </w:pPr>
      <w:r w:rsidRPr="002D5EB4">
        <w:rPr>
          <w:rFonts w:ascii="PT Astra Serif" w:hAnsi="PT Astra Serif"/>
          <w:b/>
          <w:sz w:val="26"/>
          <w:szCs w:val="26"/>
        </w:rPr>
        <w:t>Общие положения</w:t>
      </w:r>
    </w:p>
    <w:p w:rsidR="007E196B" w:rsidRPr="002D5EB4" w:rsidRDefault="007E196B" w:rsidP="00EB6862">
      <w:pPr>
        <w:pStyle w:val="a5"/>
        <w:numPr>
          <w:ilvl w:val="1"/>
          <w:numId w:val="3"/>
        </w:numPr>
        <w:tabs>
          <w:tab w:val="left" w:pos="1518"/>
        </w:tabs>
        <w:ind w:left="0" w:firstLine="709"/>
        <w:rPr>
          <w:rFonts w:ascii="PT Astra Serif" w:hAnsi="PT Astra Serif"/>
          <w:spacing w:val="1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Настоящее </w:t>
      </w:r>
      <w:r w:rsidRPr="002D5EB4">
        <w:rPr>
          <w:rFonts w:ascii="PT Astra Serif" w:hAnsi="PT Astra Serif"/>
          <w:spacing w:val="1"/>
          <w:sz w:val="26"/>
          <w:szCs w:val="26"/>
        </w:rPr>
        <w:t xml:space="preserve">Положение устанавливает порядок организации, проведения и подведения итогов Межрегионального фестиваля детских и юношеских </w:t>
      </w:r>
      <w:proofErr w:type="spellStart"/>
      <w:r w:rsidRPr="002D5EB4">
        <w:rPr>
          <w:rFonts w:ascii="PT Astra Serif" w:hAnsi="PT Astra Serif"/>
          <w:spacing w:val="1"/>
          <w:sz w:val="26"/>
          <w:szCs w:val="26"/>
        </w:rPr>
        <w:t>медиапроектов</w:t>
      </w:r>
      <w:proofErr w:type="spellEnd"/>
      <w:r w:rsidRPr="002D5EB4">
        <w:rPr>
          <w:rFonts w:ascii="PT Astra Serif" w:hAnsi="PT Astra Serif"/>
          <w:spacing w:val="1"/>
          <w:sz w:val="26"/>
          <w:szCs w:val="26"/>
        </w:rPr>
        <w:t xml:space="preserve"> </w:t>
      </w:r>
      <w:r w:rsidR="00F16304" w:rsidRPr="002D5EB4">
        <w:rPr>
          <w:rFonts w:ascii="PT Astra Serif" w:hAnsi="PT Astra Serif"/>
          <w:spacing w:val="1"/>
          <w:sz w:val="26"/>
          <w:szCs w:val="26"/>
        </w:rPr>
        <w:t>«</w:t>
      </w:r>
      <w:proofErr w:type="spellStart"/>
      <w:r w:rsidR="00F16304" w:rsidRPr="002D5EB4">
        <w:rPr>
          <w:rFonts w:ascii="PT Astra Serif" w:hAnsi="PT Astra Serif"/>
          <w:spacing w:val="1"/>
          <w:sz w:val="26"/>
          <w:szCs w:val="26"/>
        </w:rPr>
        <w:t>МедиаВзлет</w:t>
      </w:r>
      <w:proofErr w:type="spellEnd"/>
      <w:r w:rsidR="00F16304" w:rsidRPr="002D5EB4">
        <w:rPr>
          <w:rFonts w:ascii="PT Astra Serif" w:hAnsi="PT Astra Serif"/>
          <w:spacing w:val="1"/>
          <w:sz w:val="26"/>
          <w:szCs w:val="26"/>
        </w:rPr>
        <w:t xml:space="preserve">» </w:t>
      </w:r>
      <w:r w:rsidRPr="002D5EB4">
        <w:rPr>
          <w:rFonts w:ascii="PT Astra Serif" w:hAnsi="PT Astra Serif"/>
          <w:spacing w:val="1"/>
          <w:sz w:val="26"/>
          <w:szCs w:val="26"/>
        </w:rPr>
        <w:t>(далее - Фестиваль).</w:t>
      </w:r>
    </w:p>
    <w:p w:rsidR="007E196B" w:rsidRPr="002D5EB4" w:rsidRDefault="004E34DD" w:rsidP="00EB6862">
      <w:pPr>
        <w:pStyle w:val="a5"/>
        <w:numPr>
          <w:ilvl w:val="1"/>
          <w:numId w:val="3"/>
        </w:numPr>
        <w:tabs>
          <w:tab w:val="left" w:pos="1518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Организацией и проведением</w:t>
      </w:r>
      <w:r w:rsidR="007E196B" w:rsidRPr="002D5EB4">
        <w:rPr>
          <w:rFonts w:ascii="PT Astra Serif" w:hAnsi="PT Astra Serif"/>
          <w:sz w:val="26"/>
          <w:szCs w:val="26"/>
        </w:rPr>
        <w:t xml:space="preserve"> Фестиваля </w:t>
      </w:r>
      <w:r w:rsidRPr="002D5EB4">
        <w:rPr>
          <w:rFonts w:ascii="PT Astra Serif" w:hAnsi="PT Astra Serif"/>
          <w:sz w:val="26"/>
          <w:szCs w:val="26"/>
        </w:rPr>
        <w:t xml:space="preserve">занимается организационный комитет Фестиваля (далее </w:t>
      </w:r>
      <w:r w:rsidR="00EC4CE9" w:rsidRPr="002D5EB4">
        <w:rPr>
          <w:rFonts w:ascii="PT Astra Serif" w:hAnsi="PT Astra Serif"/>
          <w:sz w:val="26"/>
          <w:szCs w:val="26"/>
        </w:rPr>
        <w:t xml:space="preserve">- </w:t>
      </w:r>
      <w:r w:rsidRPr="002D5EB4">
        <w:rPr>
          <w:rFonts w:ascii="PT Astra Serif" w:hAnsi="PT Astra Serif"/>
          <w:sz w:val="26"/>
          <w:szCs w:val="26"/>
        </w:rPr>
        <w:t>Оргкомитет)</w:t>
      </w:r>
      <w:r w:rsidR="007E196B" w:rsidRPr="002D5EB4">
        <w:rPr>
          <w:rFonts w:ascii="PT Astra Serif" w:hAnsi="PT Astra Serif"/>
          <w:sz w:val="26"/>
          <w:szCs w:val="26"/>
        </w:rPr>
        <w:t>.</w:t>
      </w:r>
    </w:p>
    <w:p w:rsidR="007E196B" w:rsidRPr="002D5EB4" w:rsidRDefault="007E196B" w:rsidP="00A37D7B">
      <w:pPr>
        <w:pStyle w:val="a5"/>
        <w:numPr>
          <w:ilvl w:val="1"/>
          <w:numId w:val="3"/>
        </w:numPr>
        <w:tabs>
          <w:tab w:val="left" w:pos="1518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Партнерами Фестиваля выступают детский медиа-центр «Куча мала!», Ассоциация по содействию развитию информационных технологий «ИТ-кластер Чувашской Республики», филиал в Чувашской Республике ПАО «Ростелеком», ООО «КСБ-СОФТ», региональное отделение по Чувашской Республике ПАО «МегаФон», ООО «Т2 </w:t>
      </w:r>
      <w:proofErr w:type="spellStart"/>
      <w:r w:rsidRPr="002D5EB4">
        <w:rPr>
          <w:rFonts w:ascii="PT Astra Serif" w:hAnsi="PT Astra Serif"/>
          <w:sz w:val="26"/>
          <w:szCs w:val="26"/>
        </w:rPr>
        <w:t>Мобайл</w:t>
      </w:r>
      <w:proofErr w:type="spellEnd"/>
      <w:r w:rsidRPr="002D5EB4">
        <w:rPr>
          <w:rFonts w:ascii="PT Astra Serif" w:hAnsi="PT Astra Serif"/>
          <w:sz w:val="26"/>
          <w:szCs w:val="26"/>
        </w:rPr>
        <w:t>», Чувашское отделение ПАО Сбербанк.</w:t>
      </w:r>
    </w:p>
    <w:p w:rsidR="007E196B" w:rsidRPr="002D5EB4" w:rsidRDefault="007E196B" w:rsidP="00EB6862">
      <w:pPr>
        <w:pStyle w:val="a5"/>
        <w:numPr>
          <w:ilvl w:val="1"/>
          <w:numId w:val="3"/>
        </w:numPr>
        <w:tabs>
          <w:tab w:val="left" w:pos="1518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Фестиваль включает следующие активности</w:t>
      </w:r>
      <w:r w:rsidR="004E34DD" w:rsidRPr="002D5EB4">
        <w:rPr>
          <w:rFonts w:ascii="PT Astra Serif" w:hAnsi="PT Astra Serif"/>
          <w:sz w:val="26"/>
          <w:szCs w:val="26"/>
          <w:lang w:val="en-US"/>
        </w:rPr>
        <w:t>:</w:t>
      </w:r>
    </w:p>
    <w:p w:rsidR="007E196B" w:rsidRPr="002D5EB4" w:rsidRDefault="007E196B" w:rsidP="00EB6862">
      <w:pPr>
        <w:pStyle w:val="a5"/>
        <w:tabs>
          <w:tab w:val="left" w:pos="1518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- конкурс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медиапроектов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(далее – Конкурс),</w:t>
      </w:r>
    </w:p>
    <w:p w:rsidR="007E196B" w:rsidRPr="002D5EB4" w:rsidRDefault="007E196B" w:rsidP="00EB6862">
      <w:pPr>
        <w:pStyle w:val="a5"/>
        <w:tabs>
          <w:tab w:val="left" w:pos="1518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- проведение мастер-классов для победителей и призеров Конкурса от экспертов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медиаотрасли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. </w:t>
      </w:r>
    </w:p>
    <w:p w:rsidR="007E196B" w:rsidRPr="002D5EB4" w:rsidRDefault="00B65C45" w:rsidP="00EB6862">
      <w:pPr>
        <w:pStyle w:val="a5"/>
        <w:tabs>
          <w:tab w:val="left" w:pos="1518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1.5</w:t>
      </w:r>
      <w:r w:rsidR="007E196B" w:rsidRPr="002D5EB4">
        <w:rPr>
          <w:rFonts w:ascii="PT Astra Serif" w:hAnsi="PT Astra Serif"/>
          <w:sz w:val="26"/>
          <w:szCs w:val="26"/>
        </w:rPr>
        <w:t>. Официальными ресурсами Фестиваля является сайт</w:t>
      </w:r>
      <w:r w:rsidR="00F16304" w:rsidRPr="002D5EB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9E1262">
        <w:rPr>
          <w:rFonts w:ascii="PT Astra Serif" w:hAnsi="PT Astra Serif"/>
          <w:sz w:val="26"/>
          <w:szCs w:val="26"/>
        </w:rPr>
        <w:t>медиавзлет.рф</w:t>
      </w:r>
      <w:proofErr w:type="spellEnd"/>
      <w:r w:rsidR="009E1262">
        <w:rPr>
          <w:rFonts w:ascii="PT Astra Serif" w:hAnsi="PT Astra Serif"/>
          <w:sz w:val="26"/>
          <w:szCs w:val="26"/>
        </w:rPr>
        <w:t xml:space="preserve"> </w:t>
      </w:r>
      <w:r w:rsidR="00F16304" w:rsidRPr="002D5EB4">
        <w:rPr>
          <w:rFonts w:ascii="PT Astra Serif" w:hAnsi="PT Astra Serif"/>
          <w:sz w:val="26"/>
          <w:szCs w:val="26"/>
        </w:rPr>
        <w:t>и страница во «</w:t>
      </w:r>
      <w:proofErr w:type="spellStart"/>
      <w:r w:rsidR="00F16304" w:rsidRPr="002D5EB4">
        <w:rPr>
          <w:rFonts w:ascii="PT Astra Serif" w:hAnsi="PT Astra Serif"/>
          <w:sz w:val="26"/>
          <w:szCs w:val="26"/>
        </w:rPr>
        <w:t>ВКонтакте</w:t>
      </w:r>
      <w:proofErr w:type="spellEnd"/>
      <w:r w:rsidR="00F16304" w:rsidRPr="002D5EB4">
        <w:rPr>
          <w:rFonts w:ascii="PT Astra Serif" w:hAnsi="PT Astra Serif"/>
          <w:sz w:val="26"/>
          <w:szCs w:val="26"/>
        </w:rPr>
        <w:t xml:space="preserve">» </w:t>
      </w:r>
      <w:hyperlink r:id="rId7" w:history="1">
        <w:r w:rsidR="00F16304" w:rsidRPr="002D5EB4">
          <w:rPr>
            <w:rStyle w:val="ab"/>
            <w:rFonts w:ascii="PT Astra Serif" w:hAnsi="PT Astra Serif"/>
            <w:sz w:val="26"/>
            <w:szCs w:val="26"/>
          </w:rPr>
          <w:t>https://vk.com/mediavzlet</w:t>
        </w:r>
      </w:hyperlink>
      <w:r w:rsidR="00F16304" w:rsidRPr="002D5EB4">
        <w:rPr>
          <w:rFonts w:ascii="PT Astra Serif" w:hAnsi="PT Astra Serif"/>
          <w:sz w:val="26"/>
          <w:szCs w:val="26"/>
        </w:rPr>
        <w:t xml:space="preserve"> </w:t>
      </w:r>
    </w:p>
    <w:p w:rsidR="007E196B" w:rsidRPr="002D5EB4" w:rsidRDefault="007E196B" w:rsidP="00562EAE">
      <w:pPr>
        <w:pStyle w:val="1"/>
        <w:tabs>
          <w:tab w:val="left" w:pos="4070"/>
        </w:tabs>
        <w:spacing w:after="120"/>
        <w:ind w:left="0" w:firstLine="0"/>
        <w:rPr>
          <w:rFonts w:ascii="PT Astra Serif" w:hAnsi="PT Astra Serif"/>
          <w:b w:val="0"/>
          <w:bCs w:val="0"/>
        </w:rPr>
      </w:pPr>
    </w:p>
    <w:p w:rsidR="007E196B" w:rsidRPr="002D5EB4" w:rsidRDefault="007E196B" w:rsidP="00562EAE">
      <w:pPr>
        <w:pStyle w:val="1"/>
        <w:tabs>
          <w:tab w:val="left" w:pos="4070"/>
        </w:tabs>
        <w:spacing w:after="120"/>
        <w:ind w:left="0" w:firstLine="0"/>
        <w:jc w:val="center"/>
        <w:rPr>
          <w:rFonts w:ascii="PT Astra Serif" w:hAnsi="PT Astra Serif"/>
        </w:rPr>
      </w:pPr>
      <w:r w:rsidRPr="002D5EB4">
        <w:rPr>
          <w:rFonts w:ascii="PT Astra Serif" w:hAnsi="PT Astra Serif"/>
          <w:bCs w:val="0"/>
        </w:rPr>
        <w:t xml:space="preserve">2. </w:t>
      </w:r>
      <w:r w:rsidRPr="002D5EB4">
        <w:rPr>
          <w:rFonts w:ascii="PT Astra Serif" w:hAnsi="PT Astra Serif"/>
        </w:rPr>
        <w:t>Цель и задачи Фестиваля</w:t>
      </w:r>
    </w:p>
    <w:p w:rsidR="007E196B" w:rsidRPr="002D5EB4" w:rsidRDefault="007E196B" w:rsidP="00EB6862">
      <w:pPr>
        <w:pStyle w:val="a3"/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>2.1. Цель: создание площадки для выявления и демонстрации лучших практик в сфере детской и юно</w:t>
      </w:r>
      <w:r w:rsidR="00A322EA" w:rsidRPr="002D5EB4">
        <w:rPr>
          <w:rFonts w:ascii="PT Astra Serif" w:hAnsi="PT Astra Serif"/>
        </w:rPr>
        <w:t>шеской журналистики, объединения</w:t>
      </w:r>
      <w:r w:rsidRPr="002D5EB4">
        <w:rPr>
          <w:rFonts w:ascii="PT Astra Serif" w:hAnsi="PT Astra Serif"/>
        </w:rPr>
        <w:t xml:space="preserve"> начинающих журналистов и повышения их уровня профессиональных и цифровых компетенций.</w:t>
      </w:r>
    </w:p>
    <w:p w:rsidR="007E196B" w:rsidRPr="002D5EB4" w:rsidRDefault="007E196B" w:rsidP="00EB6862">
      <w:pPr>
        <w:pStyle w:val="a3"/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>2.2. Задачи:</w:t>
      </w:r>
    </w:p>
    <w:p w:rsidR="007E196B" w:rsidRPr="002D5EB4" w:rsidRDefault="007E196B" w:rsidP="00EB6862">
      <w:pPr>
        <w:pStyle w:val="a3"/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- создать условия для популяризации </w:t>
      </w:r>
      <w:proofErr w:type="spellStart"/>
      <w:r w:rsidRPr="002D5EB4">
        <w:rPr>
          <w:rFonts w:ascii="PT Astra Serif" w:hAnsi="PT Astra Serif"/>
        </w:rPr>
        <w:t>медиатворчества</w:t>
      </w:r>
      <w:proofErr w:type="spellEnd"/>
      <w:r w:rsidRPr="002D5EB4">
        <w:rPr>
          <w:rFonts w:ascii="PT Astra Serif" w:hAnsi="PT Astra Serif"/>
        </w:rPr>
        <w:t xml:space="preserve"> среди школьников на территории Российской Федерации и для формирования безопасного позитивного контента в </w:t>
      </w:r>
      <w:proofErr w:type="spellStart"/>
      <w:r w:rsidRPr="002D5EB4">
        <w:rPr>
          <w:rFonts w:ascii="PT Astra Serif" w:hAnsi="PT Astra Serif"/>
        </w:rPr>
        <w:t>медиапространстве</w:t>
      </w:r>
      <w:proofErr w:type="spellEnd"/>
      <w:r w:rsidRPr="002D5EB4">
        <w:rPr>
          <w:rFonts w:ascii="PT Astra Serif" w:hAnsi="PT Astra Serif"/>
        </w:rPr>
        <w:t>;</w:t>
      </w:r>
    </w:p>
    <w:p w:rsidR="007E196B" w:rsidRPr="002D5EB4" w:rsidRDefault="007E196B" w:rsidP="00EB6862">
      <w:pPr>
        <w:pStyle w:val="a3"/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- обеспечить обмен опытом и трансляцию лучших практик в сфере детской и юношеской журналистики и </w:t>
      </w:r>
      <w:proofErr w:type="spellStart"/>
      <w:r w:rsidRPr="002D5EB4">
        <w:rPr>
          <w:rFonts w:ascii="PT Astra Serif" w:hAnsi="PT Astra Serif"/>
        </w:rPr>
        <w:t>медиадеятельности</w:t>
      </w:r>
      <w:proofErr w:type="spellEnd"/>
      <w:r w:rsidRPr="002D5EB4">
        <w:rPr>
          <w:rFonts w:ascii="PT Astra Serif" w:hAnsi="PT Astra Serif"/>
        </w:rPr>
        <w:t>;</w:t>
      </w:r>
    </w:p>
    <w:p w:rsidR="007E196B" w:rsidRPr="002D5EB4" w:rsidRDefault="007E196B" w:rsidP="00EB6862">
      <w:pPr>
        <w:pStyle w:val="a3"/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- содействовать продвижению отечественных детских и юношеских </w:t>
      </w:r>
      <w:proofErr w:type="spellStart"/>
      <w:r w:rsidRPr="002D5EB4">
        <w:rPr>
          <w:rFonts w:ascii="PT Astra Serif" w:hAnsi="PT Astra Serif"/>
        </w:rPr>
        <w:t>медиапроектов</w:t>
      </w:r>
      <w:proofErr w:type="spellEnd"/>
      <w:r w:rsidRPr="002D5EB4">
        <w:rPr>
          <w:rFonts w:ascii="PT Astra Serif" w:hAnsi="PT Astra Serif"/>
        </w:rPr>
        <w:t xml:space="preserve"> на русском и чувашском языках.</w:t>
      </w:r>
    </w:p>
    <w:p w:rsidR="007E196B" w:rsidRPr="002D5EB4" w:rsidRDefault="007E196B" w:rsidP="00A37D7B">
      <w:pPr>
        <w:pStyle w:val="a3"/>
        <w:ind w:left="0"/>
        <w:rPr>
          <w:rFonts w:ascii="PT Astra Serif" w:hAnsi="PT Astra Serif"/>
          <w:b/>
          <w:color w:val="008000"/>
        </w:rPr>
      </w:pPr>
    </w:p>
    <w:p w:rsidR="007E196B" w:rsidRPr="002D5EB4" w:rsidRDefault="007E196B" w:rsidP="00A82EEC">
      <w:pPr>
        <w:pStyle w:val="a3"/>
        <w:numPr>
          <w:ilvl w:val="0"/>
          <w:numId w:val="10"/>
        </w:numPr>
        <w:spacing w:after="120"/>
        <w:ind w:left="0" w:firstLine="357"/>
        <w:jc w:val="center"/>
        <w:rPr>
          <w:rFonts w:ascii="PT Astra Serif" w:hAnsi="PT Astra Serif"/>
          <w:b/>
        </w:rPr>
      </w:pPr>
      <w:r w:rsidRPr="002D5EB4">
        <w:rPr>
          <w:rFonts w:ascii="PT Astra Serif" w:hAnsi="PT Astra Serif"/>
          <w:b/>
        </w:rPr>
        <w:t>Порядок проведения Фестиваля.</w:t>
      </w:r>
    </w:p>
    <w:p w:rsidR="007E196B" w:rsidRPr="002D5EB4" w:rsidRDefault="007E196B" w:rsidP="00437DA6">
      <w:pPr>
        <w:tabs>
          <w:tab w:val="left" w:pos="12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3.1. Фестиваль включает 2 заочных этапа и 1 очный:</w:t>
      </w:r>
    </w:p>
    <w:p w:rsidR="007E196B" w:rsidRPr="002D5EB4" w:rsidRDefault="007E196B" w:rsidP="00437DA6">
      <w:pPr>
        <w:tabs>
          <w:tab w:val="left" w:pos="12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lastRenderedPageBreak/>
        <w:t xml:space="preserve">- прием </w:t>
      </w:r>
      <w:proofErr w:type="spellStart"/>
      <w:r w:rsidR="000034BC" w:rsidRPr="002D5EB4">
        <w:rPr>
          <w:rFonts w:ascii="PT Astra Serif" w:hAnsi="PT Astra Serif"/>
          <w:sz w:val="26"/>
          <w:szCs w:val="26"/>
        </w:rPr>
        <w:t>медиапроектов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на Конкурс – с 14 января 2</w:t>
      </w:r>
      <w:r w:rsidR="00A322EA" w:rsidRPr="002D5EB4">
        <w:rPr>
          <w:rFonts w:ascii="PT Astra Serif" w:hAnsi="PT Astra Serif"/>
          <w:sz w:val="26"/>
          <w:szCs w:val="26"/>
        </w:rPr>
        <w:t>023 года по 16</w:t>
      </w:r>
      <w:r w:rsidRPr="002D5EB4">
        <w:rPr>
          <w:rFonts w:ascii="PT Astra Serif" w:hAnsi="PT Astra Serif"/>
          <w:sz w:val="26"/>
          <w:szCs w:val="26"/>
        </w:rPr>
        <w:t xml:space="preserve"> марта 2023 года;</w:t>
      </w:r>
    </w:p>
    <w:p w:rsidR="007E196B" w:rsidRPr="002D5EB4" w:rsidRDefault="007E196B" w:rsidP="00437DA6">
      <w:pPr>
        <w:tabs>
          <w:tab w:val="left" w:pos="12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- отбор и оценка </w:t>
      </w:r>
      <w:proofErr w:type="spellStart"/>
      <w:r w:rsidR="00B65C45" w:rsidRPr="002D5EB4">
        <w:rPr>
          <w:rFonts w:ascii="PT Astra Serif" w:hAnsi="PT Astra Serif"/>
          <w:sz w:val="26"/>
          <w:szCs w:val="26"/>
        </w:rPr>
        <w:t>медиапроектов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, определение победителей и призеров – с </w:t>
      </w:r>
      <w:r w:rsidR="00A322EA" w:rsidRPr="002D5EB4">
        <w:rPr>
          <w:rFonts w:ascii="PT Astra Serif" w:hAnsi="PT Astra Serif"/>
          <w:sz w:val="26"/>
          <w:szCs w:val="26"/>
        </w:rPr>
        <w:t>17</w:t>
      </w:r>
      <w:r w:rsidRPr="002D5EB4">
        <w:rPr>
          <w:rFonts w:ascii="PT Astra Serif" w:hAnsi="PT Astra Serif"/>
          <w:sz w:val="26"/>
          <w:szCs w:val="26"/>
        </w:rPr>
        <w:t xml:space="preserve"> марта по 03 апреля 2023 года;</w:t>
      </w:r>
    </w:p>
    <w:p w:rsidR="007E196B" w:rsidRPr="002D5EB4" w:rsidRDefault="007E196B" w:rsidP="00437DA6">
      <w:pPr>
        <w:tabs>
          <w:tab w:val="left" w:pos="12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- мастер-классы для победителей и призеров Конкурса, их награждение – апрель 2023 года.</w:t>
      </w:r>
    </w:p>
    <w:p w:rsidR="007E196B" w:rsidRPr="002D5EB4" w:rsidRDefault="007E196B" w:rsidP="00437DA6">
      <w:pPr>
        <w:tabs>
          <w:tab w:val="left" w:pos="12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3.2. </w:t>
      </w:r>
      <w:r w:rsidR="00B65C45" w:rsidRPr="002D5EB4">
        <w:rPr>
          <w:rFonts w:ascii="PT Astra Serif" w:hAnsi="PT Astra Serif"/>
          <w:sz w:val="26"/>
          <w:szCs w:val="26"/>
        </w:rPr>
        <w:t>Оргкомитет</w:t>
      </w:r>
      <w:r w:rsidRPr="002D5EB4">
        <w:rPr>
          <w:rFonts w:ascii="PT Astra Serif" w:hAnsi="PT Astra Serif"/>
          <w:sz w:val="26"/>
          <w:szCs w:val="26"/>
        </w:rPr>
        <w:t xml:space="preserve"> оставляет за собой право вносит</w:t>
      </w:r>
      <w:r w:rsidR="00B65C45" w:rsidRPr="002D5EB4">
        <w:rPr>
          <w:rFonts w:ascii="PT Astra Serif" w:hAnsi="PT Astra Serif"/>
          <w:sz w:val="26"/>
          <w:szCs w:val="26"/>
        </w:rPr>
        <w:t xml:space="preserve">ь изменения в сроки проведения </w:t>
      </w:r>
      <w:r w:rsidR="00EC4CE9" w:rsidRPr="002D5EB4">
        <w:rPr>
          <w:rFonts w:ascii="PT Astra Serif" w:hAnsi="PT Astra Serif"/>
          <w:sz w:val="26"/>
          <w:szCs w:val="26"/>
        </w:rPr>
        <w:t>Фестиваля</w:t>
      </w:r>
      <w:r w:rsidRPr="002D5EB4">
        <w:rPr>
          <w:rFonts w:ascii="PT Astra Serif" w:hAnsi="PT Astra Serif"/>
          <w:sz w:val="26"/>
          <w:szCs w:val="26"/>
        </w:rPr>
        <w:t xml:space="preserve"> с предварительным информированием на сайте </w:t>
      </w:r>
      <w:proofErr w:type="spellStart"/>
      <w:r w:rsidR="009E1262">
        <w:rPr>
          <w:rFonts w:ascii="PT Astra Serif" w:hAnsi="PT Astra Serif"/>
          <w:sz w:val="26"/>
          <w:szCs w:val="26"/>
        </w:rPr>
        <w:t>медиавзлет.рф</w:t>
      </w:r>
      <w:proofErr w:type="spellEnd"/>
      <w:r w:rsidR="009E1262">
        <w:rPr>
          <w:rFonts w:ascii="PT Astra Serif" w:hAnsi="PT Astra Serif"/>
          <w:sz w:val="26"/>
          <w:szCs w:val="26"/>
        </w:rPr>
        <w:t xml:space="preserve">. </w:t>
      </w:r>
      <w:bookmarkStart w:id="0" w:name="_GoBack"/>
      <w:bookmarkEnd w:id="0"/>
    </w:p>
    <w:p w:rsidR="007E196B" w:rsidRPr="002D5EB4" w:rsidRDefault="007E196B" w:rsidP="00010469">
      <w:pPr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after="120"/>
        <w:ind w:left="0" w:right="147" w:firstLine="709"/>
        <w:jc w:val="center"/>
        <w:rPr>
          <w:rFonts w:ascii="PT Astra Serif" w:hAnsi="PT Astra Serif"/>
          <w:b/>
          <w:sz w:val="26"/>
          <w:szCs w:val="26"/>
        </w:rPr>
      </w:pPr>
      <w:r w:rsidRPr="002D5EB4">
        <w:rPr>
          <w:rFonts w:ascii="PT Astra Serif" w:hAnsi="PT Astra Serif"/>
          <w:b/>
          <w:sz w:val="26"/>
          <w:szCs w:val="26"/>
        </w:rPr>
        <w:t>4. Условия участия в Фестивале</w:t>
      </w:r>
    </w:p>
    <w:p w:rsidR="007E196B" w:rsidRPr="002D5EB4" w:rsidRDefault="007E196B" w:rsidP="00A37D7B">
      <w:pPr>
        <w:pStyle w:val="a5"/>
        <w:tabs>
          <w:tab w:val="left" w:pos="1293"/>
        </w:tabs>
        <w:spacing w:before="1"/>
        <w:ind w:left="0" w:right="145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4.1. К участию в Фестивале приглашаются </w:t>
      </w:r>
      <w:r w:rsidRPr="002D5EB4">
        <w:rPr>
          <w:rFonts w:ascii="PT Astra Serif" w:hAnsi="PT Astra Serif"/>
          <w:spacing w:val="1"/>
          <w:sz w:val="26"/>
          <w:szCs w:val="26"/>
        </w:rPr>
        <w:t>авторы и авторские коллективы в возрасте от 9 до 17 лет</w:t>
      </w:r>
      <w:r w:rsidRPr="002D5EB4">
        <w:rPr>
          <w:rFonts w:ascii="PT Astra Serif" w:hAnsi="PT Astra Serif"/>
          <w:sz w:val="26"/>
          <w:szCs w:val="26"/>
        </w:rPr>
        <w:t xml:space="preserve"> - начинающие журналисты и авторские коллективы (редакции школьных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медиацентров</w:t>
      </w:r>
      <w:proofErr w:type="spellEnd"/>
      <w:r w:rsidRPr="002D5EB4">
        <w:rPr>
          <w:rFonts w:ascii="PT Astra Serif" w:hAnsi="PT Astra Serif"/>
          <w:sz w:val="26"/>
          <w:szCs w:val="26"/>
        </w:rPr>
        <w:t>, газет, радио- и телестудий</w:t>
      </w:r>
      <w:r w:rsidR="00B65C45" w:rsidRPr="002D5EB4">
        <w:rPr>
          <w:rFonts w:ascii="PT Astra Serif" w:hAnsi="PT Astra Serif"/>
          <w:sz w:val="26"/>
          <w:szCs w:val="26"/>
        </w:rPr>
        <w:t xml:space="preserve"> и др.</w:t>
      </w:r>
      <w:r w:rsidRPr="002D5EB4">
        <w:rPr>
          <w:rFonts w:ascii="PT Astra Serif" w:hAnsi="PT Astra Serif"/>
          <w:sz w:val="26"/>
          <w:szCs w:val="26"/>
        </w:rPr>
        <w:t>).</w:t>
      </w:r>
    </w:p>
    <w:p w:rsidR="00B65C45" w:rsidRPr="002D5EB4" w:rsidRDefault="007E196B" w:rsidP="00E6215D">
      <w:pPr>
        <w:pStyle w:val="a5"/>
        <w:tabs>
          <w:tab w:val="left" w:pos="1293"/>
        </w:tabs>
        <w:spacing w:before="1"/>
        <w:ind w:left="0" w:right="145" w:firstLine="709"/>
        <w:rPr>
          <w:rFonts w:ascii="PT Astra Serif" w:hAnsi="PT Astra Serif"/>
          <w:i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4.2. </w:t>
      </w:r>
      <w:r w:rsidR="00B65C45" w:rsidRPr="002D5EB4">
        <w:rPr>
          <w:rFonts w:ascii="PT Astra Serif" w:hAnsi="PT Astra Serif"/>
          <w:sz w:val="26"/>
          <w:szCs w:val="26"/>
        </w:rPr>
        <w:t xml:space="preserve">Для участия в Фестивале необходимо заполнить заявку на сайте Конкурса с приложением </w:t>
      </w:r>
      <w:proofErr w:type="spellStart"/>
      <w:r w:rsidR="00B65C45" w:rsidRPr="002D5EB4">
        <w:rPr>
          <w:rFonts w:ascii="PT Astra Serif" w:hAnsi="PT Astra Serif"/>
          <w:sz w:val="26"/>
          <w:szCs w:val="26"/>
        </w:rPr>
        <w:t>медиапроекта</w:t>
      </w:r>
      <w:proofErr w:type="spellEnd"/>
      <w:r w:rsidR="00C13213" w:rsidRPr="002D5EB4">
        <w:rPr>
          <w:rFonts w:ascii="PT Astra Serif" w:hAnsi="PT Astra Serif"/>
          <w:sz w:val="26"/>
          <w:szCs w:val="26"/>
        </w:rPr>
        <w:t xml:space="preserve">, который выгружен на </w:t>
      </w:r>
      <w:proofErr w:type="spellStart"/>
      <w:r w:rsidR="00C13213" w:rsidRPr="002D5EB4">
        <w:rPr>
          <w:rFonts w:ascii="PT Astra Serif" w:hAnsi="PT Astra Serif"/>
          <w:sz w:val="26"/>
          <w:szCs w:val="26"/>
        </w:rPr>
        <w:t>файлообменник</w:t>
      </w:r>
      <w:proofErr w:type="spellEnd"/>
      <w:r w:rsidR="00C13213" w:rsidRPr="002D5EB4">
        <w:rPr>
          <w:rFonts w:ascii="PT Astra Serif" w:hAnsi="PT Astra Serif"/>
          <w:sz w:val="26"/>
          <w:szCs w:val="26"/>
        </w:rPr>
        <w:t xml:space="preserve"> с возможностью просмотра и скачивания, </w:t>
      </w:r>
      <w:r w:rsidR="00B65C45" w:rsidRPr="002D5EB4">
        <w:rPr>
          <w:rFonts w:ascii="PT Astra Serif" w:hAnsi="PT Astra Serif"/>
          <w:sz w:val="26"/>
          <w:szCs w:val="26"/>
        </w:rPr>
        <w:t>и согласия родителя (законного представителя) несовершеннолетнего участника Конкурса на обработку персональных данных.</w:t>
      </w:r>
      <w:r w:rsidR="00B65C45" w:rsidRPr="002D5EB4">
        <w:rPr>
          <w:rFonts w:ascii="PT Astra Serif" w:hAnsi="PT Astra Serif"/>
          <w:i/>
          <w:sz w:val="26"/>
          <w:szCs w:val="26"/>
        </w:rPr>
        <w:t xml:space="preserve"> </w:t>
      </w:r>
    </w:p>
    <w:p w:rsidR="007E196B" w:rsidRPr="002D5EB4" w:rsidRDefault="007E196B" w:rsidP="00E6215D">
      <w:pPr>
        <w:pStyle w:val="a5"/>
        <w:tabs>
          <w:tab w:val="left" w:pos="1293"/>
        </w:tabs>
        <w:spacing w:before="1"/>
        <w:ind w:left="0" w:right="145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4.3. К участию в Конкурсе принимаются </w:t>
      </w:r>
      <w:proofErr w:type="spellStart"/>
      <w:r w:rsidR="00B65C45" w:rsidRPr="002D5EB4">
        <w:rPr>
          <w:rFonts w:ascii="PT Astra Serif" w:hAnsi="PT Astra Serif"/>
          <w:sz w:val="26"/>
          <w:szCs w:val="26"/>
        </w:rPr>
        <w:t>медиапроекты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на русском и чувашском языках, опубликованные и/ или вышедшие в средствах массовой информации, в сети Интернет и в социальных сетях </w:t>
      </w:r>
      <w:r w:rsidR="00EC4CE9" w:rsidRPr="002D5EB4">
        <w:rPr>
          <w:rFonts w:ascii="PT Astra Serif" w:hAnsi="PT Astra Serif"/>
          <w:sz w:val="26"/>
          <w:szCs w:val="26"/>
        </w:rPr>
        <w:t>с 1 января 2022 года по 16 марта 2023 года</w:t>
      </w:r>
      <w:r w:rsidRPr="002D5EB4">
        <w:rPr>
          <w:rFonts w:ascii="PT Astra Serif" w:hAnsi="PT Astra Serif"/>
          <w:sz w:val="26"/>
          <w:szCs w:val="26"/>
        </w:rPr>
        <w:t xml:space="preserve">, соответствующие номинациям и </w:t>
      </w:r>
      <w:r w:rsidR="00B65C45" w:rsidRPr="002D5EB4">
        <w:rPr>
          <w:rFonts w:ascii="PT Astra Serif" w:hAnsi="PT Astra Serif"/>
          <w:sz w:val="26"/>
          <w:szCs w:val="26"/>
        </w:rPr>
        <w:t>тематическим направлениям</w:t>
      </w:r>
      <w:r w:rsidRPr="002D5EB4">
        <w:rPr>
          <w:rFonts w:ascii="PT Astra Serif" w:hAnsi="PT Astra Serif"/>
          <w:sz w:val="26"/>
          <w:szCs w:val="26"/>
        </w:rPr>
        <w:t xml:space="preserve"> Конкурса, указанным в разделе 5 Положения.</w:t>
      </w:r>
    </w:p>
    <w:p w:rsidR="007E196B" w:rsidRPr="002D5EB4" w:rsidRDefault="007E196B" w:rsidP="00704467">
      <w:pPr>
        <w:pStyle w:val="a5"/>
        <w:tabs>
          <w:tab w:val="left" w:pos="1293"/>
        </w:tabs>
        <w:spacing w:before="1"/>
        <w:ind w:left="0" w:right="145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4.4. </w:t>
      </w:r>
      <w:proofErr w:type="spellStart"/>
      <w:r w:rsidR="00B65C45" w:rsidRPr="002D5EB4">
        <w:rPr>
          <w:rFonts w:ascii="PT Astra Serif" w:hAnsi="PT Astra Serif"/>
          <w:sz w:val="26"/>
          <w:szCs w:val="26"/>
        </w:rPr>
        <w:t>Медиапроекты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не должны нарушать законодательство Российской Федерации.</w:t>
      </w:r>
    </w:p>
    <w:p w:rsidR="007E196B" w:rsidRPr="002D5EB4" w:rsidRDefault="007E196B" w:rsidP="00C6171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4.5. Один участник может представить на Конкурс не более 1 </w:t>
      </w:r>
      <w:proofErr w:type="spellStart"/>
      <w:r w:rsidR="00B65C45" w:rsidRPr="002D5EB4">
        <w:rPr>
          <w:rFonts w:ascii="PT Astra Serif" w:hAnsi="PT Astra Serif"/>
          <w:sz w:val="26"/>
          <w:szCs w:val="26"/>
        </w:rPr>
        <w:t>медиапроекта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в любых 2 номинациях.</w:t>
      </w:r>
    </w:p>
    <w:p w:rsidR="007E196B" w:rsidRPr="002D5EB4" w:rsidRDefault="007E196B" w:rsidP="00A709B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4.6. </w:t>
      </w:r>
      <w:r w:rsidR="00B65C45" w:rsidRPr="002D5EB4">
        <w:rPr>
          <w:rFonts w:ascii="PT Astra Serif" w:hAnsi="PT Astra Serif"/>
          <w:sz w:val="26"/>
          <w:szCs w:val="26"/>
        </w:rPr>
        <w:t xml:space="preserve">На каждый </w:t>
      </w:r>
      <w:proofErr w:type="spellStart"/>
      <w:r w:rsidR="00B65C45" w:rsidRPr="002D5EB4">
        <w:rPr>
          <w:rFonts w:ascii="PT Astra Serif" w:hAnsi="PT Astra Serif"/>
          <w:sz w:val="26"/>
          <w:szCs w:val="26"/>
        </w:rPr>
        <w:t>медиапроект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, </w:t>
      </w:r>
      <w:r w:rsidR="00B65C45" w:rsidRPr="002D5EB4">
        <w:rPr>
          <w:rFonts w:ascii="PT Astra Serif" w:hAnsi="PT Astra Serif"/>
          <w:sz w:val="26"/>
          <w:szCs w:val="26"/>
        </w:rPr>
        <w:t>предста</w:t>
      </w:r>
      <w:r w:rsidR="002F3B85" w:rsidRPr="002D5EB4">
        <w:rPr>
          <w:rFonts w:ascii="PT Astra Serif" w:hAnsi="PT Astra Serif"/>
          <w:sz w:val="26"/>
          <w:szCs w:val="26"/>
        </w:rPr>
        <w:t>вляемый</w:t>
      </w:r>
      <w:r w:rsidR="00B65C45" w:rsidRPr="002D5EB4">
        <w:rPr>
          <w:rFonts w:ascii="PT Astra Serif" w:hAnsi="PT Astra Serif"/>
          <w:sz w:val="26"/>
          <w:szCs w:val="26"/>
        </w:rPr>
        <w:t xml:space="preserve"> на Конкурс</w:t>
      </w:r>
      <w:r w:rsidR="002F3B85" w:rsidRPr="002D5EB4">
        <w:rPr>
          <w:rFonts w:ascii="PT Astra Serif" w:hAnsi="PT Astra Serif"/>
          <w:sz w:val="26"/>
          <w:szCs w:val="26"/>
        </w:rPr>
        <w:t>,</w:t>
      </w:r>
      <w:r w:rsidR="002F3B85" w:rsidRPr="002D5EB4">
        <w:rPr>
          <w:rFonts w:ascii="PT Astra Serif" w:hAnsi="PT Astra Serif"/>
          <w:b/>
          <w:sz w:val="26"/>
          <w:szCs w:val="26"/>
        </w:rPr>
        <w:t xml:space="preserve"> </w:t>
      </w:r>
      <w:r w:rsidRPr="002D5EB4">
        <w:rPr>
          <w:rFonts w:ascii="PT Astra Serif" w:hAnsi="PT Astra Serif"/>
          <w:sz w:val="26"/>
          <w:szCs w:val="26"/>
        </w:rPr>
        <w:t>оформляется отдельная заявка.</w:t>
      </w:r>
    </w:p>
    <w:p w:rsidR="007E196B" w:rsidRPr="002D5EB4" w:rsidRDefault="002F3B85" w:rsidP="00FE55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4.7</w:t>
      </w:r>
      <w:r w:rsidR="007E196B" w:rsidRPr="002D5EB4">
        <w:rPr>
          <w:rFonts w:ascii="PT Astra Serif" w:hAnsi="PT Astra Serif"/>
          <w:sz w:val="26"/>
          <w:szCs w:val="26"/>
        </w:rPr>
        <w:t xml:space="preserve">.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должен быть создан</w:t>
      </w:r>
      <w:r w:rsidR="007E196B" w:rsidRPr="002D5EB4">
        <w:rPr>
          <w:rFonts w:ascii="PT Astra Serif" w:hAnsi="PT Astra Serif"/>
          <w:sz w:val="26"/>
          <w:szCs w:val="26"/>
        </w:rPr>
        <w:t xml:space="preserve"> исключительно лично участником/ коллективом участников. В случае обнаружения заимствований/ плагиата в представленных для участия в Конкурсе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медиапроектах</w:t>
      </w:r>
      <w:proofErr w:type="spellEnd"/>
      <w:r w:rsidR="007E196B" w:rsidRPr="002D5EB4">
        <w:rPr>
          <w:rFonts w:ascii="PT Astra Serif" w:hAnsi="PT Astra Serif"/>
          <w:sz w:val="26"/>
          <w:szCs w:val="26"/>
        </w:rPr>
        <w:t xml:space="preserve">, такие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медиапроекты</w:t>
      </w:r>
      <w:proofErr w:type="spellEnd"/>
      <w:r w:rsidR="007E196B" w:rsidRPr="002D5EB4">
        <w:rPr>
          <w:rFonts w:ascii="PT Astra Serif" w:hAnsi="PT Astra Serif"/>
          <w:sz w:val="26"/>
          <w:szCs w:val="26"/>
        </w:rPr>
        <w:t xml:space="preserve"> снимаются с Конкурса.</w:t>
      </w:r>
    </w:p>
    <w:p w:rsidR="007E196B" w:rsidRPr="002D5EB4" w:rsidRDefault="002F3B85" w:rsidP="00FE55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4.8</w:t>
      </w:r>
      <w:r w:rsidR="007E196B" w:rsidRPr="002D5EB4">
        <w:rPr>
          <w:rFonts w:ascii="PT Astra Serif" w:hAnsi="PT Astra Serif"/>
          <w:sz w:val="26"/>
          <w:szCs w:val="26"/>
        </w:rPr>
        <w:t xml:space="preserve">.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Медиапроекты</w:t>
      </w:r>
      <w:proofErr w:type="spellEnd"/>
      <w:r w:rsidR="007E196B" w:rsidRPr="002D5EB4">
        <w:rPr>
          <w:rFonts w:ascii="PT Astra Serif" w:hAnsi="PT Astra Serif"/>
          <w:sz w:val="26"/>
          <w:szCs w:val="26"/>
        </w:rPr>
        <w:t>, которые не отвечают техническим требованиям или по независящим от организаторов Конкурса причинам не запускаются для демонстрации, в Конкурсе не участвуют.</w:t>
      </w:r>
    </w:p>
    <w:p w:rsidR="007E196B" w:rsidRPr="002D5EB4" w:rsidRDefault="002F3B85" w:rsidP="00437DA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4.9</w:t>
      </w:r>
      <w:r w:rsidR="007E196B" w:rsidRPr="002D5EB4">
        <w:rPr>
          <w:rFonts w:ascii="PT Astra Serif" w:hAnsi="PT Astra Serif"/>
          <w:sz w:val="26"/>
          <w:szCs w:val="26"/>
        </w:rPr>
        <w:t xml:space="preserve">. Оргкомитет оставляют за собой право по завершении </w:t>
      </w:r>
      <w:r w:rsidR="00EC4CE9" w:rsidRPr="002D5EB4">
        <w:rPr>
          <w:rFonts w:ascii="PT Astra Serif" w:hAnsi="PT Astra Serif"/>
          <w:sz w:val="26"/>
          <w:szCs w:val="26"/>
        </w:rPr>
        <w:t>Фестиваля</w:t>
      </w:r>
      <w:r w:rsidR="007E196B" w:rsidRPr="002D5EB4">
        <w:rPr>
          <w:rFonts w:ascii="PT Astra Serif" w:hAnsi="PT Astra Serif"/>
          <w:sz w:val="26"/>
          <w:szCs w:val="26"/>
        </w:rPr>
        <w:t xml:space="preserve"> использовать с указанием </w:t>
      </w:r>
      <w:proofErr w:type="gramStart"/>
      <w:r w:rsidR="007E196B" w:rsidRPr="002D5EB4">
        <w:rPr>
          <w:rFonts w:ascii="PT Astra Serif" w:hAnsi="PT Astra Serif"/>
          <w:sz w:val="26"/>
          <w:szCs w:val="26"/>
        </w:rPr>
        <w:t>авторства</w:t>
      </w:r>
      <w:proofErr w:type="gramEnd"/>
      <w:r w:rsidR="007E196B" w:rsidRPr="002D5EB4">
        <w:rPr>
          <w:rFonts w:ascii="PT Astra Serif" w:hAnsi="PT Astra Serif"/>
          <w:sz w:val="26"/>
          <w:szCs w:val="26"/>
        </w:rPr>
        <w:t xml:space="preserve"> </w:t>
      </w:r>
      <w:r w:rsidRPr="002D5EB4">
        <w:rPr>
          <w:rFonts w:ascii="PT Astra Serif" w:hAnsi="PT Astra Serif"/>
          <w:sz w:val="26"/>
          <w:szCs w:val="26"/>
        </w:rPr>
        <w:t xml:space="preserve">представленные на Конкурс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медиапроекты</w:t>
      </w:r>
      <w:proofErr w:type="spellEnd"/>
      <w:r w:rsidR="007E196B" w:rsidRPr="002D5EB4">
        <w:rPr>
          <w:rFonts w:ascii="PT Astra Serif" w:hAnsi="PT Astra Serif"/>
          <w:sz w:val="26"/>
          <w:szCs w:val="26"/>
        </w:rPr>
        <w:t xml:space="preserve"> без выплаты авторского гонорара.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Медиапроекты</w:t>
      </w:r>
      <w:proofErr w:type="spellEnd"/>
      <w:r w:rsidR="007E196B" w:rsidRPr="002D5EB4">
        <w:rPr>
          <w:rFonts w:ascii="PT Astra Serif" w:hAnsi="PT Astra Serif"/>
          <w:sz w:val="26"/>
          <w:szCs w:val="26"/>
        </w:rPr>
        <w:t xml:space="preserve">, </w:t>
      </w:r>
      <w:r w:rsidRPr="002D5EB4">
        <w:rPr>
          <w:rFonts w:ascii="PT Astra Serif" w:hAnsi="PT Astra Serif"/>
          <w:sz w:val="26"/>
          <w:szCs w:val="26"/>
        </w:rPr>
        <w:t>направленные</w:t>
      </w:r>
      <w:r w:rsidR="007E196B" w:rsidRPr="002D5EB4">
        <w:rPr>
          <w:rFonts w:ascii="PT Astra Serif" w:hAnsi="PT Astra Serif"/>
          <w:sz w:val="26"/>
          <w:szCs w:val="26"/>
        </w:rPr>
        <w:t xml:space="preserve"> на Конкурс, не возвращаются и не рецензируются. В случае показа и размещения в сети Интернет и </w:t>
      </w:r>
      <w:proofErr w:type="gramStart"/>
      <w:r w:rsidR="007E196B" w:rsidRPr="002D5EB4">
        <w:rPr>
          <w:rFonts w:ascii="PT Astra Serif" w:hAnsi="PT Astra Serif"/>
          <w:sz w:val="26"/>
          <w:szCs w:val="26"/>
        </w:rPr>
        <w:t>в СМИ</w:t>
      </w:r>
      <w:proofErr w:type="gramEnd"/>
      <w:r w:rsidR="007E196B" w:rsidRPr="002D5EB4">
        <w:rPr>
          <w:rFonts w:ascii="PT Astra Serif" w:hAnsi="PT Astra Serif"/>
          <w:sz w:val="26"/>
          <w:szCs w:val="26"/>
        </w:rPr>
        <w:t xml:space="preserve"> представленных участниками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медиапроектов</w:t>
      </w:r>
      <w:proofErr w:type="spellEnd"/>
      <w:r w:rsidR="007E196B" w:rsidRPr="002D5EB4">
        <w:rPr>
          <w:rFonts w:ascii="PT Astra Serif" w:hAnsi="PT Astra Serif"/>
          <w:sz w:val="26"/>
          <w:szCs w:val="26"/>
        </w:rPr>
        <w:t xml:space="preserve"> Оргкомитет не несет ответственности за претензии или жалобы со стороны лиц и (или) организаций, фигурирующих в этих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медиапроектах</w:t>
      </w:r>
      <w:proofErr w:type="spellEnd"/>
      <w:r w:rsidR="007E196B" w:rsidRPr="002D5EB4">
        <w:rPr>
          <w:rFonts w:ascii="PT Astra Serif" w:hAnsi="PT Astra Serif"/>
          <w:sz w:val="26"/>
          <w:szCs w:val="26"/>
        </w:rPr>
        <w:t>.</w:t>
      </w:r>
    </w:p>
    <w:p w:rsidR="000034BC" w:rsidRPr="002D5EB4" w:rsidRDefault="000034BC" w:rsidP="00437DA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4.10. Трансфер победителей и призеров Конкурса к месту проведения мастер-классов от экспертов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медиаотрасли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и церемонии награждения осуществляется за счет направляющей стороны.</w:t>
      </w:r>
    </w:p>
    <w:p w:rsidR="000034BC" w:rsidRPr="002D5EB4" w:rsidRDefault="000034BC" w:rsidP="0033593E">
      <w:pPr>
        <w:pStyle w:val="1"/>
        <w:tabs>
          <w:tab w:val="left" w:pos="3684"/>
        </w:tabs>
        <w:spacing w:after="120"/>
        <w:ind w:left="0" w:firstLine="0"/>
        <w:rPr>
          <w:rFonts w:ascii="PT Astra Serif" w:hAnsi="PT Astra Serif"/>
          <w:b w:val="0"/>
          <w:bCs w:val="0"/>
        </w:rPr>
      </w:pPr>
    </w:p>
    <w:p w:rsidR="007E196B" w:rsidRPr="002D5EB4" w:rsidRDefault="007E196B" w:rsidP="0033593E">
      <w:pPr>
        <w:pStyle w:val="1"/>
        <w:tabs>
          <w:tab w:val="left" w:pos="3684"/>
        </w:tabs>
        <w:spacing w:after="120"/>
        <w:ind w:left="0" w:firstLine="0"/>
        <w:jc w:val="center"/>
        <w:rPr>
          <w:rFonts w:ascii="PT Astra Serif" w:hAnsi="PT Astra Serif"/>
        </w:rPr>
      </w:pPr>
      <w:r w:rsidRPr="002D5EB4">
        <w:rPr>
          <w:rFonts w:ascii="PT Astra Serif" w:hAnsi="PT Astra Serif"/>
          <w:bCs w:val="0"/>
        </w:rPr>
        <w:lastRenderedPageBreak/>
        <w:t xml:space="preserve">5. </w:t>
      </w:r>
      <w:r w:rsidRPr="002D5EB4">
        <w:rPr>
          <w:rFonts w:ascii="PT Astra Serif" w:hAnsi="PT Astra Serif"/>
        </w:rPr>
        <w:t xml:space="preserve">Номинации и </w:t>
      </w:r>
      <w:r w:rsidR="002F3B85" w:rsidRPr="002D5EB4">
        <w:rPr>
          <w:rFonts w:ascii="PT Astra Serif" w:hAnsi="PT Astra Serif"/>
        </w:rPr>
        <w:t>тематические направления</w:t>
      </w:r>
      <w:r w:rsidRPr="002D5EB4">
        <w:rPr>
          <w:rFonts w:ascii="PT Astra Serif" w:hAnsi="PT Astra Serif"/>
        </w:rPr>
        <w:t xml:space="preserve"> Конкурса</w:t>
      </w:r>
    </w:p>
    <w:p w:rsidR="007E196B" w:rsidRPr="002D5EB4" w:rsidRDefault="007E196B" w:rsidP="00184D1D">
      <w:pPr>
        <w:pStyle w:val="1"/>
        <w:tabs>
          <w:tab w:val="left" w:pos="3684"/>
        </w:tabs>
        <w:ind w:left="0" w:firstLine="709"/>
        <w:rPr>
          <w:rFonts w:ascii="PT Astra Serif" w:hAnsi="PT Astra Serif"/>
          <w:b w:val="0"/>
        </w:rPr>
      </w:pPr>
      <w:r w:rsidRPr="002D5EB4">
        <w:rPr>
          <w:rFonts w:ascii="PT Astra Serif" w:hAnsi="PT Astra Serif"/>
          <w:b w:val="0"/>
        </w:rPr>
        <w:t xml:space="preserve">5.1. Конкурс проводится по </w:t>
      </w:r>
      <w:r w:rsidRPr="002D5EB4">
        <w:rPr>
          <w:rFonts w:ascii="PT Astra Serif" w:hAnsi="PT Astra Serif"/>
          <w:b w:val="0"/>
          <w:spacing w:val="-1"/>
        </w:rPr>
        <w:t>следующим номинациям</w:t>
      </w:r>
      <w:r w:rsidRPr="002D5EB4">
        <w:rPr>
          <w:rFonts w:ascii="PT Astra Serif" w:hAnsi="PT Astra Serif"/>
          <w:b w:val="0"/>
        </w:rPr>
        <w:t>:</w:t>
      </w:r>
    </w:p>
    <w:p w:rsidR="007E196B" w:rsidRPr="002D5EB4" w:rsidRDefault="007E196B" w:rsidP="00437DA6">
      <w:pPr>
        <w:pStyle w:val="a5"/>
        <w:numPr>
          <w:ilvl w:val="0"/>
          <w:numId w:val="13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«Лучшая печатная публикация»</w:t>
      </w:r>
    </w:p>
    <w:p w:rsidR="007E196B" w:rsidRPr="002D5EB4" w:rsidRDefault="007E196B" w:rsidP="00437DA6">
      <w:pPr>
        <w:pStyle w:val="a5"/>
        <w:numPr>
          <w:ilvl w:val="0"/>
          <w:numId w:val="13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«Лучшее печатное издание»</w:t>
      </w:r>
    </w:p>
    <w:p w:rsidR="007E196B" w:rsidRPr="002D5EB4" w:rsidRDefault="007E196B" w:rsidP="00437DA6">
      <w:pPr>
        <w:pStyle w:val="a5"/>
        <w:numPr>
          <w:ilvl w:val="0"/>
          <w:numId w:val="13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«Лучший </w:t>
      </w:r>
      <w:proofErr w:type="spellStart"/>
      <w:r w:rsidRPr="002D5EB4">
        <w:rPr>
          <w:rFonts w:ascii="PT Astra Serif" w:hAnsi="PT Astra Serif"/>
          <w:sz w:val="26"/>
          <w:szCs w:val="26"/>
        </w:rPr>
        <w:t>лонгрид</w:t>
      </w:r>
      <w:proofErr w:type="spellEnd"/>
      <w:r w:rsidRPr="002D5EB4">
        <w:rPr>
          <w:rFonts w:ascii="PT Astra Serif" w:hAnsi="PT Astra Serif"/>
          <w:sz w:val="26"/>
          <w:szCs w:val="26"/>
        </w:rPr>
        <w:t>»</w:t>
      </w:r>
    </w:p>
    <w:p w:rsidR="007E196B" w:rsidRPr="002D5EB4" w:rsidRDefault="007E196B" w:rsidP="00437DA6">
      <w:pPr>
        <w:pStyle w:val="a5"/>
        <w:numPr>
          <w:ilvl w:val="0"/>
          <w:numId w:val="13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«Лучший видеопроект»</w:t>
      </w:r>
    </w:p>
    <w:p w:rsidR="007E196B" w:rsidRPr="002D5EB4" w:rsidRDefault="007E196B" w:rsidP="00437DA6">
      <w:pPr>
        <w:pStyle w:val="a5"/>
        <w:numPr>
          <w:ilvl w:val="0"/>
          <w:numId w:val="13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«Лучший </w:t>
      </w:r>
      <w:proofErr w:type="spellStart"/>
      <w:r w:rsidRPr="002D5EB4">
        <w:rPr>
          <w:rFonts w:ascii="PT Astra Serif" w:hAnsi="PT Astra Serif"/>
          <w:sz w:val="26"/>
          <w:szCs w:val="26"/>
        </w:rPr>
        <w:t>аудиопроект</w:t>
      </w:r>
      <w:proofErr w:type="spellEnd"/>
      <w:r w:rsidRPr="002D5EB4">
        <w:rPr>
          <w:rFonts w:ascii="PT Astra Serif" w:hAnsi="PT Astra Serif"/>
          <w:sz w:val="26"/>
          <w:szCs w:val="26"/>
        </w:rPr>
        <w:t>»</w:t>
      </w:r>
    </w:p>
    <w:p w:rsidR="007E196B" w:rsidRPr="002D5EB4" w:rsidRDefault="007E196B" w:rsidP="00437DA6">
      <w:pPr>
        <w:pStyle w:val="a5"/>
        <w:numPr>
          <w:ilvl w:val="0"/>
          <w:numId w:val="13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«Лучший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в социальных сетях»</w:t>
      </w:r>
    </w:p>
    <w:p w:rsidR="007E196B" w:rsidRPr="002D5EB4" w:rsidRDefault="007E196B" w:rsidP="00437DA6">
      <w:pPr>
        <w:pStyle w:val="a5"/>
        <w:numPr>
          <w:ilvl w:val="0"/>
          <w:numId w:val="13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«Лучший школьный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медиацентр</w:t>
      </w:r>
      <w:proofErr w:type="spellEnd"/>
      <w:r w:rsidRPr="002D5EB4">
        <w:rPr>
          <w:rFonts w:ascii="PT Astra Serif" w:hAnsi="PT Astra Serif"/>
          <w:sz w:val="26"/>
          <w:szCs w:val="26"/>
        </w:rPr>
        <w:t>»</w:t>
      </w:r>
      <w:r w:rsidRPr="002D5EB4">
        <w:rPr>
          <w:rFonts w:ascii="PT Astra Serif" w:hAnsi="PT Astra Serif"/>
          <w:sz w:val="26"/>
          <w:szCs w:val="26"/>
          <w:lang w:val="en-US"/>
        </w:rPr>
        <w:t>.</w:t>
      </w:r>
    </w:p>
    <w:p w:rsidR="007E196B" w:rsidRPr="002D5EB4" w:rsidRDefault="007E196B" w:rsidP="003F7D53">
      <w:pPr>
        <w:pStyle w:val="a5"/>
        <w:ind w:left="709" w:firstLine="0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A467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5.2. Тематические направления Конкурса: </w:t>
      </w:r>
    </w:p>
    <w:p w:rsidR="007E196B" w:rsidRPr="002D5EB4" w:rsidRDefault="007E196B" w:rsidP="00AA467C">
      <w:pPr>
        <w:pStyle w:val="a5"/>
        <w:numPr>
          <w:ilvl w:val="0"/>
          <w:numId w:val="16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культура, обычаи и традиции народов России;</w:t>
      </w:r>
    </w:p>
    <w:p w:rsidR="007E196B" w:rsidRPr="002D5EB4" w:rsidRDefault="007E196B" w:rsidP="00AA467C">
      <w:pPr>
        <w:pStyle w:val="a5"/>
        <w:numPr>
          <w:ilvl w:val="0"/>
          <w:numId w:val="16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герои-сверстники, их открытия и достижения;</w:t>
      </w:r>
    </w:p>
    <w:p w:rsidR="007E196B" w:rsidRPr="002D5EB4" w:rsidRDefault="007E196B" w:rsidP="00AA467C">
      <w:pPr>
        <w:pStyle w:val="a5"/>
        <w:numPr>
          <w:ilvl w:val="0"/>
          <w:numId w:val="16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новейшие российские разработки и технологии;</w:t>
      </w:r>
    </w:p>
    <w:p w:rsidR="007E196B" w:rsidRPr="002D5EB4" w:rsidRDefault="007E196B" w:rsidP="00AA467C">
      <w:pPr>
        <w:pStyle w:val="a5"/>
        <w:numPr>
          <w:ilvl w:val="0"/>
          <w:numId w:val="16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патриотическое воспитание и общественная жизнь школьников;</w:t>
      </w:r>
    </w:p>
    <w:p w:rsidR="007E196B" w:rsidRPr="002D5EB4" w:rsidRDefault="007E196B" w:rsidP="00AA467C">
      <w:pPr>
        <w:pStyle w:val="a5"/>
        <w:numPr>
          <w:ilvl w:val="0"/>
          <w:numId w:val="16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профессиональная ориентация детей и подростков, доступное дополнительное образование;</w:t>
      </w:r>
    </w:p>
    <w:p w:rsidR="007E196B" w:rsidRPr="002D5EB4" w:rsidRDefault="007E196B" w:rsidP="00AA467C">
      <w:pPr>
        <w:pStyle w:val="a5"/>
        <w:numPr>
          <w:ilvl w:val="0"/>
          <w:numId w:val="16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дети и подростки в новую цифровую эпоху; </w:t>
      </w:r>
    </w:p>
    <w:p w:rsidR="007E196B" w:rsidRPr="002D5EB4" w:rsidRDefault="007E196B" w:rsidP="00AA467C">
      <w:pPr>
        <w:pStyle w:val="a5"/>
        <w:numPr>
          <w:ilvl w:val="0"/>
          <w:numId w:val="16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информационная безопасность и развитие у детей навыков безопасн</w:t>
      </w:r>
      <w:r w:rsidR="000034BC" w:rsidRPr="002D5EB4">
        <w:rPr>
          <w:rFonts w:ascii="PT Astra Serif" w:hAnsi="PT Astra Serif"/>
          <w:sz w:val="26"/>
          <w:szCs w:val="26"/>
        </w:rPr>
        <w:t>ого поведения в сети «Интернет»;</w:t>
      </w:r>
    </w:p>
    <w:p w:rsidR="00EC4CE9" w:rsidRPr="002D5EB4" w:rsidRDefault="00EC4CE9" w:rsidP="00AA467C">
      <w:pPr>
        <w:pStyle w:val="a5"/>
        <w:numPr>
          <w:ilvl w:val="0"/>
          <w:numId w:val="16"/>
        </w:numPr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грани счастливого детства.</w:t>
      </w:r>
    </w:p>
    <w:p w:rsidR="007E196B" w:rsidRPr="002D5EB4" w:rsidRDefault="007E196B" w:rsidP="001E7016">
      <w:pPr>
        <w:pStyle w:val="a5"/>
        <w:ind w:left="709" w:firstLine="0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1"/>
        <w:numPr>
          <w:ilvl w:val="0"/>
          <w:numId w:val="15"/>
        </w:numPr>
        <w:tabs>
          <w:tab w:val="left" w:pos="2652"/>
        </w:tabs>
        <w:spacing w:after="120"/>
        <w:ind w:left="2654" w:hanging="363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Требования к </w:t>
      </w:r>
      <w:proofErr w:type="spellStart"/>
      <w:r w:rsidR="000034BC" w:rsidRPr="002D5EB4">
        <w:rPr>
          <w:rFonts w:ascii="PT Astra Serif" w:hAnsi="PT Astra Serif"/>
        </w:rPr>
        <w:t>медиапроектам</w:t>
      </w:r>
      <w:proofErr w:type="spellEnd"/>
    </w:p>
    <w:p w:rsidR="007E196B" w:rsidRPr="002D5EB4" w:rsidRDefault="007E196B" w:rsidP="00667511">
      <w:pPr>
        <w:pStyle w:val="a3"/>
        <w:numPr>
          <w:ilvl w:val="1"/>
          <w:numId w:val="15"/>
        </w:numPr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Номинация «Лучшая печатная публикация» – принимается материал индивидуального авторства объемом от 2 тысяч знаков с пробелами, опубликованный в печатном издании. </w:t>
      </w:r>
      <w:proofErr w:type="spellStart"/>
      <w:r w:rsidR="000034BC" w:rsidRPr="002D5EB4">
        <w:rPr>
          <w:rFonts w:ascii="PT Astra Serif" w:hAnsi="PT Astra Serif"/>
        </w:rPr>
        <w:t>Медиапроект</w:t>
      </w:r>
      <w:proofErr w:type="spellEnd"/>
      <w:r w:rsidR="000034BC" w:rsidRPr="002D5EB4">
        <w:rPr>
          <w:rFonts w:ascii="PT Astra Serif" w:hAnsi="PT Astra Serif"/>
        </w:rPr>
        <w:t xml:space="preserve"> должен</w:t>
      </w:r>
      <w:r w:rsidRPr="002D5EB4">
        <w:rPr>
          <w:rFonts w:ascii="PT Astra Serif" w:hAnsi="PT Astra Serif"/>
        </w:rPr>
        <w:t xml:space="preserve"> быть представлена на Конкурс в форматах *.PDF или *.JPG. </w:t>
      </w:r>
    </w:p>
    <w:p w:rsidR="007E196B" w:rsidRPr="002D5EB4" w:rsidRDefault="007E196B" w:rsidP="00E94BC0">
      <w:pPr>
        <w:pStyle w:val="a3"/>
        <w:numPr>
          <w:ilvl w:val="1"/>
          <w:numId w:val="15"/>
        </w:numPr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Номинация «Лучшее печатное издание» – принимаются минимум 3 выпуска школьного печатного издания в формате *.PDF, *.JPG, *.ZIP или *.RAR. Формат названия файла следующий: наименование издания, населенный пункт, номер или название школы. </w:t>
      </w:r>
    </w:p>
    <w:p w:rsidR="007E196B" w:rsidRPr="002D5EB4" w:rsidRDefault="007E196B" w:rsidP="00E94BC0">
      <w:pPr>
        <w:pStyle w:val="a3"/>
        <w:numPr>
          <w:ilvl w:val="1"/>
          <w:numId w:val="15"/>
        </w:numPr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Номинация «Лучший </w:t>
      </w:r>
      <w:proofErr w:type="spellStart"/>
      <w:r w:rsidRPr="002D5EB4">
        <w:rPr>
          <w:rFonts w:ascii="PT Astra Serif" w:hAnsi="PT Astra Serif"/>
        </w:rPr>
        <w:t>лонгрид</w:t>
      </w:r>
      <w:proofErr w:type="spellEnd"/>
      <w:r w:rsidRPr="002D5EB4">
        <w:rPr>
          <w:rFonts w:ascii="PT Astra Serif" w:hAnsi="PT Astra Serif"/>
        </w:rPr>
        <w:t xml:space="preserve">» – принимается ссылка на мультимедийную статью, размещенную в сети Интернет, объемом от 5 тысяч знаков с пробелами, содержащую помимо текста аудиовизуальные компоненты (фото, видео, аудио и/ или </w:t>
      </w:r>
      <w:proofErr w:type="spellStart"/>
      <w:r w:rsidRPr="002D5EB4">
        <w:rPr>
          <w:rFonts w:ascii="PT Astra Serif" w:hAnsi="PT Astra Serif"/>
        </w:rPr>
        <w:t>инфографику</w:t>
      </w:r>
      <w:proofErr w:type="spellEnd"/>
      <w:r w:rsidRPr="002D5EB4">
        <w:rPr>
          <w:rFonts w:ascii="PT Astra Serif" w:hAnsi="PT Astra Serif"/>
        </w:rPr>
        <w:t xml:space="preserve">). </w:t>
      </w:r>
      <w:proofErr w:type="spellStart"/>
      <w:r w:rsidRPr="002D5EB4">
        <w:rPr>
          <w:rFonts w:ascii="PT Astra Serif" w:hAnsi="PT Astra Serif"/>
        </w:rPr>
        <w:t>Лонгрид</w:t>
      </w:r>
      <w:proofErr w:type="spellEnd"/>
      <w:r w:rsidRPr="002D5EB4">
        <w:rPr>
          <w:rFonts w:ascii="PT Astra Serif" w:hAnsi="PT Astra Serif"/>
        </w:rPr>
        <w:t xml:space="preserve"> может быть создан на любой цифровой платформе (официальном сайте, </w:t>
      </w:r>
      <w:proofErr w:type="spellStart"/>
      <w:r w:rsidRPr="002D5EB4">
        <w:rPr>
          <w:rFonts w:ascii="PT Astra Serif" w:hAnsi="PT Astra Serif"/>
        </w:rPr>
        <w:t>Tilda</w:t>
      </w:r>
      <w:proofErr w:type="spellEnd"/>
      <w:r w:rsidRPr="002D5EB4">
        <w:rPr>
          <w:rFonts w:ascii="PT Astra Serif" w:hAnsi="PT Astra Serif"/>
        </w:rPr>
        <w:t xml:space="preserve"> </w:t>
      </w:r>
      <w:r w:rsidRPr="002D5EB4">
        <w:rPr>
          <w:rFonts w:ascii="PT Astra Serif" w:hAnsi="PT Astra Serif"/>
          <w:lang w:val="en-US"/>
        </w:rPr>
        <w:t>Publishing</w:t>
      </w:r>
      <w:r w:rsidRPr="002D5EB4">
        <w:rPr>
          <w:rFonts w:ascii="PT Astra Serif" w:hAnsi="PT Astra Serif"/>
        </w:rPr>
        <w:t xml:space="preserve">, </w:t>
      </w:r>
      <w:proofErr w:type="spellStart"/>
      <w:r w:rsidR="002F3B85" w:rsidRPr="002D5EB4">
        <w:rPr>
          <w:rFonts w:ascii="PT Astra Serif" w:hAnsi="PT Astra Serif"/>
        </w:rPr>
        <w:t>Medium</w:t>
      </w:r>
      <w:proofErr w:type="spellEnd"/>
      <w:r w:rsidR="002F3B85" w:rsidRPr="002D5EB4">
        <w:rPr>
          <w:rFonts w:ascii="PT Astra Serif" w:hAnsi="PT Astra Serif"/>
        </w:rPr>
        <w:t xml:space="preserve">, </w:t>
      </w:r>
      <w:proofErr w:type="spellStart"/>
      <w:r w:rsidR="002F3B85" w:rsidRPr="002D5EB4">
        <w:rPr>
          <w:rFonts w:ascii="PT Astra Serif" w:hAnsi="PT Astra Serif"/>
        </w:rPr>
        <w:t>ВКонтакте</w:t>
      </w:r>
      <w:proofErr w:type="spellEnd"/>
      <w:r w:rsidR="002F3B85" w:rsidRPr="002D5EB4">
        <w:rPr>
          <w:rFonts w:ascii="PT Astra Serif" w:hAnsi="PT Astra Serif"/>
        </w:rPr>
        <w:t xml:space="preserve"> и др.) за исключением </w:t>
      </w:r>
      <w:r w:rsidR="00C13213" w:rsidRPr="002D5EB4">
        <w:rPr>
          <w:rFonts w:ascii="PT Astra Serif" w:hAnsi="PT Astra Serif"/>
        </w:rPr>
        <w:t>цифровых платформ организаций</w:t>
      </w:r>
      <w:r w:rsidR="002F3B85" w:rsidRPr="002D5EB4">
        <w:rPr>
          <w:rFonts w:ascii="PT Astra Serif" w:hAnsi="PT Astra Serif"/>
        </w:rPr>
        <w:t>, признанных в России экстремистскими.</w:t>
      </w:r>
    </w:p>
    <w:p w:rsidR="00C13213" w:rsidRPr="002D5EB4" w:rsidRDefault="007E196B" w:rsidP="000A1BC4">
      <w:pPr>
        <w:pStyle w:val="a3"/>
        <w:numPr>
          <w:ilvl w:val="1"/>
          <w:numId w:val="15"/>
        </w:numPr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Номинация «Лучший видеопроект» – принимается </w:t>
      </w:r>
      <w:proofErr w:type="spellStart"/>
      <w:r w:rsidRPr="002D5EB4">
        <w:rPr>
          <w:rFonts w:ascii="PT Astra Serif" w:hAnsi="PT Astra Serif"/>
        </w:rPr>
        <w:t>видеопродукт</w:t>
      </w:r>
      <w:proofErr w:type="spellEnd"/>
      <w:r w:rsidRPr="002D5EB4">
        <w:rPr>
          <w:rFonts w:ascii="PT Astra Serif" w:hAnsi="PT Astra Serif"/>
        </w:rPr>
        <w:t xml:space="preserve"> (сюжет, телевизионная программа, видеоролик) продолжительностью </w:t>
      </w:r>
      <w:r w:rsidR="002F3B85" w:rsidRPr="002D5EB4">
        <w:rPr>
          <w:rFonts w:ascii="PT Astra Serif" w:hAnsi="PT Astra Serif"/>
        </w:rPr>
        <w:t>до 10 минут</w:t>
      </w:r>
      <w:r w:rsidRPr="002D5EB4">
        <w:rPr>
          <w:rFonts w:ascii="PT Astra Serif" w:hAnsi="PT Astra Serif"/>
        </w:rPr>
        <w:t xml:space="preserve"> в формате *.</w:t>
      </w:r>
      <w:proofErr w:type="spellStart"/>
      <w:r w:rsidRPr="002D5EB4">
        <w:rPr>
          <w:rFonts w:ascii="PT Astra Serif" w:hAnsi="PT Astra Serif"/>
        </w:rPr>
        <w:t>avi</w:t>
      </w:r>
      <w:proofErr w:type="spellEnd"/>
      <w:r w:rsidRPr="002D5EB4">
        <w:rPr>
          <w:rFonts w:ascii="PT Astra Serif" w:hAnsi="PT Astra Serif"/>
        </w:rPr>
        <w:t>, *.mp4 или *.</w:t>
      </w:r>
      <w:proofErr w:type="spellStart"/>
      <w:r w:rsidRPr="002D5EB4">
        <w:rPr>
          <w:rFonts w:ascii="PT Astra Serif" w:hAnsi="PT Astra Serif"/>
        </w:rPr>
        <w:t>mov</w:t>
      </w:r>
      <w:proofErr w:type="spellEnd"/>
      <w:r w:rsidRPr="002D5EB4">
        <w:rPr>
          <w:rFonts w:ascii="PT Astra Serif" w:hAnsi="PT Astra Serif"/>
        </w:rPr>
        <w:t xml:space="preserve">. Обязательно наличие титров с фамилией, именем и должностями людей, присутствующих в кадре, соблюдение качества съемки: отсутствие дрожания кадров, обрывания съемки и лишних шумов, наличие плавных переходов, четкой музыкальной подложки. </w:t>
      </w:r>
    </w:p>
    <w:p w:rsidR="007E196B" w:rsidRPr="002D5EB4" w:rsidRDefault="002F3B85" w:rsidP="000A1BC4">
      <w:pPr>
        <w:pStyle w:val="a3"/>
        <w:numPr>
          <w:ilvl w:val="1"/>
          <w:numId w:val="15"/>
        </w:numPr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>Номинация «Лучший</w:t>
      </w:r>
      <w:r w:rsidR="007E196B" w:rsidRPr="002D5EB4">
        <w:rPr>
          <w:rFonts w:ascii="PT Astra Serif" w:hAnsi="PT Astra Serif"/>
        </w:rPr>
        <w:t xml:space="preserve"> </w:t>
      </w:r>
      <w:proofErr w:type="spellStart"/>
      <w:r w:rsidR="007E196B" w:rsidRPr="002D5EB4">
        <w:rPr>
          <w:rFonts w:ascii="PT Astra Serif" w:hAnsi="PT Astra Serif"/>
        </w:rPr>
        <w:t>аудиопроект</w:t>
      </w:r>
      <w:proofErr w:type="spellEnd"/>
      <w:r w:rsidR="007E196B" w:rsidRPr="002D5EB4">
        <w:rPr>
          <w:rFonts w:ascii="PT Astra Serif" w:hAnsi="PT Astra Serif"/>
        </w:rPr>
        <w:t xml:space="preserve">» – принимается </w:t>
      </w:r>
      <w:proofErr w:type="spellStart"/>
      <w:r w:rsidR="007E196B" w:rsidRPr="002D5EB4">
        <w:rPr>
          <w:rFonts w:ascii="PT Astra Serif" w:hAnsi="PT Astra Serif"/>
        </w:rPr>
        <w:t>аудипродукт</w:t>
      </w:r>
      <w:proofErr w:type="spellEnd"/>
      <w:r w:rsidR="007E196B" w:rsidRPr="002D5EB4">
        <w:rPr>
          <w:rFonts w:ascii="PT Astra Serif" w:hAnsi="PT Astra Serif"/>
        </w:rPr>
        <w:t xml:space="preserve"> (</w:t>
      </w:r>
      <w:proofErr w:type="spellStart"/>
      <w:r w:rsidR="007E196B" w:rsidRPr="002D5EB4">
        <w:rPr>
          <w:rFonts w:ascii="PT Astra Serif" w:hAnsi="PT Astra Serif"/>
        </w:rPr>
        <w:t>аудиорепортаж</w:t>
      </w:r>
      <w:proofErr w:type="spellEnd"/>
      <w:r w:rsidR="007E196B" w:rsidRPr="002D5EB4">
        <w:rPr>
          <w:rFonts w:ascii="PT Astra Serif" w:hAnsi="PT Astra Serif"/>
        </w:rPr>
        <w:t xml:space="preserve">, </w:t>
      </w:r>
      <w:proofErr w:type="spellStart"/>
      <w:r w:rsidR="007E196B" w:rsidRPr="002D5EB4">
        <w:rPr>
          <w:rFonts w:ascii="PT Astra Serif" w:hAnsi="PT Astra Serif"/>
        </w:rPr>
        <w:t>аудипрограмма</w:t>
      </w:r>
      <w:proofErr w:type="spellEnd"/>
      <w:r w:rsidR="007E196B" w:rsidRPr="002D5EB4">
        <w:rPr>
          <w:rFonts w:ascii="PT Astra Serif" w:hAnsi="PT Astra Serif"/>
        </w:rPr>
        <w:t xml:space="preserve">, </w:t>
      </w:r>
      <w:proofErr w:type="spellStart"/>
      <w:r w:rsidR="007E196B" w:rsidRPr="002D5EB4">
        <w:rPr>
          <w:rFonts w:ascii="PT Astra Serif" w:hAnsi="PT Astra Serif"/>
        </w:rPr>
        <w:t>аудиоподкаст</w:t>
      </w:r>
      <w:proofErr w:type="spellEnd"/>
      <w:r w:rsidR="007E196B" w:rsidRPr="002D5EB4">
        <w:rPr>
          <w:rFonts w:ascii="PT Astra Serif" w:hAnsi="PT Astra Serif"/>
        </w:rPr>
        <w:t>) продолжительностью до 10 минут в формате *.</w:t>
      </w:r>
      <w:proofErr w:type="spellStart"/>
      <w:r w:rsidR="007E196B" w:rsidRPr="002D5EB4">
        <w:rPr>
          <w:rFonts w:ascii="PT Astra Serif" w:hAnsi="PT Astra Serif"/>
        </w:rPr>
        <w:t>wav</w:t>
      </w:r>
      <w:proofErr w:type="spellEnd"/>
      <w:r w:rsidR="007E196B" w:rsidRPr="002D5EB4">
        <w:rPr>
          <w:rFonts w:ascii="PT Astra Serif" w:hAnsi="PT Astra Serif"/>
        </w:rPr>
        <w:t xml:space="preserve"> или *.mp3. В материале музыка и иные звуковые эффекты не должны заглушать голос, должны отсутствовать шумы, помехи, аппаратные прерывания звука. </w:t>
      </w:r>
    </w:p>
    <w:p w:rsidR="007E196B" w:rsidRPr="002D5EB4" w:rsidRDefault="007E196B" w:rsidP="00437DA6">
      <w:pPr>
        <w:pStyle w:val="a3"/>
        <w:numPr>
          <w:ilvl w:val="1"/>
          <w:numId w:val="15"/>
        </w:numPr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Номинация «Лучший </w:t>
      </w:r>
      <w:proofErr w:type="spellStart"/>
      <w:r w:rsidRPr="002D5EB4">
        <w:rPr>
          <w:rFonts w:ascii="PT Astra Serif" w:hAnsi="PT Astra Serif"/>
        </w:rPr>
        <w:t>медиапроект</w:t>
      </w:r>
      <w:proofErr w:type="spellEnd"/>
      <w:r w:rsidRPr="002D5EB4">
        <w:rPr>
          <w:rFonts w:ascii="PT Astra Serif" w:hAnsi="PT Astra Serif"/>
        </w:rPr>
        <w:t xml:space="preserve"> в социальных сетях» – принимается открытая страница/ группа в социальных сетях «</w:t>
      </w:r>
      <w:proofErr w:type="spellStart"/>
      <w:r w:rsidRPr="002D5EB4">
        <w:rPr>
          <w:rFonts w:ascii="PT Astra Serif" w:hAnsi="PT Astra Serif"/>
        </w:rPr>
        <w:t>ВКонтакте</w:t>
      </w:r>
      <w:proofErr w:type="spellEnd"/>
      <w:r w:rsidRPr="002D5EB4">
        <w:rPr>
          <w:rFonts w:ascii="PT Astra Serif" w:hAnsi="PT Astra Serif"/>
        </w:rPr>
        <w:t xml:space="preserve">», «Одноклассники» или канал в </w:t>
      </w:r>
      <w:r w:rsidRPr="002D5EB4">
        <w:rPr>
          <w:rFonts w:ascii="PT Astra Serif" w:hAnsi="PT Astra Serif"/>
          <w:lang w:val="en-US"/>
        </w:rPr>
        <w:t>Telegram</w:t>
      </w:r>
      <w:r w:rsidRPr="002D5EB4">
        <w:rPr>
          <w:rFonts w:ascii="PT Astra Serif" w:hAnsi="PT Astra Serif"/>
        </w:rPr>
        <w:t xml:space="preserve"> с аудиторией от 500 человек. </w:t>
      </w:r>
    </w:p>
    <w:p w:rsidR="007E196B" w:rsidRPr="002D5EB4" w:rsidRDefault="007E196B" w:rsidP="00437DA6">
      <w:pPr>
        <w:pStyle w:val="a3"/>
        <w:numPr>
          <w:ilvl w:val="1"/>
          <w:numId w:val="15"/>
        </w:numPr>
        <w:ind w:left="0" w:firstLine="709"/>
        <w:rPr>
          <w:rFonts w:ascii="PT Astra Serif" w:hAnsi="PT Astra Serif"/>
        </w:rPr>
      </w:pPr>
      <w:r w:rsidRPr="002D5EB4">
        <w:rPr>
          <w:rFonts w:ascii="PT Astra Serif" w:hAnsi="PT Astra Serif"/>
        </w:rPr>
        <w:t xml:space="preserve">Номинация «Лучший школьный </w:t>
      </w:r>
      <w:proofErr w:type="spellStart"/>
      <w:r w:rsidRPr="002D5EB4">
        <w:rPr>
          <w:rFonts w:ascii="PT Astra Serif" w:hAnsi="PT Astra Serif"/>
        </w:rPr>
        <w:t>медиацентр</w:t>
      </w:r>
      <w:proofErr w:type="spellEnd"/>
      <w:r w:rsidRPr="002D5EB4">
        <w:rPr>
          <w:rFonts w:ascii="PT Astra Serif" w:hAnsi="PT Astra Serif"/>
        </w:rPr>
        <w:t xml:space="preserve">» – </w:t>
      </w:r>
      <w:r w:rsidRPr="002D5EB4">
        <w:rPr>
          <w:rFonts w:ascii="PT Astra Serif" w:hAnsi="PT Astra Serif"/>
          <w:color w:val="1A1A1A"/>
          <w:lang w:eastAsia="ru-RU"/>
        </w:rPr>
        <w:t xml:space="preserve">принимается презентация </w:t>
      </w:r>
      <w:proofErr w:type="spellStart"/>
      <w:r w:rsidRPr="002D5EB4">
        <w:rPr>
          <w:rFonts w:ascii="PT Astra Serif" w:hAnsi="PT Astra Serif"/>
          <w:color w:val="1A1A1A"/>
          <w:lang w:eastAsia="ru-RU"/>
        </w:rPr>
        <w:t>медиацентра</w:t>
      </w:r>
      <w:proofErr w:type="spellEnd"/>
      <w:r w:rsidRPr="002D5EB4">
        <w:rPr>
          <w:rFonts w:ascii="PT Astra Serif" w:hAnsi="PT Astra Serif"/>
          <w:color w:val="1A1A1A"/>
          <w:lang w:eastAsia="ru-RU"/>
        </w:rPr>
        <w:t xml:space="preserve"> в двух форматах: в </w:t>
      </w:r>
      <w:r w:rsidRPr="002D5EB4">
        <w:rPr>
          <w:rFonts w:ascii="PT Astra Serif" w:hAnsi="PT Astra Serif"/>
          <w:b/>
          <w:color w:val="008000"/>
        </w:rPr>
        <w:t>*</w:t>
      </w:r>
      <w:r w:rsidRPr="002D5EB4">
        <w:rPr>
          <w:rFonts w:ascii="PT Astra Serif" w:hAnsi="PT Astra Serif"/>
          <w:color w:val="1A1A1A"/>
          <w:lang w:val="en-US" w:eastAsia="ru-RU"/>
        </w:rPr>
        <w:t>PDF</w:t>
      </w:r>
      <w:r w:rsidRPr="002D5EB4">
        <w:rPr>
          <w:rFonts w:ascii="PT Astra Serif" w:hAnsi="PT Astra Serif"/>
          <w:color w:val="1A1A1A"/>
          <w:lang w:eastAsia="ru-RU"/>
        </w:rPr>
        <w:t xml:space="preserve"> (не более </w:t>
      </w:r>
      <w:r w:rsidRPr="002D5EB4">
        <w:rPr>
          <w:rFonts w:ascii="PT Astra Serif" w:hAnsi="PT Astra Serif"/>
          <w:lang w:eastAsia="ru-RU"/>
        </w:rPr>
        <w:t>15</w:t>
      </w:r>
      <w:r w:rsidRPr="002D5EB4">
        <w:rPr>
          <w:rFonts w:ascii="PT Astra Serif" w:hAnsi="PT Astra Serif"/>
          <w:color w:val="1A1A1A"/>
          <w:lang w:eastAsia="ru-RU"/>
        </w:rPr>
        <w:t xml:space="preserve"> слайдов) и в </w:t>
      </w:r>
      <w:proofErr w:type="spellStart"/>
      <w:r w:rsidRPr="002D5EB4">
        <w:rPr>
          <w:rFonts w:ascii="PT Astra Serif" w:hAnsi="PT Astra Serif"/>
          <w:color w:val="1A1A1A"/>
          <w:lang w:eastAsia="ru-RU"/>
        </w:rPr>
        <w:t>видеоформате</w:t>
      </w:r>
      <w:proofErr w:type="spellEnd"/>
      <w:r w:rsidRPr="002D5EB4">
        <w:rPr>
          <w:rFonts w:ascii="PT Astra Serif" w:hAnsi="PT Astra Serif"/>
          <w:color w:val="1A1A1A"/>
          <w:lang w:eastAsia="ru-RU"/>
        </w:rPr>
        <w:t xml:space="preserve"> (</w:t>
      </w:r>
      <w:r w:rsidRPr="002D5EB4">
        <w:rPr>
          <w:rFonts w:ascii="PT Astra Serif" w:hAnsi="PT Astra Serif"/>
        </w:rPr>
        <w:t>*.</w:t>
      </w:r>
      <w:proofErr w:type="spellStart"/>
      <w:r w:rsidRPr="002D5EB4">
        <w:rPr>
          <w:rFonts w:ascii="PT Astra Serif" w:hAnsi="PT Astra Serif"/>
        </w:rPr>
        <w:t>avi</w:t>
      </w:r>
      <w:proofErr w:type="spellEnd"/>
      <w:r w:rsidRPr="002D5EB4">
        <w:rPr>
          <w:rFonts w:ascii="PT Astra Serif" w:hAnsi="PT Astra Serif"/>
        </w:rPr>
        <w:t>, *.mp4 или *.</w:t>
      </w:r>
      <w:proofErr w:type="spellStart"/>
      <w:r w:rsidRPr="002D5EB4">
        <w:rPr>
          <w:rFonts w:ascii="PT Astra Serif" w:hAnsi="PT Astra Serif"/>
        </w:rPr>
        <w:t>mov</w:t>
      </w:r>
      <w:proofErr w:type="spellEnd"/>
      <w:r w:rsidRPr="002D5EB4">
        <w:rPr>
          <w:rFonts w:ascii="PT Astra Serif" w:hAnsi="PT Astra Serif"/>
          <w:color w:val="1A1A1A"/>
          <w:lang w:eastAsia="ru-RU"/>
        </w:rPr>
        <w:t xml:space="preserve">, продолжительность – не более 3 минут). В презентации </w:t>
      </w:r>
      <w:proofErr w:type="spellStart"/>
      <w:r w:rsidRPr="002D5EB4">
        <w:rPr>
          <w:rFonts w:ascii="PT Astra Serif" w:hAnsi="PT Astra Serif"/>
          <w:color w:val="1A1A1A"/>
          <w:lang w:eastAsia="ru-RU"/>
        </w:rPr>
        <w:t>медиацентра</w:t>
      </w:r>
      <w:proofErr w:type="spellEnd"/>
      <w:r w:rsidRPr="002D5EB4">
        <w:rPr>
          <w:rFonts w:ascii="PT Astra Serif" w:hAnsi="PT Astra Serif"/>
          <w:color w:val="1A1A1A"/>
          <w:lang w:eastAsia="ru-RU"/>
        </w:rPr>
        <w:t xml:space="preserve"> должны быть отражены цели </w:t>
      </w:r>
      <w:proofErr w:type="spellStart"/>
      <w:r w:rsidRPr="002D5EB4">
        <w:rPr>
          <w:rFonts w:ascii="PT Astra Serif" w:hAnsi="PT Astra Serif"/>
          <w:color w:val="1A1A1A"/>
          <w:lang w:eastAsia="ru-RU"/>
        </w:rPr>
        <w:t>медиацентра</w:t>
      </w:r>
      <w:proofErr w:type="spellEnd"/>
      <w:r w:rsidRPr="002D5EB4">
        <w:rPr>
          <w:rFonts w:ascii="PT Astra Serif" w:hAnsi="PT Astra Serif"/>
          <w:color w:val="1A1A1A"/>
          <w:lang w:eastAsia="ru-RU"/>
        </w:rPr>
        <w:t xml:space="preserve">, основные направления деятельности, форматы работы с </w:t>
      </w:r>
      <w:r w:rsidRPr="002D5EB4">
        <w:rPr>
          <w:rFonts w:ascii="PT Astra Serif" w:hAnsi="PT Astra Serif"/>
          <w:lang w:eastAsia="ru-RU"/>
        </w:rPr>
        <w:t xml:space="preserve">контентом, проекты, команда (с фотографиями каждого представителя и указанием должности), год основания, ключевые </w:t>
      </w:r>
      <w:r w:rsidRPr="002D5EB4">
        <w:rPr>
          <w:rFonts w:ascii="PT Astra Serif" w:hAnsi="PT Astra Serif"/>
          <w:color w:val="1A1A1A"/>
          <w:lang w:eastAsia="ru-RU"/>
        </w:rPr>
        <w:t xml:space="preserve">достижения и иная информация. </w:t>
      </w:r>
      <w:proofErr w:type="spellStart"/>
      <w:r w:rsidRPr="002D5EB4">
        <w:rPr>
          <w:rFonts w:ascii="PT Astra Serif" w:hAnsi="PT Astra Serif"/>
          <w:color w:val="1A1A1A"/>
          <w:lang w:eastAsia="ru-RU"/>
        </w:rPr>
        <w:t>Видеопрезентация</w:t>
      </w:r>
      <w:proofErr w:type="spellEnd"/>
      <w:r w:rsidRPr="002D5EB4">
        <w:rPr>
          <w:rFonts w:ascii="PT Astra Serif" w:hAnsi="PT Astra Serif"/>
          <w:color w:val="1A1A1A"/>
          <w:lang w:eastAsia="ru-RU"/>
        </w:rPr>
        <w:t xml:space="preserve"> создается в формате экскурсии или пресс-тура по </w:t>
      </w:r>
      <w:proofErr w:type="spellStart"/>
      <w:r w:rsidRPr="002D5EB4">
        <w:rPr>
          <w:rFonts w:ascii="PT Astra Serif" w:hAnsi="PT Astra Serif"/>
          <w:color w:val="1A1A1A"/>
          <w:lang w:eastAsia="ru-RU"/>
        </w:rPr>
        <w:t>медиацентру</w:t>
      </w:r>
      <w:proofErr w:type="spellEnd"/>
      <w:r w:rsidRPr="002D5EB4">
        <w:rPr>
          <w:rFonts w:ascii="PT Astra Serif" w:hAnsi="PT Astra Serif"/>
          <w:color w:val="1A1A1A"/>
          <w:lang w:eastAsia="ru-RU"/>
        </w:rPr>
        <w:t xml:space="preserve">, где отображаются его ресурсы и возможности. </w:t>
      </w:r>
    </w:p>
    <w:p w:rsidR="007E196B" w:rsidRPr="002D5EB4" w:rsidRDefault="007E196B" w:rsidP="00437DA6">
      <w:pPr>
        <w:pStyle w:val="a3"/>
        <w:ind w:left="0" w:firstLine="709"/>
        <w:rPr>
          <w:rFonts w:ascii="PT Astra Serif" w:hAnsi="PT Astra Serif"/>
          <w:bCs/>
        </w:rPr>
      </w:pPr>
    </w:p>
    <w:p w:rsidR="007E196B" w:rsidRPr="002D5EB4" w:rsidRDefault="007E196B" w:rsidP="00A82EEC">
      <w:pPr>
        <w:pStyle w:val="a3"/>
        <w:numPr>
          <w:ilvl w:val="0"/>
          <w:numId w:val="15"/>
        </w:numPr>
        <w:spacing w:after="120"/>
        <w:ind w:left="606" w:hanging="357"/>
        <w:jc w:val="center"/>
        <w:rPr>
          <w:rFonts w:ascii="PT Astra Serif" w:hAnsi="PT Astra Serif"/>
          <w:b/>
        </w:rPr>
      </w:pPr>
      <w:r w:rsidRPr="002D5EB4">
        <w:rPr>
          <w:rFonts w:ascii="PT Astra Serif" w:hAnsi="PT Astra Serif"/>
          <w:b/>
          <w:bCs/>
        </w:rPr>
        <w:t xml:space="preserve">Критерии оценки </w:t>
      </w:r>
      <w:proofErr w:type="spellStart"/>
      <w:r w:rsidR="00C13213" w:rsidRPr="002D5EB4">
        <w:rPr>
          <w:rFonts w:ascii="PT Astra Serif" w:hAnsi="PT Astra Serif"/>
          <w:b/>
          <w:bCs/>
        </w:rPr>
        <w:t>медиапроектов</w:t>
      </w:r>
      <w:proofErr w:type="spellEnd"/>
    </w:p>
    <w:p w:rsidR="007E196B" w:rsidRPr="002D5EB4" w:rsidRDefault="00C13213" w:rsidP="00A82EEC">
      <w:pPr>
        <w:pStyle w:val="a5"/>
        <w:numPr>
          <w:ilvl w:val="1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6"/>
          <w:szCs w:val="26"/>
        </w:rPr>
      </w:pPr>
      <w:proofErr w:type="spellStart"/>
      <w:r w:rsidRPr="002D5EB4">
        <w:rPr>
          <w:rFonts w:ascii="PT Astra Serif" w:hAnsi="PT Astra Serif"/>
          <w:sz w:val="26"/>
          <w:szCs w:val="26"/>
        </w:rPr>
        <w:t>Медиапроекты</w:t>
      </w:r>
      <w:proofErr w:type="spellEnd"/>
      <w:r w:rsidR="007E196B" w:rsidRPr="002D5EB4">
        <w:rPr>
          <w:rFonts w:ascii="PT Astra Serif" w:hAnsi="PT Astra Serif"/>
          <w:sz w:val="26"/>
          <w:szCs w:val="26"/>
        </w:rPr>
        <w:t>, представленные на Конкурс, оцениваются по следующим критериям:</w:t>
      </w:r>
    </w:p>
    <w:p w:rsidR="007E196B" w:rsidRPr="002D5EB4" w:rsidRDefault="007E196B" w:rsidP="00A82EEC">
      <w:pPr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Номинация «Лучшая печатная публикация» – информативность, логика изложения, композиционная стройность, оригинальность подачи, эмоциональность и глубина материала.</w:t>
      </w:r>
    </w:p>
    <w:p w:rsidR="007E196B" w:rsidRPr="002D5EB4" w:rsidRDefault="007E196B" w:rsidP="00A82EEC">
      <w:pPr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Номинация «Лучшее печатное издание» – общая идея газеты, публицистический и литературно-художественный уровень материалов издания (разнообразие используемых жанров, тематическое разнообразие текстов, качество их реализации), общая языковая грамотность авторов, уровень внешнего и внутреннего оформления газеты: верстка, дизайн, </w:t>
      </w:r>
      <w:proofErr w:type="spellStart"/>
      <w:r w:rsidRPr="002D5EB4">
        <w:rPr>
          <w:rFonts w:ascii="PT Astra Serif" w:hAnsi="PT Astra Serif"/>
          <w:sz w:val="26"/>
          <w:szCs w:val="26"/>
        </w:rPr>
        <w:t>типографика</w:t>
      </w:r>
      <w:proofErr w:type="spellEnd"/>
      <w:r w:rsidRPr="002D5EB4">
        <w:rPr>
          <w:rFonts w:ascii="PT Astra Serif" w:hAnsi="PT Astra Serif"/>
          <w:sz w:val="26"/>
          <w:szCs w:val="26"/>
        </w:rPr>
        <w:t>.</w:t>
      </w:r>
    </w:p>
    <w:p w:rsidR="007E196B" w:rsidRPr="002D5EB4" w:rsidRDefault="007E196B" w:rsidP="00A82EE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Номинация «Лучший </w:t>
      </w:r>
      <w:proofErr w:type="spellStart"/>
      <w:r w:rsidRPr="002D5EB4">
        <w:rPr>
          <w:rFonts w:ascii="PT Astra Serif" w:hAnsi="PT Astra Serif"/>
          <w:sz w:val="26"/>
          <w:szCs w:val="26"/>
        </w:rPr>
        <w:t>лонгрид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» – наличие оригинальной дизайн-концепции, раскрытие темы с помощью текста и мультимедийных материалов, единообразие в оформлении типовых блоков, композиционная стройность, грамотность, лаконичность изложения. </w:t>
      </w:r>
    </w:p>
    <w:p w:rsidR="007E196B" w:rsidRPr="002D5EB4" w:rsidRDefault="007E196B" w:rsidP="00A82EE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Номинация «Лучший видеопроект» – информативность, глубина раскрытия темы, эстетический аспект визуального и звукового ряда, оригинальность сюжетной линии,</w:t>
      </w:r>
      <w:r w:rsidR="00C13213" w:rsidRPr="002D5EB4">
        <w:rPr>
          <w:rFonts w:ascii="PT Astra Serif" w:hAnsi="PT Astra Serif"/>
          <w:sz w:val="26"/>
          <w:szCs w:val="26"/>
        </w:rPr>
        <w:t xml:space="preserve"> техника и качество исполнения.</w:t>
      </w:r>
    </w:p>
    <w:p w:rsidR="007E196B" w:rsidRPr="002D5EB4" w:rsidRDefault="007E196B" w:rsidP="00A82EEC">
      <w:pPr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Номинация «Лучший </w:t>
      </w:r>
      <w:proofErr w:type="spellStart"/>
      <w:r w:rsidRPr="002D5EB4">
        <w:rPr>
          <w:rFonts w:ascii="PT Astra Serif" w:hAnsi="PT Astra Serif"/>
          <w:sz w:val="26"/>
          <w:szCs w:val="26"/>
        </w:rPr>
        <w:t>аудиопроект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» – </w:t>
      </w:r>
      <w:r w:rsidR="00C474F8" w:rsidRPr="002D5EB4">
        <w:rPr>
          <w:rFonts w:ascii="PT Astra Serif" w:hAnsi="PT Astra Serif"/>
          <w:sz w:val="26"/>
          <w:szCs w:val="26"/>
        </w:rPr>
        <w:t>информативность т</w:t>
      </w:r>
      <w:r w:rsidRPr="002D5EB4">
        <w:rPr>
          <w:rFonts w:ascii="PT Astra Serif" w:hAnsi="PT Astra Serif"/>
          <w:sz w:val="26"/>
          <w:szCs w:val="26"/>
        </w:rPr>
        <w:t xml:space="preserve">ворческий подход, раскрытие темы, композиционная стройность, наличие отбивок и </w:t>
      </w:r>
      <w:proofErr w:type="spellStart"/>
      <w:r w:rsidRPr="002D5EB4">
        <w:rPr>
          <w:rFonts w:ascii="PT Astra Serif" w:hAnsi="PT Astra Serif"/>
          <w:sz w:val="26"/>
          <w:szCs w:val="26"/>
        </w:rPr>
        <w:t>синхронов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, качество записи и технического исполнения, общая культура речи ведущих. </w:t>
      </w:r>
    </w:p>
    <w:p w:rsidR="007E196B" w:rsidRPr="002D5EB4" w:rsidRDefault="007E196B" w:rsidP="00A82EEC">
      <w:pPr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Номинация «Лучший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медиапроект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в социальных сетях» – наличие авторской концепции, качество дизайнерского оформления, качество мультимедийной составляющей, качество взаимодействия с аудиторией, тематическое и жанровое разнообразие контента. </w:t>
      </w:r>
    </w:p>
    <w:p w:rsidR="007E196B" w:rsidRPr="002D5EB4" w:rsidRDefault="007E196B" w:rsidP="00A82EEC">
      <w:pPr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Номинация «Лучший школьный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медиацентр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» – грамотная организация работы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медиацентра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, востребованность создаваемого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медиацентром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контента, участие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медиацентра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в региональных и всероссийских конкурсах, общий уровень развития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медиацентра</w:t>
      </w:r>
      <w:proofErr w:type="spellEnd"/>
      <w:r w:rsidRPr="002D5EB4">
        <w:rPr>
          <w:rFonts w:ascii="PT Astra Serif" w:hAnsi="PT Astra Serif"/>
          <w:sz w:val="26"/>
          <w:szCs w:val="26"/>
        </w:rPr>
        <w:t>.</w:t>
      </w:r>
    </w:p>
    <w:p w:rsidR="007E196B" w:rsidRPr="002D5EB4" w:rsidRDefault="007E196B" w:rsidP="00B60EB6">
      <w:pPr>
        <w:tabs>
          <w:tab w:val="left" w:pos="0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E196B" w:rsidRPr="002D5EB4" w:rsidRDefault="007E196B" w:rsidP="00A82EEC">
      <w:pPr>
        <w:pStyle w:val="a5"/>
        <w:numPr>
          <w:ilvl w:val="0"/>
          <w:numId w:val="15"/>
        </w:numPr>
        <w:tabs>
          <w:tab w:val="left" w:pos="0"/>
        </w:tabs>
        <w:spacing w:after="120"/>
        <w:ind w:left="606" w:hanging="357"/>
        <w:jc w:val="center"/>
        <w:rPr>
          <w:rFonts w:ascii="PT Astra Serif" w:hAnsi="PT Astra Serif"/>
          <w:b/>
          <w:sz w:val="26"/>
          <w:szCs w:val="26"/>
        </w:rPr>
      </w:pPr>
      <w:r w:rsidRPr="002D5EB4">
        <w:rPr>
          <w:rFonts w:ascii="PT Astra Serif" w:hAnsi="PT Astra Serif"/>
          <w:b/>
          <w:sz w:val="26"/>
          <w:szCs w:val="26"/>
        </w:rPr>
        <w:t>Определение результатов Конкурса</w:t>
      </w:r>
    </w:p>
    <w:p w:rsidR="00A322EA" w:rsidRPr="002D5EB4" w:rsidRDefault="007E196B" w:rsidP="00A322EA">
      <w:pPr>
        <w:pStyle w:val="a5"/>
        <w:numPr>
          <w:ilvl w:val="1"/>
          <w:numId w:val="15"/>
        </w:numPr>
        <w:tabs>
          <w:tab w:val="left" w:pos="1293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В каждой из указанных в п.5.1. настоящего Положения номинаций определяются победитель (1 место) и призеры (2 и 3 места).</w:t>
      </w:r>
    </w:p>
    <w:p w:rsidR="00A322EA" w:rsidRPr="002D5EB4" w:rsidRDefault="00C13213" w:rsidP="00A322EA">
      <w:pPr>
        <w:pStyle w:val="a5"/>
        <w:numPr>
          <w:ilvl w:val="1"/>
          <w:numId w:val="15"/>
        </w:numPr>
        <w:tabs>
          <w:tab w:val="left" w:pos="1293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Для </w:t>
      </w:r>
      <w:r w:rsidR="00A322EA" w:rsidRPr="002D5EB4">
        <w:rPr>
          <w:rFonts w:ascii="PT Astra Serif" w:hAnsi="PT Astra Serif"/>
          <w:sz w:val="26"/>
          <w:szCs w:val="26"/>
        </w:rPr>
        <w:t xml:space="preserve">оценки </w:t>
      </w:r>
      <w:proofErr w:type="spellStart"/>
      <w:r w:rsidR="00A322EA" w:rsidRPr="002D5EB4">
        <w:rPr>
          <w:rFonts w:ascii="PT Astra Serif" w:hAnsi="PT Astra Serif"/>
          <w:sz w:val="26"/>
          <w:szCs w:val="26"/>
        </w:rPr>
        <w:t>медиапроектов</w:t>
      </w:r>
      <w:proofErr w:type="spellEnd"/>
      <w:r w:rsidR="00A322EA" w:rsidRPr="002D5EB4">
        <w:rPr>
          <w:rFonts w:ascii="PT Astra Serif" w:hAnsi="PT Astra Serif"/>
          <w:sz w:val="26"/>
          <w:szCs w:val="26"/>
        </w:rPr>
        <w:t xml:space="preserve">, представленных на Конкурс, и </w:t>
      </w:r>
      <w:r w:rsidRPr="002D5EB4">
        <w:rPr>
          <w:rFonts w:ascii="PT Astra Serif" w:hAnsi="PT Astra Serif"/>
          <w:sz w:val="26"/>
          <w:szCs w:val="26"/>
        </w:rPr>
        <w:t xml:space="preserve">определения победителей и призеров Конкурса </w:t>
      </w:r>
      <w:r w:rsidR="00A322EA" w:rsidRPr="002D5EB4">
        <w:rPr>
          <w:rFonts w:ascii="PT Astra Serif" w:hAnsi="PT Astra Serif"/>
          <w:sz w:val="26"/>
          <w:szCs w:val="26"/>
        </w:rPr>
        <w:t xml:space="preserve">Оргкомитетом создается Экспертная комиссия в составе экспертов </w:t>
      </w:r>
      <w:proofErr w:type="spellStart"/>
      <w:r w:rsidR="00A322EA" w:rsidRPr="002D5EB4">
        <w:rPr>
          <w:rFonts w:ascii="PT Astra Serif" w:hAnsi="PT Astra Serif"/>
          <w:sz w:val="26"/>
          <w:szCs w:val="26"/>
        </w:rPr>
        <w:t>медиаотрасли</w:t>
      </w:r>
      <w:proofErr w:type="spellEnd"/>
      <w:r w:rsidR="00A322EA" w:rsidRPr="002D5EB4">
        <w:rPr>
          <w:rFonts w:ascii="PT Astra Serif" w:hAnsi="PT Astra Serif"/>
          <w:sz w:val="26"/>
          <w:szCs w:val="26"/>
        </w:rPr>
        <w:t>.</w:t>
      </w:r>
    </w:p>
    <w:p w:rsidR="00A322EA" w:rsidRPr="002D5EB4" w:rsidRDefault="007E196B" w:rsidP="00A322EA">
      <w:pPr>
        <w:pStyle w:val="a5"/>
        <w:numPr>
          <w:ilvl w:val="1"/>
          <w:numId w:val="15"/>
        </w:numPr>
        <w:tabs>
          <w:tab w:val="left" w:pos="1293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Итоговая оценка каждого </w:t>
      </w:r>
      <w:proofErr w:type="spellStart"/>
      <w:r w:rsidR="000034BC" w:rsidRPr="002D5EB4">
        <w:rPr>
          <w:rFonts w:ascii="PT Astra Serif" w:hAnsi="PT Astra Serif"/>
          <w:sz w:val="26"/>
          <w:szCs w:val="26"/>
        </w:rPr>
        <w:t>медиапроекта</w:t>
      </w:r>
      <w:proofErr w:type="spellEnd"/>
      <w:r w:rsidRPr="002D5EB4">
        <w:rPr>
          <w:rFonts w:ascii="PT Astra Serif" w:hAnsi="PT Astra Serif"/>
          <w:sz w:val="26"/>
          <w:szCs w:val="26"/>
        </w:rPr>
        <w:t xml:space="preserve"> участника рассчитывается как среднее арифметическое оценок в баллах всех членов Экспертной комиссии.</w:t>
      </w:r>
    </w:p>
    <w:p w:rsidR="00A322EA" w:rsidRPr="002D5EB4" w:rsidRDefault="007E196B" w:rsidP="00A322EA">
      <w:pPr>
        <w:pStyle w:val="a5"/>
        <w:numPr>
          <w:ilvl w:val="1"/>
          <w:numId w:val="15"/>
        </w:numPr>
        <w:tabs>
          <w:tab w:val="left" w:pos="1293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Победители и призеры Конкурса определяются по количеству набранных баллов.</w:t>
      </w:r>
    </w:p>
    <w:p w:rsidR="00A322EA" w:rsidRPr="002D5EB4" w:rsidRDefault="007E196B" w:rsidP="00A322EA">
      <w:pPr>
        <w:pStyle w:val="a5"/>
        <w:numPr>
          <w:ilvl w:val="1"/>
          <w:numId w:val="15"/>
        </w:numPr>
        <w:tabs>
          <w:tab w:val="left" w:pos="1293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В случае равенства баллов у нескольких участников решающий голос принадлежит председателю Экспертной комиссии.</w:t>
      </w:r>
    </w:p>
    <w:p w:rsidR="00A322EA" w:rsidRPr="002D5EB4" w:rsidRDefault="007E196B" w:rsidP="00A322EA">
      <w:pPr>
        <w:pStyle w:val="a5"/>
        <w:numPr>
          <w:ilvl w:val="1"/>
          <w:numId w:val="15"/>
        </w:numPr>
        <w:tabs>
          <w:tab w:val="left" w:pos="1293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Решение </w:t>
      </w:r>
      <w:r w:rsidRPr="002D5EB4">
        <w:rPr>
          <w:rFonts w:ascii="PT Astra Serif" w:hAnsi="PT Astra Serif"/>
          <w:spacing w:val="1"/>
          <w:sz w:val="26"/>
          <w:szCs w:val="26"/>
        </w:rPr>
        <w:t xml:space="preserve">Экспертной комиссии об </w:t>
      </w:r>
      <w:r w:rsidRPr="002D5EB4">
        <w:rPr>
          <w:rFonts w:ascii="PT Astra Serif" w:hAnsi="PT Astra Serif"/>
          <w:sz w:val="26"/>
          <w:szCs w:val="26"/>
        </w:rPr>
        <w:t>определении победителей Конкурса оформляется протоколом в течение трех дней со дня проведения заседания.</w:t>
      </w:r>
    </w:p>
    <w:p w:rsidR="007E196B" w:rsidRPr="002D5EB4" w:rsidRDefault="007E196B" w:rsidP="00A322EA">
      <w:pPr>
        <w:pStyle w:val="a5"/>
        <w:numPr>
          <w:ilvl w:val="1"/>
          <w:numId w:val="15"/>
        </w:numPr>
        <w:tabs>
          <w:tab w:val="left" w:pos="1293"/>
        </w:tabs>
        <w:ind w:left="0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На основании решения </w:t>
      </w:r>
      <w:r w:rsidRPr="002D5EB4">
        <w:rPr>
          <w:rFonts w:ascii="PT Astra Serif" w:hAnsi="PT Astra Serif"/>
          <w:spacing w:val="1"/>
          <w:sz w:val="26"/>
          <w:szCs w:val="26"/>
        </w:rPr>
        <w:t xml:space="preserve">Экспертной комиссии </w:t>
      </w:r>
      <w:r w:rsidRPr="002D5EB4">
        <w:rPr>
          <w:rFonts w:ascii="PT Astra Serif" w:hAnsi="PT Astra Serif"/>
          <w:sz w:val="26"/>
          <w:szCs w:val="26"/>
        </w:rPr>
        <w:t>издается приказ Министерства о победителях и призерах Конкурса в течение 14 дней со дня подписания протокола.</w:t>
      </w:r>
    </w:p>
    <w:p w:rsidR="007E196B" w:rsidRPr="002D5EB4" w:rsidRDefault="007E196B" w:rsidP="00A82EEC">
      <w:pPr>
        <w:pStyle w:val="1"/>
        <w:tabs>
          <w:tab w:val="left" w:pos="2827"/>
        </w:tabs>
        <w:spacing w:after="120"/>
        <w:ind w:left="0" w:firstLine="0"/>
        <w:jc w:val="center"/>
        <w:rPr>
          <w:rFonts w:ascii="PT Astra Serif" w:hAnsi="PT Astra Serif"/>
          <w:bCs w:val="0"/>
        </w:rPr>
      </w:pPr>
    </w:p>
    <w:p w:rsidR="007E196B" w:rsidRPr="002D5EB4" w:rsidRDefault="007E196B" w:rsidP="00A82EEC">
      <w:pPr>
        <w:pStyle w:val="1"/>
        <w:tabs>
          <w:tab w:val="left" w:pos="2827"/>
        </w:tabs>
        <w:spacing w:after="120"/>
        <w:ind w:left="0" w:firstLine="0"/>
        <w:jc w:val="center"/>
        <w:rPr>
          <w:rFonts w:ascii="PT Astra Serif" w:hAnsi="PT Astra Serif"/>
        </w:rPr>
      </w:pPr>
      <w:r w:rsidRPr="002D5EB4">
        <w:rPr>
          <w:rFonts w:ascii="PT Astra Serif" w:hAnsi="PT Astra Serif"/>
          <w:bCs w:val="0"/>
        </w:rPr>
        <w:t xml:space="preserve">9. </w:t>
      </w:r>
      <w:r w:rsidRPr="002D5EB4">
        <w:rPr>
          <w:rFonts w:ascii="PT Astra Serif" w:hAnsi="PT Astra Serif"/>
        </w:rPr>
        <w:t>Награждение победителей Конкурса</w:t>
      </w:r>
    </w:p>
    <w:p w:rsidR="007E196B" w:rsidRPr="002D5EB4" w:rsidRDefault="007E196B" w:rsidP="00B438C5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 xml:space="preserve">9.1. Победители и призеры Конкурса получают право </w:t>
      </w:r>
      <w:r w:rsidR="00A322EA" w:rsidRPr="002D5EB4">
        <w:rPr>
          <w:rFonts w:ascii="PT Astra Serif" w:hAnsi="PT Astra Serif"/>
          <w:sz w:val="26"/>
          <w:szCs w:val="26"/>
        </w:rPr>
        <w:t>посещения</w:t>
      </w:r>
      <w:r w:rsidRPr="002D5EB4">
        <w:rPr>
          <w:rFonts w:ascii="PT Astra Serif" w:hAnsi="PT Astra Serif"/>
          <w:sz w:val="26"/>
          <w:szCs w:val="26"/>
        </w:rPr>
        <w:t xml:space="preserve"> </w:t>
      </w:r>
      <w:r w:rsidR="00A322EA" w:rsidRPr="002D5EB4">
        <w:rPr>
          <w:rFonts w:ascii="PT Astra Serif" w:hAnsi="PT Astra Serif"/>
          <w:sz w:val="26"/>
          <w:szCs w:val="26"/>
        </w:rPr>
        <w:t>мастер-классов</w:t>
      </w:r>
      <w:r w:rsidRPr="002D5EB4">
        <w:rPr>
          <w:rFonts w:ascii="PT Astra Serif" w:hAnsi="PT Astra Serif"/>
          <w:sz w:val="26"/>
          <w:szCs w:val="26"/>
        </w:rPr>
        <w:t xml:space="preserve"> от экспертов </w:t>
      </w:r>
      <w:proofErr w:type="spellStart"/>
      <w:r w:rsidRPr="002D5EB4">
        <w:rPr>
          <w:rFonts w:ascii="PT Astra Serif" w:hAnsi="PT Astra Serif"/>
          <w:sz w:val="26"/>
          <w:szCs w:val="26"/>
        </w:rPr>
        <w:t>медиаотрасли</w:t>
      </w:r>
      <w:proofErr w:type="spellEnd"/>
      <w:r w:rsidRPr="002D5EB4">
        <w:rPr>
          <w:rFonts w:ascii="PT Astra Serif" w:hAnsi="PT Astra Serif"/>
          <w:sz w:val="26"/>
          <w:szCs w:val="26"/>
        </w:rPr>
        <w:t>.</w:t>
      </w: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  <w:r w:rsidRPr="002D5EB4">
        <w:rPr>
          <w:rFonts w:ascii="PT Astra Serif" w:hAnsi="PT Astra Serif"/>
          <w:sz w:val="26"/>
          <w:szCs w:val="26"/>
        </w:rPr>
        <w:t>9.2. Победители и призеры Конкурса награждаются дипломами и ценными призами от партнеров Конкурса.</w:t>
      </w: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Pr="002D5EB4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rFonts w:ascii="PT Astra Serif" w:hAnsi="PT Astra Serif"/>
          <w:sz w:val="26"/>
          <w:szCs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Default="007E196B" w:rsidP="00A82EEC">
      <w:pPr>
        <w:pStyle w:val="a5"/>
        <w:tabs>
          <w:tab w:val="left" w:pos="1293"/>
        </w:tabs>
        <w:spacing w:before="2"/>
        <w:ind w:left="0" w:right="148" w:firstLine="709"/>
        <w:rPr>
          <w:sz w:val="26"/>
        </w:rPr>
      </w:pPr>
    </w:p>
    <w:p w:rsidR="007E196B" w:rsidRPr="00A322EA" w:rsidRDefault="007E196B" w:rsidP="00A322EA">
      <w:pPr>
        <w:tabs>
          <w:tab w:val="left" w:pos="1293"/>
        </w:tabs>
        <w:spacing w:before="2"/>
        <w:ind w:right="148"/>
        <w:rPr>
          <w:sz w:val="26"/>
        </w:rPr>
      </w:pPr>
    </w:p>
    <w:sectPr w:rsidR="007E196B" w:rsidRPr="00A322EA" w:rsidSect="00A32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57" w:rsidRDefault="005B2757">
      <w:r>
        <w:separator/>
      </w:r>
    </w:p>
  </w:endnote>
  <w:endnote w:type="continuationSeparator" w:id="0">
    <w:p w:rsidR="005B2757" w:rsidRDefault="005B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57" w:rsidRDefault="005B2757">
      <w:r>
        <w:separator/>
      </w:r>
    </w:p>
  </w:footnote>
  <w:footnote w:type="continuationSeparator" w:id="0">
    <w:p w:rsidR="005B2757" w:rsidRDefault="005B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6B" w:rsidRDefault="007E196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A56"/>
    <w:multiLevelType w:val="hybridMultilevel"/>
    <w:tmpl w:val="2CAE9C20"/>
    <w:lvl w:ilvl="0" w:tplc="23C49E94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w w:val="99"/>
        <w:sz w:val="26"/>
      </w:rPr>
    </w:lvl>
    <w:lvl w:ilvl="1" w:tplc="25D6C920">
      <w:numFmt w:val="bullet"/>
      <w:lvlText w:val="•"/>
      <w:lvlJc w:val="left"/>
      <w:pPr>
        <w:ind w:left="1050" w:hanging="188"/>
      </w:pPr>
      <w:rPr>
        <w:rFonts w:hint="default"/>
      </w:rPr>
    </w:lvl>
    <w:lvl w:ilvl="2" w:tplc="598E0494">
      <w:numFmt w:val="bullet"/>
      <w:lvlText w:val="•"/>
      <w:lvlJc w:val="left"/>
      <w:pPr>
        <w:ind w:left="2001" w:hanging="188"/>
      </w:pPr>
      <w:rPr>
        <w:rFonts w:hint="default"/>
      </w:rPr>
    </w:lvl>
    <w:lvl w:ilvl="3" w:tplc="FD507768">
      <w:numFmt w:val="bullet"/>
      <w:lvlText w:val="•"/>
      <w:lvlJc w:val="left"/>
      <w:pPr>
        <w:ind w:left="2951" w:hanging="188"/>
      </w:pPr>
      <w:rPr>
        <w:rFonts w:hint="default"/>
      </w:rPr>
    </w:lvl>
    <w:lvl w:ilvl="4" w:tplc="360AA97C">
      <w:numFmt w:val="bullet"/>
      <w:lvlText w:val="•"/>
      <w:lvlJc w:val="left"/>
      <w:pPr>
        <w:ind w:left="3902" w:hanging="188"/>
      </w:pPr>
      <w:rPr>
        <w:rFonts w:hint="default"/>
      </w:rPr>
    </w:lvl>
    <w:lvl w:ilvl="5" w:tplc="A90E0066">
      <w:numFmt w:val="bullet"/>
      <w:lvlText w:val="•"/>
      <w:lvlJc w:val="left"/>
      <w:pPr>
        <w:ind w:left="4853" w:hanging="188"/>
      </w:pPr>
      <w:rPr>
        <w:rFonts w:hint="default"/>
      </w:rPr>
    </w:lvl>
    <w:lvl w:ilvl="6" w:tplc="8A4607A8">
      <w:numFmt w:val="bullet"/>
      <w:lvlText w:val="•"/>
      <w:lvlJc w:val="left"/>
      <w:pPr>
        <w:ind w:left="5803" w:hanging="188"/>
      </w:pPr>
      <w:rPr>
        <w:rFonts w:hint="default"/>
      </w:rPr>
    </w:lvl>
    <w:lvl w:ilvl="7" w:tplc="32B6BA92">
      <w:numFmt w:val="bullet"/>
      <w:lvlText w:val="•"/>
      <w:lvlJc w:val="left"/>
      <w:pPr>
        <w:ind w:left="6754" w:hanging="188"/>
      </w:pPr>
      <w:rPr>
        <w:rFonts w:hint="default"/>
      </w:rPr>
    </w:lvl>
    <w:lvl w:ilvl="8" w:tplc="2546492C">
      <w:numFmt w:val="bullet"/>
      <w:lvlText w:val="•"/>
      <w:lvlJc w:val="left"/>
      <w:pPr>
        <w:ind w:left="7705" w:hanging="188"/>
      </w:pPr>
      <w:rPr>
        <w:rFonts w:hint="default"/>
      </w:rPr>
    </w:lvl>
  </w:abstractNum>
  <w:abstractNum w:abstractNumId="1" w15:restartNumberingAfterBreak="0">
    <w:nsid w:val="10F82462"/>
    <w:multiLevelType w:val="hybridMultilevel"/>
    <w:tmpl w:val="1DE2B6B6"/>
    <w:lvl w:ilvl="0" w:tplc="3F8AF5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F45FD2"/>
    <w:multiLevelType w:val="hybridMultilevel"/>
    <w:tmpl w:val="AA46C99C"/>
    <w:lvl w:ilvl="0" w:tplc="29669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6EB"/>
    <w:multiLevelType w:val="multilevel"/>
    <w:tmpl w:val="3CCEF7A6"/>
    <w:lvl w:ilvl="0">
      <w:start w:val="6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10" w:hanging="1800"/>
      </w:pPr>
      <w:rPr>
        <w:rFonts w:cs="Times New Roman" w:hint="default"/>
      </w:rPr>
    </w:lvl>
  </w:abstractNum>
  <w:abstractNum w:abstractNumId="4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427273"/>
    <w:multiLevelType w:val="multilevel"/>
    <w:tmpl w:val="AE269320"/>
    <w:lvl w:ilvl="0">
      <w:start w:val="1"/>
      <w:numFmt w:val="decimal"/>
      <w:lvlText w:val="%1."/>
      <w:lvlJc w:val="left"/>
      <w:pPr>
        <w:ind w:left="3868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520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60" w:hanging="281"/>
      </w:pPr>
      <w:rPr>
        <w:rFonts w:hint="default"/>
      </w:rPr>
    </w:lvl>
    <w:lvl w:ilvl="4">
      <w:numFmt w:val="bullet"/>
      <w:lvlText w:val="•"/>
      <w:lvlJc w:val="left"/>
      <w:pPr>
        <w:ind w:left="4680" w:hanging="281"/>
      </w:pPr>
      <w:rPr>
        <w:rFonts w:hint="default"/>
      </w:rPr>
    </w:lvl>
    <w:lvl w:ilvl="5">
      <w:numFmt w:val="bullet"/>
      <w:lvlText w:val="•"/>
      <w:lvlJc w:val="left"/>
      <w:pPr>
        <w:ind w:left="5501" w:hanging="281"/>
      </w:pPr>
      <w:rPr>
        <w:rFonts w:hint="default"/>
      </w:rPr>
    </w:lvl>
    <w:lvl w:ilvl="6">
      <w:numFmt w:val="bullet"/>
      <w:lvlText w:val="•"/>
      <w:lvlJc w:val="left"/>
      <w:pPr>
        <w:ind w:left="6322" w:hanging="281"/>
      </w:pPr>
      <w:rPr>
        <w:rFonts w:hint="default"/>
      </w:rPr>
    </w:lvl>
    <w:lvl w:ilvl="7">
      <w:numFmt w:val="bullet"/>
      <w:lvlText w:val="•"/>
      <w:lvlJc w:val="left"/>
      <w:pPr>
        <w:ind w:left="7143" w:hanging="281"/>
      </w:pPr>
      <w:rPr>
        <w:rFonts w:hint="default"/>
      </w:rPr>
    </w:lvl>
    <w:lvl w:ilvl="8">
      <w:numFmt w:val="bullet"/>
      <w:lvlText w:val="•"/>
      <w:lvlJc w:val="left"/>
      <w:pPr>
        <w:ind w:left="7964" w:hanging="281"/>
      </w:pPr>
      <w:rPr>
        <w:rFonts w:hint="default"/>
      </w:rPr>
    </w:lvl>
  </w:abstractNum>
  <w:abstractNum w:abstractNumId="6" w15:restartNumberingAfterBreak="0">
    <w:nsid w:val="300743E7"/>
    <w:multiLevelType w:val="hybridMultilevel"/>
    <w:tmpl w:val="75E06C20"/>
    <w:lvl w:ilvl="0" w:tplc="1AF468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94064B"/>
    <w:multiLevelType w:val="hybridMultilevel"/>
    <w:tmpl w:val="45BA87D6"/>
    <w:lvl w:ilvl="0" w:tplc="1D0A617E">
      <w:start w:val="3"/>
      <w:numFmt w:val="decimal"/>
      <w:lvlText w:val="%1."/>
      <w:lvlJc w:val="left"/>
      <w:pPr>
        <w:ind w:left="688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28" w:hanging="180"/>
      </w:pPr>
      <w:rPr>
        <w:rFonts w:cs="Times New Roman"/>
      </w:rPr>
    </w:lvl>
  </w:abstractNum>
  <w:abstractNum w:abstractNumId="8" w15:restartNumberingAfterBreak="0">
    <w:nsid w:val="3AC271E3"/>
    <w:multiLevelType w:val="hybridMultilevel"/>
    <w:tmpl w:val="A84CE884"/>
    <w:lvl w:ilvl="0" w:tplc="1AF46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2128"/>
    <w:multiLevelType w:val="multilevel"/>
    <w:tmpl w:val="5826FCAA"/>
    <w:lvl w:ilvl="0">
      <w:start w:val="1"/>
      <w:numFmt w:val="decimal"/>
      <w:lvlText w:val="%1"/>
      <w:lvlJc w:val="left"/>
      <w:pPr>
        <w:ind w:left="102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</w:rPr>
    </w:lvl>
  </w:abstractNum>
  <w:abstractNum w:abstractNumId="10" w15:restartNumberingAfterBreak="0">
    <w:nsid w:val="40931920"/>
    <w:multiLevelType w:val="hybridMultilevel"/>
    <w:tmpl w:val="BC72E5BC"/>
    <w:lvl w:ilvl="0" w:tplc="1D525C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833DF"/>
    <w:multiLevelType w:val="hybridMultilevel"/>
    <w:tmpl w:val="DEEA407E"/>
    <w:lvl w:ilvl="0" w:tplc="1D0A617E">
      <w:start w:val="3"/>
      <w:numFmt w:val="decimal"/>
      <w:lvlText w:val="%1."/>
      <w:lvlJc w:val="left"/>
      <w:pPr>
        <w:ind w:left="38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28" w:hanging="180"/>
      </w:pPr>
      <w:rPr>
        <w:rFonts w:cs="Times New Roman"/>
      </w:rPr>
    </w:lvl>
  </w:abstractNum>
  <w:abstractNum w:abstractNumId="12" w15:restartNumberingAfterBreak="0">
    <w:nsid w:val="52EA2CBC"/>
    <w:multiLevelType w:val="hybridMultilevel"/>
    <w:tmpl w:val="D40A2C28"/>
    <w:lvl w:ilvl="0" w:tplc="4CAA7FD8">
      <w:start w:val="1"/>
      <w:numFmt w:val="decimal"/>
      <w:lvlText w:val="%1.1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AF08A9"/>
    <w:multiLevelType w:val="multilevel"/>
    <w:tmpl w:val="AE269320"/>
    <w:lvl w:ilvl="0">
      <w:start w:val="1"/>
      <w:numFmt w:val="decimal"/>
      <w:lvlText w:val="%1."/>
      <w:lvlJc w:val="left"/>
      <w:pPr>
        <w:ind w:left="3868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520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60" w:hanging="281"/>
      </w:pPr>
      <w:rPr>
        <w:rFonts w:hint="default"/>
      </w:rPr>
    </w:lvl>
    <w:lvl w:ilvl="4">
      <w:numFmt w:val="bullet"/>
      <w:lvlText w:val="•"/>
      <w:lvlJc w:val="left"/>
      <w:pPr>
        <w:ind w:left="4680" w:hanging="281"/>
      </w:pPr>
      <w:rPr>
        <w:rFonts w:hint="default"/>
      </w:rPr>
    </w:lvl>
    <w:lvl w:ilvl="5">
      <w:numFmt w:val="bullet"/>
      <w:lvlText w:val="•"/>
      <w:lvlJc w:val="left"/>
      <w:pPr>
        <w:ind w:left="5501" w:hanging="281"/>
      </w:pPr>
      <w:rPr>
        <w:rFonts w:hint="default"/>
      </w:rPr>
    </w:lvl>
    <w:lvl w:ilvl="6">
      <w:numFmt w:val="bullet"/>
      <w:lvlText w:val="•"/>
      <w:lvlJc w:val="left"/>
      <w:pPr>
        <w:ind w:left="6322" w:hanging="281"/>
      </w:pPr>
      <w:rPr>
        <w:rFonts w:hint="default"/>
      </w:rPr>
    </w:lvl>
    <w:lvl w:ilvl="7">
      <w:numFmt w:val="bullet"/>
      <w:lvlText w:val="•"/>
      <w:lvlJc w:val="left"/>
      <w:pPr>
        <w:ind w:left="7143" w:hanging="281"/>
      </w:pPr>
      <w:rPr>
        <w:rFonts w:hint="default"/>
      </w:rPr>
    </w:lvl>
    <w:lvl w:ilvl="8">
      <w:numFmt w:val="bullet"/>
      <w:lvlText w:val="•"/>
      <w:lvlJc w:val="left"/>
      <w:pPr>
        <w:ind w:left="7964" w:hanging="281"/>
      </w:pPr>
      <w:rPr>
        <w:rFonts w:hint="default"/>
      </w:rPr>
    </w:lvl>
  </w:abstractNum>
  <w:abstractNum w:abstractNumId="14" w15:restartNumberingAfterBreak="0">
    <w:nsid w:val="6B572B8C"/>
    <w:multiLevelType w:val="hybridMultilevel"/>
    <w:tmpl w:val="CBFE5532"/>
    <w:lvl w:ilvl="0" w:tplc="0419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6C83244B"/>
    <w:multiLevelType w:val="hybridMultilevel"/>
    <w:tmpl w:val="060AFE0E"/>
    <w:lvl w:ilvl="0" w:tplc="B6125E60">
      <w:start w:val="1"/>
      <w:numFmt w:val="decimal"/>
      <w:lvlText w:val="%1.3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1094293"/>
    <w:multiLevelType w:val="hybridMultilevel"/>
    <w:tmpl w:val="9ADA2C22"/>
    <w:lvl w:ilvl="0" w:tplc="88AEDB24">
      <w:numFmt w:val="bullet"/>
      <w:lvlText w:val=""/>
      <w:lvlJc w:val="left"/>
      <w:pPr>
        <w:ind w:left="1234" w:hanging="281"/>
      </w:pPr>
      <w:rPr>
        <w:rFonts w:ascii="Symbol" w:eastAsia="Times New Roman" w:hAnsi="Symbol" w:hint="default"/>
        <w:w w:val="100"/>
        <w:sz w:val="24"/>
      </w:rPr>
    </w:lvl>
    <w:lvl w:ilvl="1" w:tplc="6CDC9110">
      <w:numFmt w:val="bullet"/>
      <w:lvlText w:val="•"/>
      <w:lvlJc w:val="left"/>
      <w:pPr>
        <w:ind w:left="2076" w:hanging="281"/>
      </w:pPr>
      <w:rPr>
        <w:rFonts w:hint="default"/>
      </w:rPr>
    </w:lvl>
    <w:lvl w:ilvl="2" w:tplc="8B42FE78">
      <w:numFmt w:val="bullet"/>
      <w:lvlText w:val="•"/>
      <w:lvlJc w:val="left"/>
      <w:pPr>
        <w:ind w:left="2913" w:hanging="281"/>
      </w:pPr>
      <w:rPr>
        <w:rFonts w:hint="default"/>
      </w:rPr>
    </w:lvl>
    <w:lvl w:ilvl="3" w:tplc="0226B776">
      <w:numFmt w:val="bullet"/>
      <w:lvlText w:val="•"/>
      <w:lvlJc w:val="left"/>
      <w:pPr>
        <w:ind w:left="3749" w:hanging="281"/>
      </w:pPr>
      <w:rPr>
        <w:rFonts w:hint="default"/>
      </w:rPr>
    </w:lvl>
    <w:lvl w:ilvl="4" w:tplc="CC6E4CC8">
      <w:numFmt w:val="bullet"/>
      <w:lvlText w:val="•"/>
      <w:lvlJc w:val="left"/>
      <w:pPr>
        <w:ind w:left="4586" w:hanging="281"/>
      </w:pPr>
      <w:rPr>
        <w:rFonts w:hint="default"/>
      </w:rPr>
    </w:lvl>
    <w:lvl w:ilvl="5" w:tplc="12CC7684">
      <w:numFmt w:val="bullet"/>
      <w:lvlText w:val="•"/>
      <w:lvlJc w:val="left"/>
      <w:pPr>
        <w:ind w:left="5423" w:hanging="281"/>
      </w:pPr>
      <w:rPr>
        <w:rFonts w:hint="default"/>
      </w:rPr>
    </w:lvl>
    <w:lvl w:ilvl="6" w:tplc="0D68B8D8">
      <w:numFmt w:val="bullet"/>
      <w:lvlText w:val="•"/>
      <w:lvlJc w:val="left"/>
      <w:pPr>
        <w:ind w:left="6259" w:hanging="281"/>
      </w:pPr>
      <w:rPr>
        <w:rFonts w:hint="default"/>
      </w:rPr>
    </w:lvl>
    <w:lvl w:ilvl="7" w:tplc="D2B62D6C">
      <w:numFmt w:val="bullet"/>
      <w:lvlText w:val="•"/>
      <w:lvlJc w:val="left"/>
      <w:pPr>
        <w:ind w:left="7096" w:hanging="281"/>
      </w:pPr>
      <w:rPr>
        <w:rFonts w:hint="default"/>
      </w:rPr>
    </w:lvl>
    <w:lvl w:ilvl="8" w:tplc="DB5E231A">
      <w:numFmt w:val="bullet"/>
      <w:lvlText w:val="•"/>
      <w:lvlJc w:val="left"/>
      <w:pPr>
        <w:ind w:left="7933" w:hanging="281"/>
      </w:pPr>
      <w:rPr>
        <w:rFonts w:hint="default"/>
      </w:rPr>
    </w:lvl>
  </w:abstractNum>
  <w:abstractNum w:abstractNumId="17" w15:restartNumberingAfterBreak="0">
    <w:nsid w:val="7C396AF3"/>
    <w:multiLevelType w:val="hybridMultilevel"/>
    <w:tmpl w:val="65B2B8D0"/>
    <w:lvl w:ilvl="0" w:tplc="29669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3"/>
  </w:num>
  <w:num w:numId="5">
    <w:abstractNumId w:val="2"/>
  </w:num>
  <w:num w:numId="6">
    <w:abstractNumId w:val="17"/>
  </w:num>
  <w:num w:numId="7">
    <w:abstractNumId w:val="12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  <w:num w:numId="16">
    <w:abstractNumId w:val="1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09"/>
    <w:rsid w:val="000034BC"/>
    <w:rsid w:val="00010469"/>
    <w:rsid w:val="000464B0"/>
    <w:rsid w:val="00050CEB"/>
    <w:rsid w:val="00065CAD"/>
    <w:rsid w:val="00076364"/>
    <w:rsid w:val="00077C4B"/>
    <w:rsid w:val="000B375C"/>
    <w:rsid w:val="000B739B"/>
    <w:rsid w:val="000E11CA"/>
    <w:rsid w:val="000E1D56"/>
    <w:rsid w:val="000E2429"/>
    <w:rsid w:val="000F2E23"/>
    <w:rsid w:val="001039AE"/>
    <w:rsid w:val="001062BF"/>
    <w:rsid w:val="001152A2"/>
    <w:rsid w:val="00115B70"/>
    <w:rsid w:val="001244CC"/>
    <w:rsid w:val="001402F0"/>
    <w:rsid w:val="001704C5"/>
    <w:rsid w:val="001757C8"/>
    <w:rsid w:val="00177986"/>
    <w:rsid w:val="00184D1D"/>
    <w:rsid w:val="001A17FA"/>
    <w:rsid w:val="001A32FB"/>
    <w:rsid w:val="001B451A"/>
    <w:rsid w:val="001C7A62"/>
    <w:rsid w:val="001D4090"/>
    <w:rsid w:val="001E2211"/>
    <w:rsid w:val="001E7016"/>
    <w:rsid w:val="00203E42"/>
    <w:rsid w:val="00213A6B"/>
    <w:rsid w:val="002144A0"/>
    <w:rsid w:val="00223CDB"/>
    <w:rsid w:val="00254C7C"/>
    <w:rsid w:val="002910DE"/>
    <w:rsid w:val="002A02FD"/>
    <w:rsid w:val="002A1870"/>
    <w:rsid w:val="002B044C"/>
    <w:rsid w:val="002C2FCE"/>
    <w:rsid w:val="002C3C94"/>
    <w:rsid w:val="002D5EB4"/>
    <w:rsid w:val="002E0C65"/>
    <w:rsid w:val="002F3B85"/>
    <w:rsid w:val="0030591B"/>
    <w:rsid w:val="0033593E"/>
    <w:rsid w:val="00351DC9"/>
    <w:rsid w:val="003725E5"/>
    <w:rsid w:val="00373637"/>
    <w:rsid w:val="00380409"/>
    <w:rsid w:val="00381A41"/>
    <w:rsid w:val="00396763"/>
    <w:rsid w:val="003A1296"/>
    <w:rsid w:val="003A2FFC"/>
    <w:rsid w:val="003E4A69"/>
    <w:rsid w:val="003F1702"/>
    <w:rsid w:val="003F7D53"/>
    <w:rsid w:val="00404507"/>
    <w:rsid w:val="00423436"/>
    <w:rsid w:val="0042792A"/>
    <w:rsid w:val="00432211"/>
    <w:rsid w:val="00432B54"/>
    <w:rsid w:val="00437DA6"/>
    <w:rsid w:val="00457F7D"/>
    <w:rsid w:val="004829B9"/>
    <w:rsid w:val="00496028"/>
    <w:rsid w:val="004A0810"/>
    <w:rsid w:val="004D60AF"/>
    <w:rsid w:val="004E245C"/>
    <w:rsid w:val="004E34DD"/>
    <w:rsid w:val="00525DAE"/>
    <w:rsid w:val="00562EAE"/>
    <w:rsid w:val="00581A7E"/>
    <w:rsid w:val="005843F9"/>
    <w:rsid w:val="0058777E"/>
    <w:rsid w:val="005B2757"/>
    <w:rsid w:val="00613F25"/>
    <w:rsid w:val="00623A9E"/>
    <w:rsid w:val="0063335E"/>
    <w:rsid w:val="00657B0D"/>
    <w:rsid w:val="00667511"/>
    <w:rsid w:val="00676E41"/>
    <w:rsid w:val="0068431E"/>
    <w:rsid w:val="006B082D"/>
    <w:rsid w:val="006B6C8F"/>
    <w:rsid w:val="006C4BD2"/>
    <w:rsid w:val="006D0A8E"/>
    <w:rsid w:val="006D3625"/>
    <w:rsid w:val="006E2C2C"/>
    <w:rsid w:val="006E473A"/>
    <w:rsid w:val="006E69AA"/>
    <w:rsid w:val="00704467"/>
    <w:rsid w:val="00725EF5"/>
    <w:rsid w:val="00731864"/>
    <w:rsid w:val="00745988"/>
    <w:rsid w:val="0075126C"/>
    <w:rsid w:val="00772CF4"/>
    <w:rsid w:val="007A06A5"/>
    <w:rsid w:val="007A4D16"/>
    <w:rsid w:val="007C0185"/>
    <w:rsid w:val="007C2313"/>
    <w:rsid w:val="007E196B"/>
    <w:rsid w:val="007E2E8D"/>
    <w:rsid w:val="007F24A5"/>
    <w:rsid w:val="007F4E87"/>
    <w:rsid w:val="007F580A"/>
    <w:rsid w:val="00820871"/>
    <w:rsid w:val="00825EB8"/>
    <w:rsid w:val="00846644"/>
    <w:rsid w:val="008518D2"/>
    <w:rsid w:val="00863A86"/>
    <w:rsid w:val="0089482B"/>
    <w:rsid w:val="008B600F"/>
    <w:rsid w:val="008D0BA7"/>
    <w:rsid w:val="008D272C"/>
    <w:rsid w:val="008D5ED3"/>
    <w:rsid w:val="008E184A"/>
    <w:rsid w:val="008E7C7D"/>
    <w:rsid w:val="009339EA"/>
    <w:rsid w:val="00942D0C"/>
    <w:rsid w:val="00954BCF"/>
    <w:rsid w:val="00955F33"/>
    <w:rsid w:val="00971C26"/>
    <w:rsid w:val="00972A06"/>
    <w:rsid w:val="009A1930"/>
    <w:rsid w:val="009E1262"/>
    <w:rsid w:val="009F2D1E"/>
    <w:rsid w:val="009F63BA"/>
    <w:rsid w:val="00A10045"/>
    <w:rsid w:val="00A322EA"/>
    <w:rsid w:val="00A37D7B"/>
    <w:rsid w:val="00A44BE4"/>
    <w:rsid w:val="00A45582"/>
    <w:rsid w:val="00A709BF"/>
    <w:rsid w:val="00A82EEC"/>
    <w:rsid w:val="00A84C46"/>
    <w:rsid w:val="00AA3350"/>
    <w:rsid w:val="00AA467C"/>
    <w:rsid w:val="00AD1A93"/>
    <w:rsid w:val="00B031EC"/>
    <w:rsid w:val="00B117FB"/>
    <w:rsid w:val="00B438C5"/>
    <w:rsid w:val="00B50187"/>
    <w:rsid w:val="00B518DD"/>
    <w:rsid w:val="00B60EB6"/>
    <w:rsid w:val="00B611EB"/>
    <w:rsid w:val="00B65C45"/>
    <w:rsid w:val="00B73371"/>
    <w:rsid w:val="00BA37B6"/>
    <w:rsid w:val="00BB287C"/>
    <w:rsid w:val="00BB5CFE"/>
    <w:rsid w:val="00BC39B1"/>
    <w:rsid w:val="00BE0E83"/>
    <w:rsid w:val="00C13213"/>
    <w:rsid w:val="00C20E57"/>
    <w:rsid w:val="00C27644"/>
    <w:rsid w:val="00C426D9"/>
    <w:rsid w:val="00C474F8"/>
    <w:rsid w:val="00C61718"/>
    <w:rsid w:val="00C84D8E"/>
    <w:rsid w:val="00CA3EC1"/>
    <w:rsid w:val="00CB6809"/>
    <w:rsid w:val="00CC4E73"/>
    <w:rsid w:val="00CD1BF5"/>
    <w:rsid w:val="00CD3E21"/>
    <w:rsid w:val="00CE64D9"/>
    <w:rsid w:val="00D07F85"/>
    <w:rsid w:val="00D24340"/>
    <w:rsid w:val="00D74541"/>
    <w:rsid w:val="00D950F4"/>
    <w:rsid w:val="00DC682E"/>
    <w:rsid w:val="00DD15E3"/>
    <w:rsid w:val="00E02700"/>
    <w:rsid w:val="00E108D1"/>
    <w:rsid w:val="00E43BDA"/>
    <w:rsid w:val="00E614C3"/>
    <w:rsid w:val="00E6174C"/>
    <w:rsid w:val="00E6215D"/>
    <w:rsid w:val="00E94BC0"/>
    <w:rsid w:val="00EA4B3C"/>
    <w:rsid w:val="00EB2DCC"/>
    <w:rsid w:val="00EB6862"/>
    <w:rsid w:val="00EC247A"/>
    <w:rsid w:val="00EC4CE9"/>
    <w:rsid w:val="00ED55A3"/>
    <w:rsid w:val="00F16304"/>
    <w:rsid w:val="00F16E29"/>
    <w:rsid w:val="00F17546"/>
    <w:rsid w:val="00F32301"/>
    <w:rsid w:val="00F409E4"/>
    <w:rsid w:val="00F54110"/>
    <w:rsid w:val="00F849AD"/>
    <w:rsid w:val="00F8666C"/>
    <w:rsid w:val="00F95943"/>
    <w:rsid w:val="00FE553A"/>
    <w:rsid w:val="00FF2ADF"/>
    <w:rsid w:val="00FF6192"/>
    <w:rsid w:val="00FF6F81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860605-D24E-4E2F-AE90-CE35E44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D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2910DE"/>
    <w:pPr>
      <w:ind w:left="611" w:hanging="3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482B"/>
    <w:rPr>
      <w:rFonts w:ascii="Times New Roman" w:hAnsi="Times New Roman" w:cs="Times New Roman"/>
      <w:b/>
      <w:bCs/>
      <w:sz w:val="26"/>
      <w:szCs w:val="26"/>
      <w:lang w:val="ru-RU"/>
    </w:rPr>
  </w:style>
  <w:style w:type="table" w:customStyle="1" w:styleId="TableNormal1">
    <w:name w:val="Table Normal1"/>
    <w:uiPriority w:val="99"/>
    <w:semiHidden/>
    <w:rsid w:val="002910D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910DE"/>
    <w:pPr>
      <w:ind w:left="10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89482B"/>
    <w:rPr>
      <w:rFonts w:ascii="Times New Roman" w:hAnsi="Times New Roman" w:cs="Times New Roman"/>
      <w:sz w:val="26"/>
      <w:szCs w:val="26"/>
      <w:lang w:val="ru-RU"/>
    </w:rPr>
  </w:style>
  <w:style w:type="paragraph" w:styleId="a5">
    <w:name w:val="List Paragraph"/>
    <w:basedOn w:val="a"/>
    <w:uiPriority w:val="99"/>
    <w:qFormat/>
    <w:rsid w:val="002910DE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99"/>
    <w:rsid w:val="002910DE"/>
    <w:pPr>
      <w:ind w:left="107"/>
    </w:pPr>
  </w:style>
  <w:style w:type="paragraph" w:styleId="a6">
    <w:name w:val="Balloon Text"/>
    <w:basedOn w:val="a"/>
    <w:link w:val="a7"/>
    <w:uiPriority w:val="99"/>
    <w:semiHidden/>
    <w:rsid w:val="00F959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5943"/>
    <w:rPr>
      <w:rFonts w:ascii="Segoe UI" w:hAnsi="Segoe UI" w:cs="Segoe UI"/>
      <w:sz w:val="18"/>
      <w:szCs w:val="18"/>
      <w:lang w:val="ru-RU"/>
    </w:rPr>
  </w:style>
  <w:style w:type="character" w:styleId="a8">
    <w:name w:val="Emphasis"/>
    <w:basedOn w:val="a0"/>
    <w:uiPriority w:val="99"/>
    <w:qFormat/>
    <w:rsid w:val="00F54110"/>
    <w:rPr>
      <w:rFonts w:cs="Times New Roman"/>
      <w:i/>
      <w:iCs/>
    </w:rPr>
  </w:style>
  <w:style w:type="paragraph" w:styleId="a9">
    <w:name w:val="Normal (Web)"/>
    <w:basedOn w:val="a"/>
    <w:uiPriority w:val="99"/>
    <w:rsid w:val="00F541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F54110"/>
    <w:rPr>
      <w:rFonts w:cs="Times New Roman"/>
      <w:b/>
      <w:bCs/>
    </w:rPr>
  </w:style>
  <w:style w:type="character" w:styleId="ab">
    <w:name w:val="Hyperlink"/>
    <w:basedOn w:val="a0"/>
    <w:uiPriority w:val="99"/>
    <w:rsid w:val="007F4E8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3186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731864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mediavz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1320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протоколом заочного за-седания организационного комитета Межрегионального фестиваля детских и юношеских медиапроектов</vt:lpstr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протоколом заочного за-седания организационного комитета Межрегионального фестиваля детских и юношеских медиапроектов</dc:title>
  <dc:subject/>
  <dc:creator>Мининформ ЧР Елена В. Нибаева</dc:creator>
  <cp:keywords/>
  <dc:description/>
  <cp:lastModifiedBy>Мининформ ЧР Кира Назарова</cp:lastModifiedBy>
  <cp:revision>9</cp:revision>
  <cp:lastPrinted>2023-01-10T13:06:00Z</cp:lastPrinted>
  <dcterms:created xsi:type="dcterms:W3CDTF">2022-12-29T12:26:00Z</dcterms:created>
  <dcterms:modified xsi:type="dcterms:W3CDTF">2023-01-13T13:34:00Z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