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D0" w:rsidRDefault="007C7518">
      <w:pPr>
        <w:pStyle w:val="22"/>
        <w:keepNext/>
        <w:keepLines/>
        <w:shd w:val="clear" w:color="auto" w:fill="auto"/>
        <w:spacing w:after="259"/>
        <w:ind w:right="180"/>
      </w:pPr>
      <w:bookmarkStart w:id="0" w:name="bookmark2"/>
      <w:r>
        <w:t>Пояснительная записка</w:t>
      </w:r>
      <w:bookmarkEnd w:id="0"/>
    </w:p>
    <w:p w:rsidR="00C479D0" w:rsidRDefault="007C7518">
      <w:pPr>
        <w:pStyle w:val="21"/>
        <w:shd w:val="clear" w:color="auto" w:fill="auto"/>
        <w:tabs>
          <w:tab w:val="left" w:pos="5899"/>
        </w:tabs>
        <w:spacing w:after="0"/>
        <w:ind w:firstLine="220"/>
        <w:jc w:val="both"/>
      </w:pPr>
      <w:r>
        <w:t>Рабочая программа по биологии (10-11 класс базовый уровень) является частью Основной образовательной программы основного общего</w:t>
      </w:r>
      <w:r>
        <w:tab/>
        <w:t>образования, реализующейся в МБОУ</w:t>
      </w:r>
    </w:p>
    <w:p w:rsidR="00C479D0" w:rsidRDefault="007C7518">
      <w:pPr>
        <w:pStyle w:val="21"/>
        <w:shd w:val="clear" w:color="auto" w:fill="auto"/>
        <w:spacing w:after="0"/>
        <w:ind w:firstLine="0"/>
        <w:jc w:val="left"/>
      </w:pPr>
      <w:r>
        <w:t>«</w:t>
      </w:r>
      <w:r w:rsidR="00DA5A01">
        <w:t>Айбечская СОШ</w:t>
      </w:r>
      <w:r>
        <w:t>» и составлена на основе</w:t>
      </w:r>
    </w:p>
    <w:p w:rsidR="00C479D0" w:rsidRDefault="007C7518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66" w:lineRule="exact"/>
        <w:ind w:left="760" w:hanging="360"/>
        <w:jc w:val="left"/>
      </w:pPr>
      <w:r>
        <w:t>Федерального государственного образовательного стандарта среднего общего образования</w:t>
      </w:r>
    </w:p>
    <w:p w:rsidR="00C479D0" w:rsidRDefault="007C7518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66" w:lineRule="exact"/>
        <w:ind w:left="760" w:hanging="360"/>
        <w:jc w:val="left"/>
      </w:pPr>
      <w:r>
        <w:t>примерной основной образовательной программы среднего общего образования</w:t>
      </w:r>
    </w:p>
    <w:p w:rsidR="00C479D0" w:rsidRDefault="007C7518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322" w:lineRule="exact"/>
        <w:ind w:left="760" w:hanging="360"/>
        <w:jc w:val="left"/>
      </w:pPr>
      <w:r>
        <w:t>рабочей программы ФГОС «Биология» 10-11 классы базовый уровень под редакцией В.В.Пасечника. - М. Просвещение, 2018 г.;</w:t>
      </w:r>
    </w:p>
    <w:p w:rsidR="00C479D0" w:rsidRDefault="007C7518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322" w:lineRule="exact"/>
        <w:ind w:left="760" w:hanging="360"/>
        <w:jc w:val="left"/>
      </w:pPr>
      <w:r>
        <w:t>учебника В.В. Пасечник, А. А. Каменский, А.М. Рубцов, Г.Г. Швецов, З.Г. Гапонюк Биология 10 класс учеб. для общеобразовательных организаций: базовый уровень.-М.: Просвещение, 2020.</w:t>
      </w:r>
    </w:p>
    <w:p w:rsidR="00C479D0" w:rsidRDefault="007C7518">
      <w:pPr>
        <w:pStyle w:val="21"/>
        <w:numPr>
          <w:ilvl w:val="0"/>
          <w:numId w:val="1"/>
        </w:numPr>
        <w:shd w:val="clear" w:color="auto" w:fill="auto"/>
        <w:tabs>
          <w:tab w:val="left" w:pos="754"/>
        </w:tabs>
        <w:ind w:left="760" w:hanging="360"/>
        <w:jc w:val="left"/>
      </w:pPr>
      <w:r>
        <w:t>учебника В.В. Пасечник, А. А. Каменский, А.М. Рубцов, Г.Г. Швецов, З.Г. Гапонюк Биология 11 класс учеб. для общеобразовательных организаций: базовый уровень.-М.: Просвещение, 2021.</w:t>
      </w:r>
    </w:p>
    <w:p w:rsidR="00C479D0" w:rsidRDefault="007C7518">
      <w:pPr>
        <w:pStyle w:val="21"/>
        <w:shd w:val="clear" w:color="auto" w:fill="auto"/>
        <w:spacing w:after="0"/>
        <w:ind w:firstLine="220"/>
        <w:jc w:val="both"/>
      </w:pPr>
      <w:r>
        <w:t>Данная программа используется для преподавания биологии в МБОУ "</w:t>
      </w:r>
      <w:r w:rsidR="00DA5A01">
        <w:t>Айбечская СОШ” и рассчитана на 69</w:t>
      </w:r>
      <w:r>
        <w:t xml:space="preserve"> часов в год, 1 час в неделю в 10 классе, 1 час в неделю в 11-м классе согласно учебному плану гимназии.</w:t>
      </w:r>
    </w:p>
    <w:p w:rsidR="00C479D0" w:rsidRDefault="007C7518">
      <w:pPr>
        <w:pStyle w:val="22"/>
        <w:keepNext/>
        <w:keepLines/>
        <w:shd w:val="clear" w:color="auto" w:fill="auto"/>
        <w:spacing w:after="0" w:line="317" w:lineRule="exact"/>
        <w:ind w:left="220"/>
        <w:jc w:val="both"/>
      </w:pPr>
      <w:bookmarkStart w:id="1" w:name="bookmark3"/>
      <w:r>
        <w:t>Результаты освоения курса биологии</w:t>
      </w:r>
      <w:bookmarkEnd w:id="1"/>
    </w:p>
    <w:p w:rsidR="00C479D0" w:rsidRDefault="007C7518">
      <w:pPr>
        <w:pStyle w:val="21"/>
        <w:shd w:val="clear" w:color="auto" w:fill="auto"/>
        <w:spacing w:after="0"/>
        <w:ind w:left="220" w:firstLine="0"/>
        <w:jc w:val="both"/>
      </w:pPr>
      <w:r>
        <w:t xml:space="preserve">Деятельность образовательного учреждения общего образования в обучении биологии в средней школе должна быть направлена на достижение обучающимися следующих </w:t>
      </w:r>
      <w:r>
        <w:rPr>
          <w:rStyle w:val="23"/>
        </w:rPr>
        <w:t>личностных результатов:</w:t>
      </w:r>
    </w:p>
    <w:p w:rsidR="00C479D0" w:rsidRDefault="007C7518">
      <w:pPr>
        <w:pStyle w:val="2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220" w:firstLine="0"/>
        <w:jc w:val="both"/>
      </w:pPr>
      <w:r>
        <w:t>реализации этических установок по отношению к биологическим открытиям, исследованиям и их результатам;</w:t>
      </w:r>
    </w:p>
    <w:p w:rsidR="00C479D0" w:rsidRDefault="007C7518">
      <w:pPr>
        <w:pStyle w:val="21"/>
        <w:numPr>
          <w:ilvl w:val="0"/>
          <w:numId w:val="3"/>
        </w:numPr>
        <w:shd w:val="clear" w:color="auto" w:fill="auto"/>
        <w:tabs>
          <w:tab w:val="left" w:pos="567"/>
        </w:tabs>
        <w:spacing w:after="0"/>
        <w:ind w:left="220" w:firstLine="0"/>
        <w:jc w:val="both"/>
      </w:pPr>
      <w:r>
        <w:t>признания высокой ценности жизни во всех её проявлениях, здоровья своего и других людей, реализации установок здорового образа жизни;</w:t>
      </w:r>
    </w:p>
    <w:p w:rsidR="00C479D0" w:rsidRDefault="007C7518">
      <w:pPr>
        <w:pStyle w:val="21"/>
        <w:numPr>
          <w:ilvl w:val="0"/>
          <w:numId w:val="3"/>
        </w:numPr>
        <w:shd w:val="clear" w:color="auto" w:fill="auto"/>
        <w:tabs>
          <w:tab w:val="left" w:pos="562"/>
        </w:tabs>
        <w:spacing w:after="0"/>
        <w:ind w:left="220" w:firstLine="0"/>
        <w:jc w:val="both"/>
      </w:pPr>
      <w:r>
        <w:t>сформированности познавательных мотивов, направленных на получение нового знания в области биологии в связи с будущей профессиональной деятельностью или бытовыми проблемами, связанными с сохранением собственного здоровья и экологической безопасностью.</w:t>
      </w:r>
    </w:p>
    <w:p w:rsidR="00C479D0" w:rsidRDefault="007C7518">
      <w:pPr>
        <w:pStyle w:val="30"/>
        <w:shd w:val="clear" w:color="auto" w:fill="auto"/>
        <w:ind w:left="220"/>
      </w:pPr>
      <w:r>
        <w:t>Метапредметными результатами освоения выпускниками старшей школы базового курса биологии являются:</w:t>
      </w:r>
    </w:p>
    <w:p w:rsidR="00C479D0" w:rsidRDefault="007C7518">
      <w:pPr>
        <w:pStyle w:val="21"/>
        <w:numPr>
          <w:ilvl w:val="0"/>
          <w:numId w:val="4"/>
        </w:numPr>
        <w:shd w:val="clear" w:color="auto" w:fill="auto"/>
        <w:tabs>
          <w:tab w:val="left" w:pos="562"/>
        </w:tabs>
        <w:spacing w:after="0"/>
        <w:ind w:left="220" w:firstLine="0"/>
        <w:jc w:val="both"/>
      </w:pPr>
      <w:r>
        <w:t>овладение составляющими исследовательской 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C479D0" w:rsidRDefault="007C7518">
      <w:pPr>
        <w:pStyle w:val="21"/>
        <w:numPr>
          <w:ilvl w:val="0"/>
          <w:numId w:val="4"/>
        </w:numPr>
        <w:shd w:val="clear" w:color="auto" w:fill="auto"/>
        <w:tabs>
          <w:tab w:val="left" w:pos="562"/>
        </w:tabs>
        <w:spacing w:after="0"/>
        <w:ind w:left="220" w:firstLine="0"/>
        <w:jc w:val="both"/>
      </w:pPr>
      <w:r>
        <w:t>умение работать с разными источниками биологической информации: находить биологическую информацию в различных источниках (учебнике,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C479D0" w:rsidRDefault="007C7518">
      <w:pPr>
        <w:pStyle w:val="21"/>
        <w:numPr>
          <w:ilvl w:val="0"/>
          <w:numId w:val="4"/>
        </w:numPr>
        <w:shd w:val="clear" w:color="auto" w:fill="auto"/>
        <w:tabs>
          <w:tab w:val="left" w:pos="562"/>
        </w:tabs>
        <w:spacing w:after="0"/>
        <w:ind w:left="220" w:firstLine="0"/>
        <w:jc w:val="both"/>
      </w:pPr>
      <w:r>
        <w:t>способность выбирать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C479D0" w:rsidRDefault="007C7518">
      <w:pPr>
        <w:pStyle w:val="21"/>
        <w:numPr>
          <w:ilvl w:val="0"/>
          <w:numId w:val="4"/>
        </w:numPr>
        <w:shd w:val="clear" w:color="auto" w:fill="auto"/>
        <w:tabs>
          <w:tab w:val="left" w:pos="323"/>
        </w:tabs>
        <w:spacing w:after="0"/>
        <w:ind w:firstLine="0"/>
        <w:jc w:val="both"/>
      </w:pPr>
      <w: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C479D0" w:rsidRDefault="007C7518">
      <w:pPr>
        <w:pStyle w:val="30"/>
        <w:shd w:val="clear" w:color="auto" w:fill="auto"/>
      </w:pPr>
      <w:r>
        <w:t>Предметными результатами освоения выпускниками старшей школы курса биологии базового уровня являются:</w:t>
      </w:r>
    </w:p>
    <w:p w:rsidR="00C479D0" w:rsidRDefault="007C7518">
      <w:pPr>
        <w:pStyle w:val="21"/>
        <w:shd w:val="clear" w:color="auto" w:fill="auto"/>
        <w:spacing w:after="0"/>
        <w:ind w:firstLine="0"/>
        <w:jc w:val="both"/>
      </w:pPr>
      <w:r>
        <w:t>В познавательной (интеллектуальной) сфере:</w:t>
      </w:r>
    </w:p>
    <w:p w:rsidR="00C479D0" w:rsidRDefault="007C7518">
      <w:pPr>
        <w:pStyle w:val="21"/>
        <w:numPr>
          <w:ilvl w:val="0"/>
          <w:numId w:val="5"/>
        </w:numPr>
        <w:shd w:val="clear" w:color="auto" w:fill="auto"/>
        <w:tabs>
          <w:tab w:val="left" w:pos="328"/>
        </w:tabs>
        <w:spacing w:after="0"/>
        <w:ind w:firstLine="0"/>
        <w:jc w:val="both"/>
      </w:pPr>
      <w:r>
        <w:t xml:space="preserve">характеристика содержания биологических теорий (клеточная, эволюционная теория Дарвина); </w:t>
      </w:r>
      <w:r>
        <w:lastRenderedPageBreak/>
        <w:t>учения Вернадского о биосфере; законов Менделя, закономерностей изменчивости; вклада выдающихся учёных в развитие биологической науки;</w:t>
      </w:r>
    </w:p>
    <w:p w:rsidR="00C479D0" w:rsidRDefault="007C7518">
      <w:pPr>
        <w:pStyle w:val="21"/>
        <w:numPr>
          <w:ilvl w:val="0"/>
          <w:numId w:val="5"/>
        </w:numPr>
        <w:shd w:val="clear" w:color="auto" w:fill="auto"/>
        <w:tabs>
          <w:tab w:val="left" w:pos="323"/>
        </w:tabs>
        <w:spacing w:after="0"/>
        <w:ind w:firstLine="0"/>
        <w:jc w:val="both"/>
      </w:pPr>
      <w:r>
        <w:t>выделение существенных признаков биологических объектов (клеток: растительных и животных, доядерных и ядерных, половых и соматических; организмов: одноклеточных и многоклеточных; видов, экосистем, биосферы) и процессов (обмен веществ, размножение, деление клетки,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биосфере);</w:t>
      </w:r>
    </w:p>
    <w:p w:rsidR="00C479D0" w:rsidRDefault="007C7518">
      <w:pPr>
        <w:pStyle w:val="21"/>
        <w:numPr>
          <w:ilvl w:val="0"/>
          <w:numId w:val="5"/>
        </w:numPr>
        <w:shd w:val="clear" w:color="auto" w:fill="auto"/>
        <w:tabs>
          <w:tab w:val="left" w:pos="328"/>
        </w:tabs>
        <w:spacing w:after="0"/>
        <w:ind w:firstLine="0"/>
        <w:jc w:val="both"/>
      </w:pPr>
      <w:r>
        <w:t>объяснение роли биологии в формировании научного мировоззрения; вклада биологических теорий в формирование современной естественнонаучной картины мира; отрицательного влияния алкоголя, никотина, наркотических веществ на развитие человека; влияния мутагенов на организм человека, экологических факторов на организмы; причин эволюции, изменяемости видов, нарушений развития организмов, наследственных заболеваний, мутаций, устойчивости и смены экосистем;</w:t>
      </w:r>
    </w:p>
    <w:p w:rsidR="00C479D0" w:rsidRDefault="007C7518">
      <w:pPr>
        <w:pStyle w:val="21"/>
        <w:numPr>
          <w:ilvl w:val="0"/>
          <w:numId w:val="5"/>
        </w:numPr>
        <w:shd w:val="clear" w:color="auto" w:fill="auto"/>
        <w:tabs>
          <w:tab w:val="left" w:pos="323"/>
        </w:tabs>
        <w:spacing w:after="0"/>
        <w:ind w:firstLine="0"/>
        <w:jc w:val="both"/>
      </w:pPr>
      <w:r>
        <w:t>приведение доказательств (аргументация) единства живой и неживой природы, родства живых организмов; взаимосвязей организмов и окружающей среды; необходимости сохранения многообразия видов;</w:t>
      </w:r>
    </w:p>
    <w:p w:rsidR="00C479D0" w:rsidRDefault="007C7518">
      <w:pPr>
        <w:pStyle w:val="21"/>
        <w:numPr>
          <w:ilvl w:val="0"/>
          <w:numId w:val="5"/>
        </w:numPr>
        <w:shd w:val="clear" w:color="auto" w:fill="auto"/>
        <w:tabs>
          <w:tab w:val="left" w:pos="323"/>
        </w:tabs>
        <w:spacing w:after="0"/>
        <w:ind w:firstLine="0"/>
        <w:jc w:val="both"/>
      </w:pPr>
      <w:r>
        <w:t>умение пользоваться биологической терминологией и символикой;</w:t>
      </w:r>
    </w:p>
    <w:p w:rsidR="00C479D0" w:rsidRDefault="007C7518">
      <w:pPr>
        <w:pStyle w:val="21"/>
        <w:numPr>
          <w:ilvl w:val="0"/>
          <w:numId w:val="5"/>
        </w:numPr>
        <w:shd w:val="clear" w:color="auto" w:fill="auto"/>
        <w:tabs>
          <w:tab w:val="left" w:pos="323"/>
        </w:tabs>
        <w:spacing w:after="0"/>
        <w:ind w:firstLine="0"/>
        <w:jc w:val="both"/>
      </w:pPr>
      <w:r>
        <w:t>решение элементарных биологических задач; составление элементарных схем скрещивания и схем переноса веществ и энергии в экосистемах (цепи питания);</w:t>
      </w:r>
    </w:p>
    <w:p w:rsidR="00C479D0" w:rsidRDefault="007C7518">
      <w:pPr>
        <w:pStyle w:val="21"/>
        <w:numPr>
          <w:ilvl w:val="0"/>
          <w:numId w:val="5"/>
        </w:numPr>
        <w:shd w:val="clear" w:color="auto" w:fill="auto"/>
        <w:tabs>
          <w:tab w:val="left" w:pos="323"/>
        </w:tabs>
        <w:spacing w:after="0"/>
        <w:ind w:firstLine="0"/>
        <w:jc w:val="both"/>
      </w:pPr>
      <w:r>
        <w:t>описание особей видов по морфологическому критерию;</w:t>
      </w:r>
    </w:p>
    <w:p w:rsidR="00C479D0" w:rsidRDefault="007C7518">
      <w:pPr>
        <w:pStyle w:val="21"/>
        <w:numPr>
          <w:ilvl w:val="0"/>
          <w:numId w:val="5"/>
        </w:numPr>
        <w:shd w:val="clear" w:color="auto" w:fill="auto"/>
        <w:tabs>
          <w:tab w:val="left" w:pos="328"/>
        </w:tabs>
        <w:spacing w:after="0"/>
        <w:ind w:firstLine="0"/>
        <w:jc w:val="both"/>
      </w:pPr>
      <w:r>
        <w:t>выявление изменчивости, приспособлений организмов к среде обитания, источников мутагенов в окружающей среде (косвенно), антропогенных изменений в экосистемах своей местности; изменений в экосистемах на биологических моделях;</w:t>
      </w:r>
    </w:p>
    <w:p w:rsidR="00C479D0" w:rsidRDefault="007C7518">
      <w:pPr>
        <w:pStyle w:val="21"/>
        <w:numPr>
          <w:ilvl w:val="0"/>
          <w:numId w:val="5"/>
        </w:numPr>
        <w:shd w:val="clear" w:color="auto" w:fill="auto"/>
        <w:tabs>
          <w:tab w:val="left" w:pos="328"/>
        </w:tabs>
        <w:spacing w:after="0"/>
        <w:ind w:firstLine="0"/>
        <w:jc w:val="both"/>
      </w:pPr>
      <w:r>
        <w:t>сравнение биологических объектов (химический состав тел живой и неживой природы, зародыш человека и других млекопитающих, природные экосистемы и агроэкосистемы своей местности), процессов (естественный и искусственный отбор, половое и бесполое размножение) и формулировка выводов на основе сравнения.</w:t>
      </w:r>
    </w:p>
    <w:p w:rsidR="00C479D0" w:rsidRDefault="007C7518">
      <w:pPr>
        <w:pStyle w:val="21"/>
        <w:shd w:val="clear" w:color="auto" w:fill="auto"/>
        <w:spacing w:after="0"/>
        <w:ind w:firstLine="0"/>
        <w:jc w:val="both"/>
      </w:pPr>
      <w:r>
        <w:t>В ценностно-ориентационной сфере:</w:t>
      </w:r>
    </w:p>
    <w:p w:rsidR="00C479D0" w:rsidRDefault="007C7518">
      <w:pPr>
        <w:pStyle w:val="21"/>
        <w:numPr>
          <w:ilvl w:val="0"/>
          <w:numId w:val="6"/>
        </w:numPr>
        <w:shd w:val="clear" w:color="auto" w:fill="auto"/>
        <w:tabs>
          <w:tab w:val="left" w:pos="323"/>
        </w:tabs>
        <w:spacing w:after="0"/>
        <w:ind w:firstLine="0"/>
        <w:jc w:val="both"/>
      </w:pPr>
      <w:r>
        <w:t>анализ и оценка различных гипотез сущности жизни, происхождения человека и возникновения жизни, глобальных экологических проблем и путей их решения, последствий собственной деятельности в окружающей среде; биологической информации, получаемой из разных источников;</w:t>
      </w:r>
    </w:p>
    <w:p w:rsidR="00C479D0" w:rsidRDefault="007C7518">
      <w:pPr>
        <w:pStyle w:val="21"/>
        <w:numPr>
          <w:ilvl w:val="0"/>
          <w:numId w:val="6"/>
        </w:numPr>
        <w:shd w:val="clear" w:color="auto" w:fill="auto"/>
        <w:tabs>
          <w:tab w:val="left" w:pos="376"/>
        </w:tabs>
        <w:spacing w:after="0"/>
        <w:ind w:firstLine="0"/>
        <w:jc w:val="both"/>
      </w:pPr>
      <w:r>
        <w:t>оценка этических аспектов некоторых исследований в области биотехнологии (клонирование, искусственное оплодотворение, направленное изменение генома).</w:t>
      </w:r>
    </w:p>
    <w:p w:rsidR="00C479D0" w:rsidRDefault="007C7518">
      <w:pPr>
        <w:pStyle w:val="21"/>
        <w:shd w:val="clear" w:color="auto" w:fill="auto"/>
        <w:spacing w:after="0"/>
        <w:ind w:firstLine="0"/>
        <w:jc w:val="both"/>
      </w:pPr>
      <w:r>
        <w:t>В сфере трудовой деятельности:</w:t>
      </w:r>
    </w:p>
    <w:p w:rsidR="00C479D0" w:rsidRDefault="007C7518">
      <w:pPr>
        <w:pStyle w:val="21"/>
        <w:shd w:val="clear" w:color="auto" w:fill="auto"/>
        <w:spacing w:after="0"/>
        <w:ind w:left="760" w:hanging="340"/>
        <w:jc w:val="left"/>
      </w:pPr>
      <w:r>
        <w:t>1) овладение умениями и навыками постановки биологических экспериментов и объяснения их результатов.</w:t>
      </w:r>
    </w:p>
    <w:p w:rsidR="00C479D0" w:rsidRDefault="007C7518">
      <w:pPr>
        <w:pStyle w:val="21"/>
        <w:shd w:val="clear" w:color="auto" w:fill="auto"/>
        <w:spacing w:after="0"/>
        <w:ind w:firstLine="0"/>
        <w:jc w:val="both"/>
      </w:pPr>
      <w:r>
        <w:t>В сфере физической деятельности:</w:t>
      </w:r>
    </w:p>
    <w:p w:rsidR="00C479D0" w:rsidRDefault="007C7518">
      <w:pPr>
        <w:pStyle w:val="21"/>
        <w:shd w:val="clear" w:color="auto" w:fill="auto"/>
        <w:spacing w:after="361"/>
        <w:ind w:left="760" w:hanging="340"/>
        <w:jc w:val="left"/>
      </w:pPr>
      <w:r>
        <w:t>1) обоснование и соблюдение мер профилактики вирусных заболеваний, вредных привычек (курение, употребление алкоголя, наркомания); правил поведения в окружающей среде.</w:t>
      </w:r>
    </w:p>
    <w:p w:rsidR="00C479D0" w:rsidRDefault="007C7518">
      <w:pPr>
        <w:pStyle w:val="22"/>
        <w:keepNext/>
        <w:keepLines/>
        <w:shd w:val="clear" w:color="auto" w:fill="auto"/>
        <w:spacing w:after="0"/>
        <w:ind w:left="760"/>
        <w:jc w:val="left"/>
      </w:pPr>
      <w:bookmarkStart w:id="2" w:name="bookmark4"/>
      <w:r>
        <w:t>Планируемые результаты освоения курса биология:</w:t>
      </w:r>
      <w:bookmarkEnd w:id="2"/>
    </w:p>
    <w:p w:rsidR="00C479D0" w:rsidRDefault="007C7518">
      <w:pPr>
        <w:pStyle w:val="21"/>
        <w:shd w:val="clear" w:color="auto" w:fill="auto"/>
        <w:spacing w:after="0"/>
        <w:ind w:firstLine="0"/>
        <w:jc w:val="both"/>
      </w:pPr>
      <w:r>
        <w:t>В результате изучения учебного предмета «Биология» на уровне среднего общего образования выпускник на базовом уровне научится: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66"/>
        </w:tabs>
        <w:spacing w:after="0"/>
        <w:ind w:firstLine="0"/>
        <w:jc w:val="both"/>
      </w:pPr>
      <w:r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66"/>
        </w:tabs>
        <w:spacing w:after="0"/>
        <w:ind w:firstLine="0"/>
        <w:jc w:val="both"/>
      </w:pPr>
      <w:r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lastRenderedPageBreak/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66"/>
        </w:tabs>
        <w:spacing w:after="0"/>
        <w:ind w:firstLine="0"/>
        <w:jc w:val="both"/>
      </w:pPr>
      <w:r>
        <w:t>формулировать гипотезы на основании предложенной биологической информации и предлагать варианты проверки гипотез;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71"/>
        </w:tabs>
        <w:spacing w:after="0"/>
        <w:ind w:firstLine="0"/>
        <w:jc w:val="both"/>
      </w:pPr>
      <w:r>
        <w:t>сравнивать биологические объекты между собой по заданным критериям, делать выводы и умозаключения на основе сравнения;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обосновывать единство живой и неживой природы, взаимосвязи организмов и окружающей среды на основе биологических теорий;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71"/>
        </w:tabs>
        <w:spacing w:after="0"/>
        <w:ind w:firstLine="0"/>
        <w:jc w:val="both"/>
      </w:pPr>
      <w:r>
        <w:t>приводить примеры веществ основных групп органических соединений клетки (белков, жиров, углеводов, нуклеиновых кислот);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распознавать популяцию и биологический вид по основным признакам;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объяснять многообразие организмов, применяя эволюционную теорию;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объяснять причины наследственных заболеваний;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выявлять изменчивость у организмов; сравнивать наследственную и ненаследственную изменчивость;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составлять схемы переноса веществ и энергии в экосистеме (цепи питания);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приводить доказательства необходимости сохранения биоразнообразия для устойчивого развития и охраны окружающей среды;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оценивать достоверность биологической информации, полученной из разных источников;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оценивать роль достижений генетики, селекции, биотехнологии в практической деятельности человека;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объяснять негативное влияние веществ (алкоголя, никотина, наркотических веществ) на зародышевое развитие человека.</w:t>
      </w:r>
    </w:p>
    <w:p w:rsidR="00C479D0" w:rsidRDefault="007C7518">
      <w:pPr>
        <w:pStyle w:val="21"/>
        <w:shd w:val="clear" w:color="auto" w:fill="auto"/>
        <w:spacing w:after="0"/>
        <w:ind w:firstLine="0"/>
        <w:jc w:val="both"/>
      </w:pPr>
      <w:r>
        <w:t>Выпускник на базовом уровне получит возможность научиться: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13"/>
        </w:tabs>
        <w:spacing w:after="0"/>
        <w:ind w:firstLine="0"/>
        <w:jc w:val="both"/>
      </w:pPr>
      <w:r>
        <w:t>сравнивать способы деления клетки (митоз и мейоз);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61"/>
        </w:tabs>
        <w:spacing w:after="0"/>
        <w:ind w:firstLine="0"/>
        <w:jc w:val="both"/>
      </w:pPr>
      <w:r>
        <w:t>решать задачи на построение фрагмента второй цепи ДНК по предложенному фрагменту первой, иРНК (мРНК) по участку ДНК;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380"/>
        </w:tabs>
        <w:spacing w:after="0"/>
        <w:ind w:firstLine="0"/>
        <w:jc w:val="both"/>
      </w:pPr>
      <w:r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428"/>
        </w:tabs>
        <w:spacing w:after="0"/>
        <w:ind w:firstLine="0"/>
        <w:jc w:val="both"/>
      </w:pPr>
      <w:r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380"/>
        </w:tabs>
        <w:spacing w:after="0"/>
        <w:ind w:firstLine="0"/>
        <w:jc w:val="both"/>
      </w:pPr>
      <w:r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:rsidR="00C479D0" w:rsidRDefault="007C7518">
      <w:pPr>
        <w:pStyle w:val="21"/>
        <w:numPr>
          <w:ilvl w:val="0"/>
          <w:numId w:val="7"/>
        </w:numPr>
        <w:shd w:val="clear" w:color="auto" w:fill="auto"/>
        <w:tabs>
          <w:tab w:val="left" w:pos="380"/>
        </w:tabs>
        <w:spacing w:after="0"/>
        <w:ind w:firstLine="0"/>
        <w:jc w:val="both"/>
        <w:sectPr w:rsidR="00C479D0">
          <w:pgSz w:w="11900" w:h="16840"/>
          <w:pgMar w:top="730" w:right="618" w:bottom="893" w:left="578" w:header="0" w:footer="3" w:gutter="0"/>
          <w:cols w:space="720"/>
          <w:noEndnote/>
          <w:docGrid w:linePitch="360"/>
        </w:sectPr>
      </w:pPr>
      <w:r>
        <w:lastRenderedPageBreak/>
        <w:t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</w:t>
      </w:r>
    </w:p>
    <w:p w:rsidR="00C479D0" w:rsidRDefault="00C479D0">
      <w:pPr>
        <w:spacing w:before="73" w:after="73" w:line="240" w:lineRule="exact"/>
        <w:rPr>
          <w:sz w:val="19"/>
          <w:szCs w:val="19"/>
        </w:rPr>
      </w:pPr>
    </w:p>
    <w:p w:rsidR="00C479D0" w:rsidRDefault="00C479D0">
      <w:pPr>
        <w:rPr>
          <w:sz w:val="2"/>
          <w:szCs w:val="2"/>
        </w:rPr>
        <w:sectPr w:rsidR="00C479D0">
          <w:pgSz w:w="11900" w:h="16840"/>
          <w:pgMar w:top="615" w:right="0" w:bottom="826" w:left="0" w:header="0" w:footer="3" w:gutter="0"/>
          <w:cols w:space="720"/>
          <w:noEndnote/>
          <w:docGrid w:linePitch="360"/>
        </w:sectPr>
      </w:pPr>
    </w:p>
    <w:p w:rsidR="00C479D0" w:rsidRDefault="007C7518">
      <w:pPr>
        <w:pStyle w:val="10"/>
        <w:keepNext/>
        <w:keepLines/>
        <w:shd w:val="clear" w:color="auto" w:fill="auto"/>
        <w:spacing w:before="0" w:line="310" w:lineRule="exact"/>
        <w:ind w:left="2960"/>
        <w:jc w:val="left"/>
      </w:pPr>
      <w:bookmarkStart w:id="3" w:name="bookmark5"/>
      <w:r>
        <w:lastRenderedPageBreak/>
        <w:t>Тематическое планирование 10 класс</w:t>
      </w:r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3005"/>
        <w:gridCol w:w="1762"/>
        <w:gridCol w:w="3835"/>
      </w:tblGrid>
      <w:tr w:rsidR="00C479D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№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Название раздела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Количество часов (общее)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Контроль (количество часов, форма)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Введение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9D0" w:rsidRDefault="00C479D0">
            <w:pPr>
              <w:framePr w:w="9475" w:wrap="notBeside" w:vAnchor="text" w:hAnchor="text" w:y="1"/>
              <w:rPr>
                <w:sz w:val="10"/>
                <w:szCs w:val="10"/>
              </w:rPr>
            </w:pP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Молекулярный уровень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 контрольная работа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Клеточный уровень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DA5A01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20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2 контрольные работы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Итого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9D0" w:rsidRDefault="00C479D0">
            <w:pPr>
              <w:framePr w:w="9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3</w:t>
            </w:r>
            <w:r w:rsidR="00DA5A01">
              <w:rPr>
                <w:rStyle w:val="24"/>
              </w:rP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3</w:t>
            </w:r>
          </w:p>
        </w:tc>
      </w:tr>
    </w:tbl>
    <w:p w:rsidR="00C479D0" w:rsidRDefault="00C479D0">
      <w:pPr>
        <w:framePr w:w="9475" w:wrap="notBeside" w:vAnchor="text" w:hAnchor="text" w:y="1"/>
        <w:rPr>
          <w:sz w:val="2"/>
          <w:szCs w:val="2"/>
        </w:rPr>
      </w:pPr>
    </w:p>
    <w:p w:rsidR="00C479D0" w:rsidRDefault="00C479D0">
      <w:pPr>
        <w:rPr>
          <w:sz w:val="2"/>
          <w:szCs w:val="2"/>
        </w:rPr>
      </w:pPr>
    </w:p>
    <w:p w:rsidR="00C479D0" w:rsidRDefault="007C7518">
      <w:pPr>
        <w:pStyle w:val="10"/>
        <w:keepNext/>
        <w:keepLines/>
        <w:shd w:val="clear" w:color="auto" w:fill="auto"/>
        <w:spacing w:before="574" w:line="310" w:lineRule="exact"/>
        <w:ind w:left="2960"/>
        <w:jc w:val="left"/>
      </w:pPr>
      <w:bookmarkStart w:id="4" w:name="bookmark6"/>
      <w:r>
        <w:t>Тематическое планирование 11 класс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3005"/>
        <w:gridCol w:w="1762"/>
        <w:gridCol w:w="3835"/>
      </w:tblGrid>
      <w:tr w:rsidR="00C479D0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№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Название раздела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Количество часов (общее)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Контроль (количество часов, форма)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Организменный уровень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 контрольная работа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2.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Популяционно-видовой</w:t>
            </w:r>
          </w:p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уровень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 контрольная работа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3.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Экосистемный уровень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 контрольная работа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9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Биосферный уровень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DA5A01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 контрольная работа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Итого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9D0" w:rsidRDefault="00C479D0">
            <w:pPr>
              <w:framePr w:w="9475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3</w:t>
            </w:r>
            <w:r w:rsidR="00DA5A01">
              <w:rPr>
                <w:rStyle w:val="24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9475" w:wrap="notBeside" w:vAnchor="text" w:hAnchor="text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</w:tr>
    </w:tbl>
    <w:p w:rsidR="00C479D0" w:rsidRDefault="00C479D0">
      <w:pPr>
        <w:framePr w:w="9475" w:wrap="notBeside" w:vAnchor="text" w:hAnchor="text" w:y="1"/>
        <w:rPr>
          <w:sz w:val="2"/>
          <w:szCs w:val="2"/>
        </w:rPr>
      </w:pPr>
    </w:p>
    <w:p w:rsidR="00C479D0" w:rsidRDefault="00C479D0">
      <w:pPr>
        <w:rPr>
          <w:sz w:val="2"/>
          <w:szCs w:val="2"/>
        </w:rPr>
      </w:pPr>
    </w:p>
    <w:p w:rsidR="00C479D0" w:rsidRDefault="007C7518">
      <w:pPr>
        <w:pStyle w:val="10"/>
        <w:keepNext/>
        <w:keepLines/>
        <w:shd w:val="clear" w:color="auto" w:fill="auto"/>
        <w:spacing w:before="574" w:line="310" w:lineRule="exact"/>
        <w:ind w:left="3120"/>
        <w:jc w:val="left"/>
      </w:pPr>
      <w:bookmarkStart w:id="5" w:name="bookmark7"/>
      <w:r>
        <w:t>Поурочное планирование 10 класс</w:t>
      </w:r>
      <w:bookmarkEnd w:id="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850"/>
        <w:gridCol w:w="7238"/>
      </w:tblGrid>
      <w:tr w:rsidR="00C479D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Название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left="320" w:firstLine="0"/>
              <w:jc w:val="left"/>
            </w:pPr>
            <w:r>
              <w:rPr>
                <w:rStyle w:val="24"/>
              </w:rPr>
              <w:t>№</w:t>
            </w:r>
          </w:p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урока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Тема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Введение (4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Биология в системе наук.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Объект изучения биологии.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Методы научного познания в биологии.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Биологические системы и их свойства.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Молекулярный уровень (11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Молекулярный уровень: общая характеристика.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Неорганические вещества: вода, соли.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Липиды, их строение и функции.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Углеводы, их строение и функции.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Белки. Состав и структура белков.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Белки. Функции белков.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Ферменты- биологические катализаторы. Лабораторная работа № 1 «Изучение ферментативного расщепления пероксида водорода в растительных и животных клетках».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Нуклеиновые кислоты: ДНК и РНК.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АТФ и другие нуклеотиды. Витамины.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Вирусы- неклеточные формы жизни.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Контрольная работа № 1 по теме: «Молекулярный уровень».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DA5A01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Клеточный уровень (20</w:t>
            </w:r>
            <w:r w:rsidR="007C7518">
              <w:rPr>
                <w:rStyle w:val="24"/>
              </w:rPr>
              <w:t xml:space="preserve">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Клеточный уровень: общая характеристика. Клеточная теория.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Строение клетки. Клеточная мембрана. Цитоплазма.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Рибосомы. Ядро. Эндоплазматическая сеть.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Вакуоли. Комплекс Гольджи. Лизосомы.</w:t>
            </w:r>
          </w:p>
        </w:tc>
      </w:tr>
    </w:tbl>
    <w:p w:rsidR="00C479D0" w:rsidRDefault="00C479D0">
      <w:pPr>
        <w:framePr w:w="10186" w:wrap="notBeside" w:vAnchor="text" w:hAnchor="text" w:xAlign="center" w:y="1"/>
        <w:rPr>
          <w:sz w:val="2"/>
          <w:szCs w:val="2"/>
        </w:rPr>
      </w:pPr>
    </w:p>
    <w:p w:rsidR="00C479D0" w:rsidRDefault="00C479D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850"/>
        <w:gridCol w:w="7238"/>
      </w:tblGrid>
      <w:tr w:rsidR="00C479D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Митохондрии. Пластиды.. Органоиды движения. Клеточные включения.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Особенности строения клеток эукариот и прокариот.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Лабораторная работа № 2 «Наблюдение клеток растений и животных под микроскопом на готовых препаратах». Лабораторная работа № 3 «Сравнение строения клеток растений и животных».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Контрольная работа № 2 по теме: «Строение клетки».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Обмен веществ и превращение энергии в клетке.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Энергетический обмен в клетке. Г ликолиз и окислительноефосфорилирование.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Типы клеточного питания. Фотосинтез и хемосинтез.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Пластический обмен: биосинтез белков.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Регуляция транскрипции и трансляции в клетке и организме.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Лабораторная работа № 4 «Решение элементарных задач по молекулярной биологии».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Деление клетки. Митоз.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Лабораторная работа № 5 «Наблюдение митоза в клетках кончика корешка лука на готовых микропрепаратах».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17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Деление клетки. Мейоз. Половые клетки.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18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Лабораторная работа № 6 «Изучение стадий мейоза на готовых микропрепаратах».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19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Контрольная работа № 3 «Процессы жизнедеятельности в клетке».</w:t>
            </w:r>
          </w:p>
        </w:tc>
      </w:tr>
      <w:tr w:rsidR="00DA5A01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A5A01" w:rsidRDefault="00DA5A01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A5A01" w:rsidRDefault="00DA5A01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20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A01" w:rsidRDefault="00DA5A01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  <w:rPr>
                <w:rStyle w:val="24"/>
              </w:rPr>
            </w:pPr>
            <w:r>
              <w:rPr>
                <w:rStyle w:val="24"/>
              </w:rPr>
              <w:t>Повторение.</w:t>
            </w:r>
          </w:p>
        </w:tc>
      </w:tr>
    </w:tbl>
    <w:p w:rsidR="00C479D0" w:rsidRDefault="00C479D0">
      <w:pPr>
        <w:framePr w:w="10186" w:wrap="notBeside" w:vAnchor="text" w:hAnchor="text" w:xAlign="center" w:y="1"/>
        <w:rPr>
          <w:sz w:val="2"/>
          <w:szCs w:val="2"/>
        </w:rPr>
      </w:pPr>
    </w:p>
    <w:p w:rsidR="00C479D0" w:rsidRDefault="00C479D0">
      <w:pPr>
        <w:rPr>
          <w:sz w:val="2"/>
          <w:szCs w:val="2"/>
        </w:rPr>
      </w:pPr>
    </w:p>
    <w:p w:rsidR="00C479D0" w:rsidRDefault="007C7518">
      <w:pPr>
        <w:pStyle w:val="10"/>
        <w:keepNext/>
        <w:keepLines/>
        <w:shd w:val="clear" w:color="auto" w:fill="auto"/>
        <w:spacing w:before="1114" w:line="310" w:lineRule="exact"/>
        <w:ind w:left="3120"/>
        <w:jc w:val="left"/>
      </w:pPr>
      <w:bookmarkStart w:id="6" w:name="bookmark8"/>
      <w:r>
        <w:t>Поурочное планирование 11 класс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850"/>
        <w:gridCol w:w="7238"/>
      </w:tblGrid>
      <w:tr w:rsidR="00C479D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Название раздела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left="320" w:firstLine="0"/>
              <w:jc w:val="left"/>
            </w:pPr>
            <w:r>
              <w:rPr>
                <w:rStyle w:val="24"/>
              </w:rPr>
              <w:t>№</w:t>
            </w:r>
          </w:p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урока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Тема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Организменный уровень (10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4"/>
              </w:rPr>
              <w:t>Организменный уровень: общая характеристика. Размножение организмов.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Развитие половых клеток. Оплодотворение.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Индивидуальное развитие организмов. Биогенетический закон.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Закономерности наследования признаков. Моногибридное скрещивание.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Неполное доминирование. Анализирующее скрещивание.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Дигибридное скрещивание. Закон независимого наследования признаков.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Хромосомная теория. Г енетика пола. Наследование, сцепленное с полом.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Закономерности изменчивости.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9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Основные методы селекции растений, животных и микроорганизмов. Биотехнология.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10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Контрольная работа № 1 по теме: «Организменный уровень».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Популяционно</w:t>
            </w:r>
            <w:r>
              <w:rPr>
                <w:rStyle w:val="24"/>
              </w:rPr>
              <w:softHyphen/>
              <w:t>видовой уровень (8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Популяционно-видовой уровень: общая характеристика. Виды и популяции. Лабораторная работа № 1 «Выявление приспособлений организмов к влиянию различных экологических факторов».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Развитие эволюционных идей.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Движущие силы эволюции, их влияние на генофонд популяции.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Естественный отбор как фактор эволюции.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Микроэволюция и макроэволюция. Лабораторная работа № 2</w:t>
            </w:r>
          </w:p>
        </w:tc>
      </w:tr>
    </w:tbl>
    <w:p w:rsidR="00C479D0" w:rsidRDefault="00C479D0">
      <w:pPr>
        <w:framePr w:w="10186" w:wrap="notBeside" w:vAnchor="text" w:hAnchor="text" w:xAlign="center" w:y="1"/>
        <w:rPr>
          <w:sz w:val="2"/>
          <w:szCs w:val="2"/>
        </w:rPr>
      </w:pPr>
    </w:p>
    <w:p w:rsidR="00C479D0" w:rsidRDefault="00C479D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98"/>
        <w:gridCol w:w="850"/>
        <w:gridCol w:w="7238"/>
      </w:tblGrid>
      <w:tr w:rsidR="00C479D0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«Сравнение анатомического строения растений разных мест обитания».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Направления эволюции.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Принципы классификации. Систематика.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83" w:lineRule="exact"/>
              <w:ind w:firstLine="0"/>
              <w:jc w:val="left"/>
            </w:pPr>
            <w:r>
              <w:rPr>
                <w:rStyle w:val="24"/>
              </w:rPr>
              <w:t>Контрольная работа № 2 по теме:«Популяционно-видовой уровень».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Экосистемный</w:t>
            </w:r>
            <w:r w:rsidR="00DA5A01">
              <w:rPr>
                <w:rStyle w:val="24"/>
              </w:rPr>
              <w:t xml:space="preserve">      ур</w:t>
            </w:r>
            <w:r>
              <w:rPr>
                <w:rStyle w:val="24"/>
              </w:rPr>
              <w:t>овень (8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Экосистемныйуровень: общая характеристика. Среда обитания организмов. Экологические факторы. Лабораторная работа № 3 «Методы измерения факторов среды обитания».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9" w:lineRule="exact"/>
              <w:ind w:firstLine="0"/>
              <w:jc w:val="left"/>
            </w:pPr>
            <w:r>
              <w:rPr>
                <w:rStyle w:val="24"/>
              </w:rPr>
              <w:t>Экологические сообщества. Лабораторная работа № 4 «Оценка антропогенных изменений в природе».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Виды взаимоотношений организмов в экосистеме. Экологическая ниша. Лабораторная работа № 5 «Изучение экологической ниши у разных видов растений».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Видовая и пространственная структура экосистемы. Лабораторная работа № 6 «Описание экосистем своей местности».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Пищевые связи в экосистеме.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Круговорот веществ и превращение энергии в экосистеме.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Экологическая сукцессия. Последствия влияния деятельности человека на экосистемы. Лабораторная работа № 7 «Моделирование структур и процессов, происходящих в экосистемах (на примере аквариума)».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Контрольная работа № 3 по теме: «Экосистемный уровень».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</w:pPr>
            <w:r>
              <w:rPr>
                <w:rStyle w:val="24"/>
              </w:rPr>
              <w:t>Биосферный уровень (8 ч)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1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left"/>
            </w:pPr>
            <w:r>
              <w:rPr>
                <w:rStyle w:val="24"/>
              </w:rPr>
              <w:t>Биосферный уровень: общая характеристика. Учение В.И. Вернадского о биосфере.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2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Круговорот веществ в биосфере.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3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Эволюция биосферы.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4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Происхождение жизни на Земле.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5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Основные этапы эволюции органического мира на Земле.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6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Эволюция человека.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0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7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Роль человека в биосфере.</w:t>
            </w:r>
          </w:p>
        </w:tc>
      </w:tr>
      <w:tr w:rsidR="00C479D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79D0" w:rsidRDefault="00C479D0">
            <w:pPr>
              <w:framePr w:w="10186" w:wrap="notBeside" w:vAnchor="text" w:hAnchor="text" w:xAlign="center" w:y="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8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79D0" w:rsidRDefault="007C7518">
            <w:pPr>
              <w:pStyle w:val="21"/>
              <w:framePr w:w="10186" w:wrap="notBeside" w:vAnchor="text" w:hAnchor="text" w:xAlign="center" w:y="1"/>
              <w:shd w:val="clear" w:color="auto" w:fill="auto"/>
              <w:spacing w:after="0" w:line="266" w:lineRule="exact"/>
              <w:ind w:firstLine="0"/>
              <w:jc w:val="left"/>
            </w:pPr>
            <w:r>
              <w:rPr>
                <w:rStyle w:val="24"/>
              </w:rPr>
              <w:t>Контрольная работа № 4 по теме: «Биосферный уровень».</w:t>
            </w:r>
          </w:p>
        </w:tc>
      </w:tr>
    </w:tbl>
    <w:p w:rsidR="00C479D0" w:rsidRDefault="00C479D0">
      <w:pPr>
        <w:framePr w:w="10186" w:wrap="notBeside" w:vAnchor="text" w:hAnchor="text" w:xAlign="center" w:y="1"/>
        <w:rPr>
          <w:sz w:val="2"/>
          <w:szCs w:val="2"/>
        </w:rPr>
      </w:pPr>
    </w:p>
    <w:p w:rsidR="00C479D0" w:rsidRDefault="00C479D0">
      <w:pPr>
        <w:rPr>
          <w:sz w:val="2"/>
          <w:szCs w:val="2"/>
        </w:rPr>
      </w:pPr>
    </w:p>
    <w:p w:rsidR="00C479D0" w:rsidRDefault="00C479D0">
      <w:pPr>
        <w:rPr>
          <w:sz w:val="2"/>
          <w:szCs w:val="2"/>
        </w:rPr>
        <w:sectPr w:rsidR="00C479D0">
          <w:type w:val="continuous"/>
          <w:pgSz w:w="11900" w:h="16840"/>
          <w:pgMar w:top="615" w:right="1109" w:bottom="826" w:left="605" w:header="0" w:footer="3" w:gutter="0"/>
          <w:cols w:space="720"/>
          <w:noEndnote/>
          <w:docGrid w:linePitch="360"/>
        </w:sectPr>
      </w:pPr>
    </w:p>
    <w:p w:rsidR="00C479D0" w:rsidRDefault="007C7518">
      <w:pPr>
        <w:pStyle w:val="22"/>
        <w:keepNext/>
        <w:keepLines/>
        <w:shd w:val="clear" w:color="auto" w:fill="auto"/>
        <w:spacing w:after="134"/>
      </w:pPr>
      <w:bookmarkStart w:id="7" w:name="bookmark9"/>
      <w:r>
        <w:lastRenderedPageBreak/>
        <w:t>Учебно-методическое и материально-техническое обеспечение образовательного процесса</w:t>
      </w:r>
      <w:bookmarkEnd w:id="7"/>
    </w:p>
    <w:p w:rsidR="00C479D0" w:rsidRDefault="007C7518">
      <w:pPr>
        <w:pStyle w:val="30"/>
        <w:shd w:val="clear" w:color="auto" w:fill="auto"/>
        <w:spacing w:line="274" w:lineRule="exact"/>
        <w:jc w:val="center"/>
      </w:pPr>
      <w:r>
        <w:t>Литература и учебно-методические пособия</w:t>
      </w:r>
    </w:p>
    <w:p w:rsidR="00C479D0" w:rsidRDefault="007C7518">
      <w:pPr>
        <w:pStyle w:val="21"/>
        <w:shd w:val="clear" w:color="auto" w:fill="auto"/>
        <w:spacing w:after="0" w:line="274" w:lineRule="exact"/>
        <w:ind w:left="780" w:firstLine="0"/>
        <w:jc w:val="both"/>
      </w:pPr>
      <w:r>
        <w:t>УчебникВ.В. Пасечник, А. А. Каменский, А.М. Рубцов, Г.Г. Швецов, З.Г. Гапонюк Биология</w:t>
      </w:r>
    </w:p>
    <w:p w:rsidR="00C479D0" w:rsidRDefault="007C7518">
      <w:pPr>
        <w:pStyle w:val="21"/>
        <w:numPr>
          <w:ilvl w:val="0"/>
          <w:numId w:val="8"/>
        </w:numPr>
        <w:shd w:val="clear" w:color="auto" w:fill="auto"/>
        <w:tabs>
          <w:tab w:val="left" w:pos="1201"/>
        </w:tabs>
        <w:spacing w:after="0" w:line="274" w:lineRule="exact"/>
        <w:ind w:left="780" w:firstLine="0"/>
        <w:jc w:val="both"/>
      </w:pPr>
      <w:r>
        <w:t>класс учеб. для общеобразовательных организаций: базовый уровень.-М.: Просвещение, 2020.</w:t>
      </w:r>
    </w:p>
    <w:p w:rsidR="00C479D0" w:rsidRDefault="007C7518">
      <w:pPr>
        <w:pStyle w:val="21"/>
        <w:shd w:val="clear" w:color="auto" w:fill="auto"/>
        <w:spacing w:after="0" w:line="274" w:lineRule="exact"/>
        <w:ind w:left="780" w:firstLine="0"/>
        <w:jc w:val="both"/>
      </w:pPr>
      <w:r>
        <w:t>УчебникВ.В. Пасечник, А. А. Каменский, А.М. Рубцов, Г.Г. Швецов, З.Г. Гапонюк Биология</w:t>
      </w:r>
    </w:p>
    <w:p w:rsidR="00C479D0" w:rsidRDefault="007C7518">
      <w:pPr>
        <w:pStyle w:val="21"/>
        <w:numPr>
          <w:ilvl w:val="0"/>
          <w:numId w:val="8"/>
        </w:numPr>
        <w:shd w:val="clear" w:color="auto" w:fill="auto"/>
        <w:tabs>
          <w:tab w:val="left" w:pos="1201"/>
        </w:tabs>
        <w:spacing w:after="0" w:line="274" w:lineRule="exact"/>
        <w:ind w:left="780" w:firstLine="0"/>
        <w:jc w:val="both"/>
      </w:pPr>
      <w:r>
        <w:t>класс учеб. для общеобразовательных организаций: базовый уровень.-М.: Просвещение, 2021.</w:t>
      </w:r>
    </w:p>
    <w:p w:rsidR="00C479D0" w:rsidRDefault="007C7518">
      <w:pPr>
        <w:pStyle w:val="21"/>
        <w:shd w:val="clear" w:color="auto" w:fill="auto"/>
        <w:spacing w:after="0" w:line="274" w:lineRule="exact"/>
        <w:ind w:left="780" w:firstLine="0"/>
        <w:jc w:val="both"/>
      </w:pPr>
      <w:r>
        <w:t>а также методических пособий для учителя:</w:t>
      </w:r>
    </w:p>
    <w:p w:rsidR="00C479D0" w:rsidRDefault="007C7518">
      <w:pPr>
        <w:pStyle w:val="40"/>
        <w:numPr>
          <w:ilvl w:val="0"/>
          <w:numId w:val="9"/>
        </w:numPr>
        <w:shd w:val="clear" w:color="auto" w:fill="auto"/>
        <w:tabs>
          <w:tab w:val="left" w:pos="823"/>
        </w:tabs>
        <w:ind w:left="780"/>
      </w:pPr>
      <w:r>
        <w:t>В.В. Пасечник «Введение в общую биологию и экологию. 9 класс»: Тематическое и поурочное планирование к учебнику - М.: Дрофа, 2012;</w:t>
      </w:r>
    </w:p>
    <w:p w:rsidR="00C479D0" w:rsidRDefault="007C7518">
      <w:pPr>
        <w:pStyle w:val="40"/>
        <w:numPr>
          <w:ilvl w:val="0"/>
          <w:numId w:val="9"/>
        </w:numPr>
        <w:shd w:val="clear" w:color="auto" w:fill="auto"/>
        <w:tabs>
          <w:tab w:val="left" w:pos="807"/>
        </w:tabs>
        <w:ind w:firstLine="460"/>
      </w:pPr>
      <w:r>
        <w:t>Сборник нормативных документов. Биология / Сост. Э.Д. Днепров, А.Г. Аркадьев. М.: Дрофа, 2006; дополнительной литературы для учителя:</w:t>
      </w:r>
    </w:p>
    <w:p w:rsidR="00C479D0" w:rsidRDefault="007C7518">
      <w:pPr>
        <w:pStyle w:val="40"/>
        <w:numPr>
          <w:ilvl w:val="0"/>
          <w:numId w:val="10"/>
        </w:numPr>
        <w:shd w:val="clear" w:color="auto" w:fill="auto"/>
        <w:tabs>
          <w:tab w:val="left" w:pos="809"/>
        </w:tabs>
        <w:ind w:left="780"/>
      </w:pPr>
      <w:r>
        <w:t>Батуев А.С., Гуленкова М.А., Еленевский А.Г. Биология: Большой справочник для школьников и поступающих в ВУЗы. М. Дрофа, 2004;</w:t>
      </w:r>
    </w:p>
    <w:p w:rsidR="00C479D0" w:rsidRDefault="007C7518">
      <w:pPr>
        <w:pStyle w:val="40"/>
        <w:numPr>
          <w:ilvl w:val="0"/>
          <w:numId w:val="10"/>
        </w:numPr>
        <w:shd w:val="clear" w:color="auto" w:fill="auto"/>
        <w:tabs>
          <w:tab w:val="left" w:pos="828"/>
        </w:tabs>
        <w:ind w:left="780"/>
      </w:pPr>
      <w:r>
        <w:t>Болгарова И.В. Сборник задач по Общей биологии для поступающих в ВУЗы. М.: «Оникс 21 век» «Мир и образование», 2005;</w:t>
      </w:r>
    </w:p>
    <w:p w:rsidR="00C479D0" w:rsidRDefault="007C7518">
      <w:pPr>
        <w:pStyle w:val="40"/>
        <w:numPr>
          <w:ilvl w:val="0"/>
          <w:numId w:val="10"/>
        </w:numPr>
        <w:shd w:val="clear" w:color="auto" w:fill="auto"/>
        <w:tabs>
          <w:tab w:val="left" w:pos="828"/>
        </w:tabs>
        <w:ind w:left="780"/>
      </w:pPr>
      <w:r>
        <w:t>Козлова Т.А., Кумченко В.С. Биология в таблицах 6-11 классы: Справочное пособие. М.: Дрофа, 2002;</w:t>
      </w:r>
    </w:p>
    <w:p w:rsidR="00C479D0" w:rsidRDefault="007C7518">
      <w:pPr>
        <w:pStyle w:val="40"/>
        <w:numPr>
          <w:ilvl w:val="0"/>
          <w:numId w:val="10"/>
        </w:numPr>
        <w:shd w:val="clear" w:color="auto" w:fill="auto"/>
        <w:tabs>
          <w:tab w:val="left" w:pos="833"/>
        </w:tabs>
        <w:ind w:left="780"/>
      </w:pPr>
      <w:r>
        <w:t>Лернер Г.И. Общая биология. Поурочные тесты и задания. М.: «Аквариум», 2007;</w:t>
      </w:r>
    </w:p>
    <w:p w:rsidR="00C479D0" w:rsidRDefault="007C7518">
      <w:pPr>
        <w:pStyle w:val="40"/>
        <w:numPr>
          <w:ilvl w:val="0"/>
          <w:numId w:val="10"/>
        </w:numPr>
        <w:shd w:val="clear" w:color="auto" w:fill="auto"/>
        <w:tabs>
          <w:tab w:val="left" w:pos="833"/>
        </w:tabs>
        <w:ind w:left="780"/>
      </w:pPr>
      <w:r>
        <w:t>Пименов А.В., Пименова И.Н. Биология. Дидактические материалы к разделу «Общая биология». М.: «Издательство НЦ ЭНАС», 2004;</w:t>
      </w:r>
    </w:p>
    <w:p w:rsidR="00C479D0" w:rsidRDefault="007C7518">
      <w:pPr>
        <w:pStyle w:val="40"/>
        <w:numPr>
          <w:ilvl w:val="0"/>
          <w:numId w:val="10"/>
        </w:numPr>
        <w:shd w:val="clear" w:color="auto" w:fill="auto"/>
        <w:tabs>
          <w:tab w:val="left" w:pos="833"/>
        </w:tabs>
        <w:ind w:left="780"/>
      </w:pPr>
      <w:r>
        <w:t>Реброва Л.В., Прохорова Е.В. Активные формы и методы обучения биологии. М.: Просвещение, 1997;</w:t>
      </w:r>
    </w:p>
    <w:p w:rsidR="00C479D0" w:rsidRDefault="007C7518">
      <w:pPr>
        <w:pStyle w:val="40"/>
        <w:numPr>
          <w:ilvl w:val="0"/>
          <w:numId w:val="10"/>
        </w:numPr>
        <w:shd w:val="clear" w:color="auto" w:fill="auto"/>
        <w:tabs>
          <w:tab w:val="left" w:pos="833"/>
        </w:tabs>
        <w:spacing w:after="637"/>
        <w:ind w:left="780"/>
      </w:pPr>
      <w:r>
        <w:t>Фросин В.Н., Сивоглазов В.И. Готовимся к единому государственному экзамену: Общая биология. - М.: Дрофа, 2013. -216 с.</w:t>
      </w:r>
    </w:p>
    <w:p w:rsidR="00C479D0" w:rsidRDefault="007C7518">
      <w:pPr>
        <w:pStyle w:val="21"/>
        <w:shd w:val="clear" w:color="auto" w:fill="auto"/>
        <w:spacing w:after="0" w:line="278" w:lineRule="exact"/>
        <w:ind w:left="2480"/>
        <w:jc w:val="left"/>
      </w:pPr>
      <w:r>
        <w:t>Рабочая программа не исключает возможности использования другой литературы в рамках требований Государственного стандарта по биологии:</w:t>
      </w:r>
    </w:p>
    <w:p w:rsidR="00C479D0" w:rsidRDefault="007C7518">
      <w:pPr>
        <w:pStyle w:val="21"/>
        <w:numPr>
          <w:ilvl w:val="0"/>
          <w:numId w:val="1"/>
        </w:numPr>
        <w:shd w:val="clear" w:color="auto" w:fill="auto"/>
        <w:tabs>
          <w:tab w:val="left" w:pos="1653"/>
        </w:tabs>
        <w:spacing w:after="0" w:line="269" w:lineRule="exact"/>
        <w:ind w:left="1660" w:hanging="360"/>
        <w:jc w:val="left"/>
      </w:pPr>
      <w:r>
        <w:t>Лабораторный практикум. Биология 6-11 класс (учебное электронное издание), Республиканский мультимедиа центр, 2004</w:t>
      </w:r>
    </w:p>
    <w:p w:rsidR="00C479D0" w:rsidRDefault="007C7518">
      <w:pPr>
        <w:pStyle w:val="21"/>
        <w:numPr>
          <w:ilvl w:val="0"/>
          <w:numId w:val="1"/>
        </w:numPr>
        <w:shd w:val="clear" w:color="auto" w:fill="auto"/>
        <w:tabs>
          <w:tab w:val="left" w:pos="1653"/>
        </w:tabs>
        <w:spacing w:after="274" w:line="266" w:lineRule="exact"/>
        <w:ind w:left="1660" w:hanging="360"/>
        <w:jc w:val="left"/>
      </w:pPr>
      <w:r>
        <w:t>Интернет-ресурсы</w:t>
      </w:r>
    </w:p>
    <w:p w:rsidR="00C479D0" w:rsidRDefault="007C7518">
      <w:pPr>
        <w:pStyle w:val="21"/>
        <w:shd w:val="clear" w:color="auto" w:fill="auto"/>
        <w:spacing w:after="0" w:line="274" w:lineRule="exact"/>
        <w:ind w:left="4500" w:firstLine="0"/>
        <w:jc w:val="left"/>
      </w:pPr>
      <w:r>
        <w:t>Адреса сайтов в ИНТЕРНЕТЕ:</w:t>
      </w:r>
    </w:p>
    <w:p w:rsidR="00C479D0" w:rsidRDefault="007C7518">
      <w:pPr>
        <w:pStyle w:val="21"/>
        <w:shd w:val="clear" w:color="auto" w:fill="auto"/>
        <w:spacing w:after="0" w:line="274" w:lineRule="exact"/>
        <w:ind w:left="1660" w:firstLine="0"/>
        <w:jc w:val="left"/>
      </w:pPr>
      <w:r>
        <w:rPr>
          <w:rStyle w:val="220"/>
        </w:rPr>
        <w:t>http</w:t>
      </w:r>
      <w:r w:rsidRPr="00DA5A01">
        <w:rPr>
          <w:rStyle w:val="220"/>
          <w:lang w:val="ru-RU"/>
        </w:rPr>
        <w:t>://</w:t>
      </w:r>
      <w:r>
        <w:rPr>
          <w:rStyle w:val="220"/>
        </w:rPr>
        <w:t>bio</w:t>
      </w:r>
      <w:r w:rsidRPr="00DA5A01">
        <w:rPr>
          <w:rStyle w:val="220"/>
          <w:lang w:val="ru-RU"/>
        </w:rPr>
        <w:t xml:space="preserve">. </w:t>
      </w:r>
      <w:r>
        <w:rPr>
          <w:rStyle w:val="220"/>
          <w:lang w:val="ru-RU" w:eastAsia="ru-RU" w:bidi="ru-RU"/>
        </w:rPr>
        <w:t xml:space="preserve">1 </w:t>
      </w:r>
      <w:r>
        <w:rPr>
          <w:rStyle w:val="220"/>
        </w:rPr>
        <w:t>september</w:t>
      </w:r>
      <w:r w:rsidRPr="00DA5A01">
        <w:rPr>
          <w:rStyle w:val="220"/>
          <w:lang w:val="ru-RU"/>
        </w:rPr>
        <w:t>.</w:t>
      </w:r>
      <w:r>
        <w:rPr>
          <w:rStyle w:val="220"/>
        </w:rPr>
        <w:t>ru</w:t>
      </w:r>
      <w:r w:rsidRPr="00DA5A01">
        <w:rPr>
          <w:lang w:eastAsia="en-US" w:bidi="en-US"/>
        </w:rPr>
        <w:t xml:space="preserve"> </w:t>
      </w:r>
      <w:r>
        <w:t xml:space="preserve">- газета «Биология» - приложение к «1 сентября» </w:t>
      </w:r>
      <w:hyperlink r:id="rId7" w:history="1">
        <w:r>
          <w:rPr>
            <w:rStyle w:val="220"/>
          </w:rPr>
          <w:t>www</w:t>
        </w:r>
        <w:r w:rsidRPr="00DA5A01">
          <w:rPr>
            <w:rStyle w:val="220"/>
            <w:lang w:val="ru-RU"/>
          </w:rPr>
          <w:t>.</w:t>
        </w:r>
        <w:r>
          <w:rPr>
            <w:rStyle w:val="220"/>
          </w:rPr>
          <w:t>bio</w:t>
        </w:r>
        <w:r w:rsidRPr="00DA5A01">
          <w:rPr>
            <w:rStyle w:val="220"/>
            <w:lang w:val="ru-RU"/>
          </w:rPr>
          <w:t>.</w:t>
        </w:r>
        <w:r>
          <w:rPr>
            <w:rStyle w:val="220"/>
          </w:rPr>
          <w:t>nature</w:t>
        </w:r>
        <w:r w:rsidRPr="00DA5A01">
          <w:rPr>
            <w:rStyle w:val="220"/>
            <w:lang w:val="ru-RU"/>
          </w:rPr>
          <w:t>.</w:t>
        </w:r>
        <w:r>
          <w:rPr>
            <w:rStyle w:val="220"/>
          </w:rPr>
          <w:t>ru</w:t>
        </w:r>
      </w:hyperlink>
      <w:r w:rsidRPr="00DA5A01">
        <w:rPr>
          <w:lang w:eastAsia="en-US" w:bidi="en-US"/>
        </w:rPr>
        <w:t xml:space="preserve"> </w:t>
      </w:r>
      <w:r>
        <w:t xml:space="preserve">- научные новости биологии </w:t>
      </w:r>
      <w:hyperlink r:id="rId8" w:history="1">
        <w:r>
          <w:rPr>
            <w:rStyle w:val="220"/>
          </w:rPr>
          <w:t>www</w:t>
        </w:r>
        <w:r w:rsidRPr="00DA5A01">
          <w:rPr>
            <w:rStyle w:val="220"/>
            <w:lang w:val="ru-RU"/>
          </w:rPr>
          <w:t>.</w:t>
        </w:r>
        <w:r>
          <w:rPr>
            <w:rStyle w:val="220"/>
          </w:rPr>
          <w:t>edios</w:t>
        </w:r>
        <w:r w:rsidRPr="00DA5A01">
          <w:rPr>
            <w:rStyle w:val="220"/>
            <w:lang w:val="ru-RU"/>
          </w:rPr>
          <w:t>.</w:t>
        </w:r>
        <w:r>
          <w:rPr>
            <w:rStyle w:val="220"/>
          </w:rPr>
          <w:t>ru</w:t>
        </w:r>
      </w:hyperlink>
      <w:r w:rsidRPr="00DA5A01">
        <w:rPr>
          <w:lang w:eastAsia="en-US" w:bidi="en-US"/>
        </w:rPr>
        <w:t xml:space="preserve"> </w:t>
      </w:r>
      <w:r>
        <w:t>- Эйдос - центр дистанционного образования</w:t>
      </w:r>
    </w:p>
    <w:p w:rsidR="00C479D0" w:rsidRDefault="00C479D0">
      <w:pPr>
        <w:pStyle w:val="21"/>
        <w:shd w:val="clear" w:color="auto" w:fill="auto"/>
        <w:spacing w:after="0" w:line="274" w:lineRule="exact"/>
        <w:ind w:left="1660" w:firstLine="0"/>
        <w:jc w:val="left"/>
      </w:pPr>
      <w:hyperlink r:id="rId9" w:history="1">
        <w:r w:rsidR="007C7518">
          <w:rPr>
            <w:rStyle w:val="220"/>
          </w:rPr>
          <w:t>www</w:t>
        </w:r>
        <w:r w:rsidR="007C7518" w:rsidRPr="00DA5A01">
          <w:rPr>
            <w:rStyle w:val="220"/>
            <w:lang w:val="ru-RU"/>
          </w:rPr>
          <w:t>.</w:t>
        </w:r>
        <w:r w:rsidR="007C7518">
          <w:rPr>
            <w:rStyle w:val="220"/>
          </w:rPr>
          <w:t>km</w:t>
        </w:r>
        <w:r w:rsidR="007C7518" w:rsidRPr="00DA5A01">
          <w:rPr>
            <w:rStyle w:val="220"/>
            <w:lang w:val="ru-RU"/>
          </w:rPr>
          <w:t>.</w:t>
        </w:r>
        <w:r w:rsidR="007C7518">
          <w:rPr>
            <w:rStyle w:val="220"/>
          </w:rPr>
          <w:t>ru</w:t>
        </w:r>
        <w:r w:rsidR="007C7518" w:rsidRPr="00DA5A01">
          <w:rPr>
            <w:rStyle w:val="220"/>
            <w:lang w:val="ru-RU"/>
          </w:rPr>
          <w:t>/</w:t>
        </w:r>
        <w:r w:rsidR="007C7518">
          <w:rPr>
            <w:rStyle w:val="220"/>
          </w:rPr>
          <w:t>education</w:t>
        </w:r>
      </w:hyperlink>
      <w:r w:rsidR="007C7518" w:rsidRPr="00DA5A01">
        <w:rPr>
          <w:lang w:eastAsia="en-US" w:bidi="en-US"/>
        </w:rPr>
        <w:t xml:space="preserve"> </w:t>
      </w:r>
      <w:r w:rsidR="007C7518">
        <w:t>- учебные материалы и словари на сайте «Кирилл и Мефодий»</w:t>
      </w:r>
    </w:p>
    <w:sectPr w:rsidR="00C479D0" w:rsidSect="00C479D0">
      <w:pgSz w:w="11900" w:h="16840"/>
      <w:pgMar w:top="744" w:right="687" w:bottom="744" w:left="6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EDC" w:rsidRDefault="00333EDC" w:rsidP="00C479D0">
      <w:r>
        <w:separator/>
      </w:r>
    </w:p>
  </w:endnote>
  <w:endnote w:type="continuationSeparator" w:id="1">
    <w:p w:rsidR="00333EDC" w:rsidRDefault="00333EDC" w:rsidP="00C47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EDC" w:rsidRDefault="00333EDC"/>
  </w:footnote>
  <w:footnote w:type="continuationSeparator" w:id="1">
    <w:p w:rsidR="00333EDC" w:rsidRDefault="00333E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F446F"/>
    <w:multiLevelType w:val="multilevel"/>
    <w:tmpl w:val="0BDEAF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6C54FA"/>
    <w:multiLevelType w:val="multilevel"/>
    <w:tmpl w:val="6BFABC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76EEA"/>
    <w:multiLevelType w:val="multilevel"/>
    <w:tmpl w:val="9E0CA1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814F52"/>
    <w:multiLevelType w:val="multilevel"/>
    <w:tmpl w:val="922AC59C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054195"/>
    <w:multiLevelType w:val="multilevel"/>
    <w:tmpl w:val="43ACA1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5F767E"/>
    <w:multiLevelType w:val="multilevel"/>
    <w:tmpl w:val="227068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AF28B3"/>
    <w:multiLevelType w:val="multilevel"/>
    <w:tmpl w:val="1668026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C607D80"/>
    <w:multiLevelType w:val="multilevel"/>
    <w:tmpl w:val="E2685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5339BA"/>
    <w:multiLevelType w:val="multilevel"/>
    <w:tmpl w:val="8A4C1B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6F13E23"/>
    <w:multiLevelType w:val="multilevel"/>
    <w:tmpl w:val="3DBEF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6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479D0"/>
    <w:rsid w:val="00333EDC"/>
    <w:rsid w:val="007C7518"/>
    <w:rsid w:val="008B164B"/>
    <w:rsid w:val="00C479D0"/>
    <w:rsid w:val="00DA5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79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rsid w:val="00C47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C479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_"/>
    <w:basedOn w:val="a0"/>
    <w:link w:val="22"/>
    <w:rsid w:val="00C479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Основной текст (2) + Полужирный"/>
    <w:basedOn w:val="2"/>
    <w:rsid w:val="00C479D0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479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"/>
    <w:rsid w:val="00C479D0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47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 + Курсив"/>
    <w:basedOn w:val="4"/>
    <w:rsid w:val="00C479D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475pt">
    <w:name w:val="Основной текст (4) + 7;5 pt;Курсив"/>
    <w:basedOn w:val="4"/>
    <w:rsid w:val="00C479D0"/>
    <w:rPr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20">
    <w:name w:val="Основной текст (2)2"/>
    <w:basedOn w:val="2"/>
    <w:rsid w:val="00C479D0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21">
    <w:name w:val="Основной текст (2)1"/>
    <w:basedOn w:val="a"/>
    <w:link w:val="2"/>
    <w:rsid w:val="00C479D0"/>
    <w:pPr>
      <w:shd w:val="clear" w:color="auto" w:fill="FFFFFF"/>
      <w:spacing w:after="300" w:line="317" w:lineRule="exact"/>
      <w:ind w:hanging="1560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C479D0"/>
    <w:pPr>
      <w:shd w:val="clear" w:color="auto" w:fill="FFFFFF"/>
      <w:spacing w:before="134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0"/>
    <w:rsid w:val="00C479D0"/>
    <w:pPr>
      <w:shd w:val="clear" w:color="auto" w:fill="FFFFFF"/>
      <w:spacing w:after="300" w:line="266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C479D0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C479D0"/>
    <w:pPr>
      <w:shd w:val="clear" w:color="auto" w:fill="FFFFFF"/>
      <w:spacing w:line="250" w:lineRule="exact"/>
      <w:ind w:hanging="32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.natur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m.ru/educa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2021-10-28T20:12:00Z</cp:lastPrinted>
  <dcterms:created xsi:type="dcterms:W3CDTF">2021-10-28T19:18:00Z</dcterms:created>
  <dcterms:modified xsi:type="dcterms:W3CDTF">2021-10-28T20:13:00Z</dcterms:modified>
</cp:coreProperties>
</file>