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30" w:rsidRDefault="00C55E30" w:rsidP="00C55E30">
      <w:r>
        <w:t>Трудоустройство выпускников</w:t>
      </w:r>
    </w:p>
    <w:p w:rsidR="00C55E30" w:rsidRDefault="00C55E30" w:rsidP="00C55E30">
      <w:r>
        <w:t>Информация 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C55E30" w:rsidRDefault="00C55E30" w:rsidP="00C55E30">
      <w:bookmarkStart w:id="0" w:name="_GoBack"/>
      <w:bookmarkEnd w:id="0"/>
    </w:p>
    <w:p w:rsidR="00474BD9" w:rsidRDefault="00C55E30" w:rsidP="00C55E30">
      <w:r>
        <w:t>МБОУ "</w:t>
      </w:r>
      <w:r w:rsidR="009E441A">
        <w:t>Тенеевская</w:t>
      </w:r>
      <w:r>
        <w:t xml:space="preserve"> </w:t>
      </w:r>
      <w:r w:rsidR="009E441A">
        <w:t>О</w:t>
      </w:r>
      <w:r>
        <w:t>СОШ" не осуществляет деятельность по тру</w:t>
      </w:r>
      <w:r w:rsidR="009E441A">
        <w:t>доустройству выпускников. В 2018-19</w:t>
      </w:r>
      <w:r w:rsidR="00474BD9">
        <w:t xml:space="preserve"> учебном году 6</w:t>
      </w:r>
      <w:r>
        <w:t xml:space="preserve"> обучающихся завершили обучение по программе начального общего образования и продолжили обучение в МБОУ "</w:t>
      </w:r>
      <w:r w:rsidR="00474BD9">
        <w:t>Тенеевская О</w:t>
      </w:r>
      <w:r>
        <w:t>ОШ" по программе основ</w:t>
      </w:r>
      <w:r w:rsidR="00474BD9">
        <w:t>ного общего образования.  В 2018-19 учебном году 6</w:t>
      </w:r>
      <w:r>
        <w:t xml:space="preserve"> обучающихся завершили обучение по программ</w:t>
      </w:r>
      <w:r w:rsidR="00474BD9">
        <w:t>е основного общего образования и</w:t>
      </w:r>
      <w:r>
        <w:t xml:space="preserve"> продолжили образование в образовательных организаци</w:t>
      </w:r>
      <w:r w:rsidR="00474BD9">
        <w:t xml:space="preserve">я СПО. </w:t>
      </w:r>
    </w:p>
    <w:p w:rsidR="00474BD9" w:rsidRDefault="00474BD9" w:rsidP="00C55E30">
      <w:r>
        <w:t>201</w:t>
      </w:r>
      <w:r>
        <w:t>9-20 учебном году 2</w:t>
      </w:r>
      <w:r>
        <w:t xml:space="preserve"> обучающихся завершили обучение по программе начального общего образования и продолжили обучение в МБОУ "Тенеевская ООШ" по программе основ</w:t>
      </w:r>
      <w:r>
        <w:t>ного общего образования.  В 2019-20</w:t>
      </w:r>
      <w:r>
        <w:t xml:space="preserve"> учебном году 3 обучающихся завершили обучение по программе основного общего образования и продолжили образование в образовательных организация СПО. </w:t>
      </w:r>
    </w:p>
    <w:p w:rsidR="00474BD9" w:rsidRDefault="00474BD9" w:rsidP="00C55E30">
      <w:r>
        <w:t>2020-21 учебном году 9</w:t>
      </w:r>
      <w:r>
        <w:t xml:space="preserve"> обучающихся завершили обучение по программе начального общего образования и продолжили обучение в МБОУ "Тенеевская ООШ" по программе основ</w:t>
      </w:r>
      <w:r>
        <w:t>ного общего образования.  В 2020-21 учебном году 10</w:t>
      </w:r>
      <w:r>
        <w:t xml:space="preserve"> обучающихся завершили обучение по программе основного общего образования и продолжили образование в образовательных организация СПО. </w:t>
      </w:r>
    </w:p>
    <w:p w:rsidR="00474BD9" w:rsidRDefault="00474BD9" w:rsidP="00C55E30">
      <w:r>
        <w:t>2021-22 учебном году 3</w:t>
      </w:r>
      <w:r>
        <w:t xml:space="preserve"> обучающихся завершили обучение по программе начального общего образования и продолжили обучение в МБОУ "Тенеевская ООШ" по программе основ</w:t>
      </w:r>
      <w:r>
        <w:t>ного общего образования.  В 2021-22 учебном году 6</w:t>
      </w:r>
      <w:r>
        <w:t xml:space="preserve"> обучающихся завершили обучение по программе основного общего образования</w:t>
      </w:r>
      <w:r>
        <w:t>. Из них</w:t>
      </w:r>
      <w:r>
        <w:t xml:space="preserve"> </w:t>
      </w:r>
      <w:r>
        <w:t>5 обучающихся</w:t>
      </w:r>
      <w:r>
        <w:t xml:space="preserve"> продолжили образование в образовательных организация СПО. </w:t>
      </w:r>
      <w:r>
        <w:t>1 обучающийся продолжил обучение по программе среднего общего образования в МБОУ «</w:t>
      </w:r>
      <w:proofErr w:type="spellStart"/>
      <w:r>
        <w:t>Аликовская</w:t>
      </w:r>
      <w:proofErr w:type="spellEnd"/>
      <w:r>
        <w:t xml:space="preserve"> СОШ им. И. Я. Яковлева».</w:t>
      </w:r>
    </w:p>
    <w:p w:rsidR="004B1677" w:rsidRDefault="00C55E30" w:rsidP="00C55E30">
      <w:r>
        <w:t>Школа принимает меры по профориентации обучающихся в рамках реализации общеобразовательных и дополнительных образовательных программ.</w:t>
      </w:r>
    </w:p>
    <w:sectPr w:rsidR="004B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30"/>
    <w:rsid w:val="00144BF0"/>
    <w:rsid w:val="00474BD9"/>
    <w:rsid w:val="004B1677"/>
    <w:rsid w:val="009E441A"/>
    <w:rsid w:val="00C5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E5B7"/>
  <w15:chartTrackingRefBased/>
  <w15:docId w15:val="{D8F8C63D-56E4-43E2-9711-C6C951AE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2023-06-28T11:39:00Z</dcterms:created>
  <dcterms:modified xsi:type="dcterms:W3CDTF">2023-07-03T08:57:00Z</dcterms:modified>
</cp:coreProperties>
</file>