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B3" w:rsidRDefault="001514B3" w:rsidP="001514B3">
      <w:pPr>
        <w:pStyle w:val="a3"/>
        <w:spacing w:before="4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410"/>
        <w:gridCol w:w="4578"/>
      </w:tblGrid>
      <w:tr w:rsidR="001514B3" w:rsidTr="00F42ECF">
        <w:trPr>
          <w:trHeight w:val="1093"/>
        </w:trPr>
        <w:tc>
          <w:tcPr>
            <w:tcW w:w="5410" w:type="dxa"/>
          </w:tcPr>
          <w:p w:rsidR="0023560A" w:rsidRPr="002360FA" w:rsidRDefault="0023560A" w:rsidP="0023560A">
            <w:pPr>
              <w:pStyle w:val="a3"/>
              <w:spacing w:before="4"/>
              <w:ind w:left="0"/>
              <w:jc w:val="left"/>
              <w:rPr>
                <w:lang w:val="ru-RU"/>
              </w:rPr>
            </w:pPr>
            <w:r w:rsidRPr="002360FA">
              <w:rPr>
                <w:lang w:val="ru-RU"/>
              </w:rPr>
              <w:t>ПРИНЯТО</w:t>
            </w:r>
          </w:p>
          <w:p w:rsidR="0023560A" w:rsidRPr="002360FA" w:rsidRDefault="0023560A" w:rsidP="0023560A">
            <w:pPr>
              <w:pStyle w:val="a3"/>
              <w:spacing w:before="4"/>
              <w:ind w:left="0"/>
              <w:jc w:val="left"/>
              <w:rPr>
                <w:lang w:val="ru-RU"/>
              </w:rPr>
            </w:pPr>
            <w:r w:rsidRPr="002360FA">
              <w:rPr>
                <w:lang w:val="ru-RU"/>
              </w:rPr>
              <w:t xml:space="preserve">на педагогическом совете            </w:t>
            </w:r>
          </w:p>
          <w:p w:rsidR="0023560A" w:rsidRPr="002360FA" w:rsidRDefault="0023560A" w:rsidP="0023560A">
            <w:pPr>
              <w:pStyle w:val="a3"/>
              <w:spacing w:before="4"/>
              <w:ind w:left="0"/>
              <w:jc w:val="left"/>
              <w:rPr>
                <w:lang w:val="ru-RU"/>
              </w:rPr>
            </w:pPr>
            <w:r w:rsidRPr="002360FA">
              <w:rPr>
                <w:lang w:val="ru-RU"/>
              </w:rPr>
              <w:t>МБОУ «Полевобикшикская СОШ»</w:t>
            </w:r>
          </w:p>
          <w:p w:rsidR="0023560A" w:rsidRPr="002360FA" w:rsidRDefault="008E5BCD" w:rsidP="0023560A">
            <w:pPr>
              <w:pStyle w:val="a3"/>
              <w:spacing w:before="4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Батыревского муниципального округа</w:t>
            </w:r>
            <w:r w:rsidR="0023560A" w:rsidRPr="002360FA">
              <w:rPr>
                <w:lang w:val="ru-RU"/>
              </w:rPr>
              <w:t xml:space="preserve"> ЧР</w:t>
            </w:r>
          </w:p>
          <w:p w:rsidR="0023560A" w:rsidRPr="0023560A" w:rsidRDefault="008E5BCD" w:rsidP="0023560A">
            <w:pPr>
              <w:pStyle w:val="a3"/>
              <w:spacing w:before="4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Протокол №3</w:t>
            </w:r>
            <w:r w:rsidR="0023560A" w:rsidRPr="002360FA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01.02</w:t>
            </w:r>
            <w:r w:rsidR="0023560A" w:rsidRPr="002360FA">
              <w:rPr>
                <w:lang w:val="ru-RU"/>
              </w:rPr>
              <w:t>.202</w:t>
            </w:r>
            <w:r>
              <w:rPr>
                <w:lang w:val="ru-RU"/>
              </w:rPr>
              <w:t>3</w:t>
            </w:r>
          </w:p>
          <w:p w:rsidR="001514B3" w:rsidRPr="001514B3" w:rsidRDefault="001514B3" w:rsidP="00F42ECF">
            <w:pPr>
              <w:pStyle w:val="TableParagraph"/>
              <w:spacing w:line="270" w:lineRule="atLeast"/>
              <w:ind w:left="50"/>
              <w:rPr>
                <w:sz w:val="24"/>
                <w:lang w:val="ru-RU"/>
              </w:rPr>
            </w:pPr>
          </w:p>
        </w:tc>
        <w:tc>
          <w:tcPr>
            <w:tcW w:w="4578" w:type="dxa"/>
          </w:tcPr>
          <w:p w:rsidR="001514B3" w:rsidRPr="001514B3" w:rsidRDefault="001514B3" w:rsidP="00F42ECF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514B3">
              <w:rPr>
                <w:sz w:val="24"/>
                <w:lang w:val="ru-RU"/>
              </w:rPr>
              <w:t>Утверждено</w:t>
            </w:r>
            <w:r w:rsidRPr="001514B3">
              <w:rPr>
                <w:spacing w:val="-4"/>
                <w:sz w:val="24"/>
                <w:lang w:val="ru-RU"/>
              </w:rPr>
              <w:t xml:space="preserve"> </w:t>
            </w:r>
            <w:r w:rsidRPr="001514B3">
              <w:rPr>
                <w:sz w:val="24"/>
                <w:lang w:val="ru-RU"/>
              </w:rPr>
              <w:t>приказом</w:t>
            </w:r>
            <w:r w:rsidRPr="001514B3">
              <w:rPr>
                <w:spacing w:val="-6"/>
                <w:sz w:val="24"/>
                <w:lang w:val="ru-RU"/>
              </w:rPr>
              <w:t xml:space="preserve"> </w:t>
            </w:r>
            <w:r w:rsidRPr="001514B3">
              <w:rPr>
                <w:sz w:val="24"/>
                <w:lang w:val="ru-RU"/>
              </w:rPr>
              <w:t>директора</w:t>
            </w:r>
            <w:r w:rsidRPr="001514B3">
              <w:rPr>
                <w:spacing w:val="-2"/>
                <w:sz w:val="24"/>
                <w:lang w:val="ru-RU"/>
              </w:rPr>
              <w:t xml:space="preserve"> </w:t>
            </w:r>
            <w:r w:rsidRPr="001514B3">
              <w:rPr>
                <w:spacing w:val="-4"/>
                <w:sz w:val="24"/>
                <w:lang w:val="ru-RU"/>
              </w:rPr>
              <w:t>МБОУ</w:t>
            </w:r>
          </w:p>
          <w:p w:rsidR="001514B3" w:rsidRPr="001514B3" w:rsidRDefault="001514B3" w:rsidP="00F42EC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«Полевобикшикская СОШ</w:t>
            </w:r>
            <w:r w:rsidRPr="001514B3">
              <w:rPr>
                <w:sz w:val="24"/>
                <w:lang w:val="ru-RU"/>
              </w:rPr>
              <w:t>»</w:t>
            </w:r>
            <w:r w:rsidRPr="001514B3">
              <w:rPr>
                <w:spacing w:val="-15"/>
                <w:sz w:val="24"/>
                <w:lang w:val="ru-RU"/>
              </w:rPr>
              <w:t xml:space="preserve"> </w:t>
            </w:r>
            <w:r w:rsidR="008E5BCD">
              <w:rPr>
                <w:sz w:val="24"/>
                <w:lang w:val="ru-RU"/>
              </w:rPr>
              <w:t>Батыревского муниципального округа</w:t>
            </w:r>
            <w:r w:rsidRPr="001514B3">
              <w:rPr>
                <w:sz w:val="24"/>
                <w:lang w:val="ru-RU"/>
              </w:rPr>
              <w:t xml:space="preserve"> Чувашской Республики</w:t>
            </w:r>
          </w:p>
          <w:p w:rsidR="001514B3" w:rsidRDefault="001514B3" w:rsidP="00F42E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 w:rsidR="008E5BCD">
              <w:rPr>
                <w:sz w:val="24"/>
                <w:lang w:val="ru-RU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E5BCD">
              <w:rPr>
                <w:sz w:val="24"/>
                <w:lang w:val="ru-RU"/>
              </w:rPr>
              <w:t>01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 w:rsidR="008E5BCD">
              <w:rPr>
                <w:sz w:val="24"/>
                <w:lang w:val="ru-RU"/>
              </w:rPr>
              <w:t>февраля</w:t>
            </w:r>
            <w:r w:rsidR="008E5BCD">
              <w:rPr>
                <w:sz w:val="24"/>
              </w:rPr>
              <w:t xml:space="preserve"> 202</w:t>
            </w:r>
            <w:r w:rsidR="008E5BC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1514B3" w:rsidRDefault="001514B3" w:rsidP="001514B3">
      <w:pPr>
        <w:spacing w:before="5"/>
        <w:ind w:left="2463" w:right="1850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1514B3" w:rsidRDefault="001514B3" w:rsidP="001514B3">
      <w:pPr>
        <w:ind w:left="2173" w:right="1566" w:firstLine="1719"/>
        <w:rPr>
          <w:b/>
          <w:sz w:val="24"/>
        </w:rPr>
      </w:pPr>
      <w:r>
        <w:rPr>
          <w:b/>
          <w:sz w:val="24"/>
        </w:rPr>
        <w:t>о Правилах приѐма граждан в муниципальное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1514B3" w:rsidRDefault="001514B3" w:rsidP="001514B3">
      <w:pPr>
        <w:spacing w:before="1"/>
        <w:ind w:left="3050" w:right="290" w:hanging="671"/>
        <w:rPr>
          <w:b/>
          <w:sz w:val="24"/>
        </w:rPr>
      </w:pPr>
      <w:r>
        <w:rPr>
          <w:b/>
          <w:sz w:val="24"/>
        </w:rPr>
        <w:t>«Полевобикшикская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7"/>
          <w:sz w:val="24"/>
        </w:rPr>
        <w:t xml:space="preserve"> </w:t>
      </w:r>
      <w:r w:rsidR="008E5BCD">
        <w:rPr>
          <w:b/>
          <w:sz w:val="24"/>
        </w:rPr>
        <w:t>школа» Батыревского муниципального округа</w:t>
      </w:r>
      <w:r>
        <w:rPr>
          <w:b/>
          <w:sz w:val="24"/>
        </w:rPr>
        <w:t xml:space="preserve"> Чувашской Республики</w:t>
      </w:r>
    </w:p>
    <w:p w:rsidR="001514B3" w:rsidRDefault="001514B3" w:rsidP="001514B3">
      <w:pPr>
        <w:pStyle w:val="a5"/>
        <w:numPr>
          <w:ilvl w:val="0"/>
          <w:numId w:val="10"/>
        </w:numPr>
        <w:tabs>
          <w:tab w:val="left" w:pos="1006"/>
        </w:tabs>
        <w:spacing w:line="274" w:lineRule="exact"/>
        <w:ind w:hanging="57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744"/>
        </w:tabs>
        <w:ind w:right="105" w:firstLine="283"/>
        <w:jc w:val="both"/>
        <w:rPr>
          <w:sz w:val="24"/>
        </w:rPr>
      </w:pPr>
      <w:r>
        <w:rPr>
          <w:sz w:val="24"/>
        </w:rPr>
        <w:t>Настоящее Положение определяет общие правила приѐма в Муниципальное бюджетное общеобразовательное учреждение «Полевобикшикская  средняя общеобразовате</w:t>
      </w:r>
      <w:r w:rsidR="008E5BCD">
        <w:rPr>
          <w:sz w:val="24"/>
        </w:rPr>
        <w:t>льная школа» Батыревского муниципального округа</w:t>
      </w:r>
      <w:r>
        <w:rPr>
          <w:sz w:val="24"/>
        </w:rPr>
        <w:t xml:space="preserve"> Чувашской Республики (далее – МБОУ)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684"/>
        </w:tabs>
        <w:ind w:right="111" w:firstLine="283"/>
        <w:jc w:val="both"/>
        <w:rPr>
          <w:sz w:val="24"/>
        </w:rPr>
      </w:pPr>
      <w:r>
        <w:rPr>
          <w:sz w:val="24"/>
        </w:rPr>
        <w:t xml:space="preserve">Положение о правилах приѐма граждан в МБОУ «Полевобикшикская средняя общеобразовательная школа» Батыревского </w:t>
      </w:r>
      <w:r w:rsidR="008E5BCD">
        <w:rPr>
          <w:sz w:val="24"/>
        </w:rPr>
        <w:t>муниципального округа</w:t>
      </w:r>
      <w:r>
        <w:rPr>
          <w:sz w:val="24"/>
        </w:rPr>
        <w:t xml:space="preserve"> (далее – Положение) разработано на основе следующих нормативных актов:</w:t>
      </w:r>
    </w:p>
    <w:p w:rsidR="001514B3" w:rsidRDefault="001514B3" w:rsidP="001514B3">
      <w:pPr>
        <w:pStyle w:val="a5"/>
        <w:numPr>
          <w:ilvl w:val="0"/>
          <w:numId w:val="8"/>
        </w:numPr>
        <w:tabs>
          <w:tab w:val="left" w:pos="696"/>
        </w:tabs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-10"/>
          <w:sz w:val="24"/>
        </w:rPr>
        <w:t xml:space="preserve"> </w:t>
      </w:r>
      <w:r>
        <w:rPr>
          <w:sz w:val="24"/>
        </w:rPr>
        <w:t>ООН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8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-10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1514B3" w:rsidRDefault="001514B3" w:rsidP="001514B3">
      <w:pPr>
        <w:pStyle w:val="a5"/>
        <w:numPr>
          <w:ilvl w:val="0"/>
          <w:numId w:val="8"/>
        </w:numPr>
        <w:tabs>
          <w:tab w:val="left" w:pos="696"/>
        </w:tabs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12.12.1993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г.;</w:t>
      </w:r>
    </w:p>
    <w:p w:rsidR="001514B3" w:rsidRDefault="001514B3" w:rsidP="001514B3">
      <w:pPr>
        <w:pStyle w:val="a5"/>
        <w:numPr>
          <w:ilvl w:val="0"/>
          <w:numId w:val="8"/>
        </w:numPr>
        <w:tabs>
          <w:tab w:val="left" w:pos="701"/>
        </w:tabs>
        <w:ind w:left="152" w:right="106" w:firstLine="283"/>
        <w:jc w:val="both"/>
        <w:rPr>
          <w:sz w:val="24"/>
        </w:rPr>
      </w:pPr>
      <w:r>
        <w:rPr>
          <w:sz w:val="24"/>
        </w:rPr>
        <w:t>Федеральный Закон «Об основных гарантиях прав ребѐнка в Российской 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№ 124- ФЗ от 24.07.1998 (в ред. от 17.12.2009);</w:t>
      </w:r>
    </w:p>
    <w:p w:rsidR="001514B3" w:rsidRDefault="001514B3" w:rsidP="001514B3">
      <w:pPr>
        <w:pStyle w:val="a5"/>
        <w:numPr>
          <w:ilvl w:val="0"/>
          <w:numId w:val="8"/>
        </w:numPr>
        <w:tabs>
          <w:tab w:val="left" w:pos="696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 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г.;</w:t>
      </w:r>
    </w:p>
    <w:p w:rsidR="001514B3" w:rsidRDefault="007F4A4C" w:rsidP="001514B3">
      <w:pPr>
        <w:pStyle w:val="a5"/>
        <w:numPr>
          <w:ilvl w:val="0"/>
          <w:numId w:val="8"/>
        </w:numPr>
        <w:tabs>
          <w:tab w:val="left" w:pos="931"/>
        </w:tabs>
        <w:ind w:left="152" w:right="106" w:firstLine="283"/>
        <w:jc w:val="both"/>
        <w:rPr>
          <w:sz w:val="24"/>
        </w:rPr>
      </w:pPr>
      <w:hyperlink r:id="rId5">
        <w:r w:rsidR="001514B3">
          <w:rPr>
            <w:sz w:val="24"/>
          </w:rPr>
          <w:t>Санитарные правила 2.4.3648-20 «Санитарно-эпидемиологические требования к</w:t>
        </w:r>
      </w:hyperlink>
      <w:r w:rsidR="001514B3">
        <w:rPr>
          <w:sz w:val="24"/>
        </w:rPr>
        <w:t xml:space="preserve"> </w:t>
      </w:r>
      <w:hyperlink r:id="rId6">
        <w:r w:rsidR="001514B3">
          <w:rPr>
            <w:sz w:val="24"/>
          </w:rPr>
          <w:t>организациям воспитания и обучения, отдыха и оздоровления детей и молодежи»</w:t>
        </w:r>
      </w:hyperlink>
      <w:r w:rsidR="001514B3">
        <w:rPr>
          <w:sz w:val="24"/>
        </w:rPr>
        <w:t>;</w:t>
      </w:r>
    </w:p>
    <w:p w:rsidR="001514B3" w:rsidRPr="005713DF" w:rsidRDefault="001514B3" w:rsidP="001514B3">
      <w:pPr>
        <w:pStyle w:val="a5"/>
        <w:numPr>
          <w:ilvl w:val="0"/>
          <w:numId w:val="8"/>
        </w:numPr>
        <w:tabs>
          <w:tab w:val="left" w:pos="715"/>
        </w:tabs>
        <w:ind w:left="152" w:right="105" w:firstLine="283"/>
        <w:jc w:val="both"/>
        <w:rPr>
          <w:sz w:val="24"/>
        </w:rPr>
      </w:pPr>
      <w:r w:rsidRPr="005713DF">
        <w:rPr>
          <w:sz w:val="24"/>
        </w:rPr>
        <w:t>Порядок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Минпросвещения России от 02.09.2020 № 458 (далее – Порядок приема в школу),</w:t>
      </w:r>
    </w:p>
    <w:p w:rsidR="001514B3" w:rsidRPr="005713DF" w:rsidRDefault="001514B3" w:rsidP="001514B3">
      <w:pPr>
        <w:pStyle w:val="a5"/>
        <w:numPr>
          <w:ilvl w:val="0"/>
          <w:numId w:val="8"/>
        </w:numPr>
        <w:tabs>
          <w:tab w:val="left" w:pos="804"/>
        </w:tabs>
        <w:ind w:left="436" w:right="111" w:firstLine="0"/>
        <w:jc w:val="both"/>
        <w:rPr>
          <w:sz w:val="24"/>
        </w:rPr>
      </w:pPr>
      <w:r w:rsidRPr="005713DF">
        <w:rPr>
          <w:sz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Министерством просвещения Российской Федерации от 28.08.2020 № 442;</w:t>
      </w:r>
    </w:p>
    <w:p w:rsidR="001514B3" w:rsidRPr="005713DF" w:rsidRDefault="001514B3" w:rsidP="001514B3">
      <w:pPr>
        <w:pStyle w:val="a5"/>
        <w:numPr>
          <w:ilvl w:val="0"/>
          <w:numId w:val="8"/>
        </w:numPr>
        <w:tabs>
          <w:tab w:val="left" w:pos="775"/>
        </w:tabs>
        <w:ind w:left="152" w:right="106" w:firstLine="283"/>
        <w:jc w:val="both"/>
        <w:rPr>
          <w:sz w:val="24"/>
        </w:rPr>
      </w:pPr>
      <w:r w:rsidRPr="005713DF">
        <w:rPr>
          <w:sz w:val="24"/>
        </w:rPr>
        <w:t>Федеральный закон «О внесении изменений в статью 54 Семейного кодекса РФ и статью 67 ФЗ «Об образовании в РФ» от 2 декабря 2019 года № 411-ФЗ.</w:t>
      </w:r>
    </w:p>
    <w:p w:rsidR="00F24B62" w:rsidRPr="005713DF" w:rsidRDefault="00F24B62" w:rsidP="001514B3">
      <w:pPr>
        <w:pStyle w:val="a5"/>
        <w:numPr>
          <w:ilvl w:val="0"/>
          <w:numId w:val="8"/>
        </w:numPr>
        <w:tabs>
          <w:tab w:val="left" w:pos="775"/>
        </w:tabs>
        <w:ind w:left="152" w:right="106" w:firstLine="283"/>
        <w:jc w:val="both"/>
        <w:rPr>
          <w:sz w:val="24"/>
        </w:rPr>
      </w:pPr>
      <w:r w:rsidRPr="005713DF">
        <w:rPr>
          <w:sz w:val="24"/>
        </w:rPr>
        <w:t>Порядок приёма на обучение по образовательтным программам начального общего, основного общего и сред</w:t>
      </w:r>
      <w:r w:rsidR="005713DF" w:rsidRPr="005713DF">
        <w:rPr>
          <w:sz w:val="24"/>
        </w:rPr>
        <w:t>него общего образования в редакции приказа Минпросвещения России от 23.01.2023 г. №47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751"/>
        </w:tabs>
        <w:ind w:right="105" w:firstLine="283"/>
        <w:jc w:val="both"/>
        <w:rPr>
          <w:sz w:val="24"/>
        </w:rPr>
      </w:pPr>
      <w:r>
        <w:rPr>
          <w:sz w:val="24"/>
        </w:rPr>
        <w:t xml:space="preserve">В МБОУ «Полевобикшикская средняя общеобразовательная школа» Батыревского </w:t>
      </w:r>
      <w:r w:rsidR="008E5BCD">
        <w:rPr>
          <w:sz w:val="24"/>
        </w:rPr>
        <w:t>муниципального округа</w:t>
      </w:r>
      <w:r>
        <w:rPr>
          <w:sz w:val="24"/>
        </w:rPr>
        <w:t xml:space="preserve"> принимаются все граждане, подлежащие обучению и проживающие на закрепленной постановлением Главы администрации Батыревского </w:t>
      </w:r>
      <w:r w:rsidR="008E5BCD">
        <w:rPr>
          <w:sz w:val="24"/>
        </w:rPr>
        <w:t>муниципального округа</w:t>
      </w:r>
      <w:r>
        <w:rPr>
          <w:sz w:val="24"/>
        </w:rPr>
        <w:t xml:space="preserve"> территории.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689"/>
        </w:tabs>
        <w:ind w:right="108" w:firstLine="283"/>
        <w:jc w:val="both"/>
        <w:rPr>
          <w:sz w:val="24"/>
        </w:rPr>
      </w:pPr>
      <w:r>
        <w:rPr>
          <w:sz w:val="24"/>
        </w:rPr>
        <w:t xml:space="preserve">Прием в МБОУ «Полевобикшикская СОШ» производится на общедоступной основе. </w:t>
      </w:r>
      <w:proofErr w:type="gramStart"/>
      <w:r>
        <w:rPr>
          <w:sz w:val="24"/>
        </w:rPr>
        <w:t>При приеме в МБОУ «Полевобикшикская средняя общеобразовательная школа»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положению.</w:t>
      </w:r>
      <w:proofErr w:type="gramEnd"/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756"/>
        </w:tabs>
        <w:ind w:right="108" w:firstLine="283"/>
        <w:jc w:val="both"/>
        <w:rPr>
          <w:sz w:val="24"/>
        </w:rPr>
      </w:pPr>
      <w:r>
        <w:rPr>
          <w:sz w:val="24"/>
        </w:rPr>
        <w:t xml:space="preserve">Приѐм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уровни начального общего, основного общего образования на конкурсной основе не допускается.</w:t>
      </w:r>
    </w:p>
    <w:p w:rsidR="001514B3" w:rsidRDefault="007F4A4C" w:rsidP="001514B3">
      <w:pPr>
        <w:pStyle w:val="a3"/>
        <w:spacing w:before="7"/>
        <w:ind w:left="0" w:firstLine="0"/>
        <w:jc w:val="left"/>
      </w:pPr>
      <w:r>
        <w:pict>
          <v:rect id="docshape1" o:spid="_x0000_s1026" style="position:absolute;margin-left:56.65pt;margin-top:15.4pt;width:144.0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1514B3" w:rsidRDefault="001514B3" w:rsidP="001514B3">
      <w:pPr>
        <w:pStyle w:val="a3"/>
        <w:spacing w:before="5"/>
        <w:ind w:left="0" w:firstLine="0"/>
        <w:jc w:val="left"/>
        <w:rPr>
          <w:sz w:val="19"/>
        </w:rPr>
      </w:pPr>
    </w:p>
    <w:p w:rsidR="001514B3" w:rsidRDefault="001514B3" w:rsidP="001514B3">
      <w:pPr>
        <w:spacing w:before="120"/>
        <w:ind w:left="152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proofErr w:type="gramEnd"/>
      <w:r>
        <w:rPr>
          <w:sz w:val="20"/>
        </w:rPr>
        <w:t>т.67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29.12.2012</w:t>
      </w:r>
      <w:r>
        <w:rPr>
          <w:spacing w:val="-7"/>
          <w:sz w:val="20"/>
        </w:rPr>
        <w:t xml:space="preserve"> </w:t>
      </w:r>
      <w:r>
        <w:rPr>
          <w:sz w:val="20"/>
        </w:rPr>
        <w:t>№273-ФЗ</w:t>
      </w:r>
      <w:r>
        <w:rPr>
          <w:spacing w:val="-4"/>
          <w:sz w:val="20"/>
        </w:rPr>
        <w:t xml:space="preserve"> </w:t>
      </w:r>
      <w:r>
        <w:rPr>
          <w:sz w:val="20"/>
        </w:rPr>
        <w:t>«Об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Федерации»</w:t>
      </w:r>
    </w:p>
    <w:p w:rsidR="001514B3" w:rsidRDefault="001514B3" w:rsidP="001514B3">
      <w:pPr>
        <w:rPr>
          <w:sz w:val="20"/>
        </w:rPr>
        <w:sectPr w:rsidR="001514B3" w:rsidSect="001514B3">
          <w:pgSz w:w="11910" w:h="16840"/>
          <w:pgMar w:top="32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735"/>
        </w:tabs>
        <w:spacing w:before="60"/>
        <w:ind w:right="101" w:firstLine="283"/>
        <w:jc w:val="both"/>
        <w:rPr>
          <w:sz w:val="24"/>
        </w:rPr>
      </w:pPr>
      <w:r>
        <w:rPr>
          <w:sz w:val="24"/>
        </w:rPr>
        <w:lastRenderedPageBreak/>
        <w:t xml:space="preserve">При приеме граждан в МБОУ последнее обязано ознакомить его и (или) его родителей (законных представителей) с уставом общеобразовательного учреждения, лицензией на </w:t>
      </w:r>
      <w:proofErr w:type="gramStart"/>
      <w:r>
        <w:rPr>
          <w:sz w:val="24"/>
        </w:rPr>
        <w:t>право ведения</w:t>
      </w:r>
      <w:proofErr w:type="gramEnd"/>
      <w:r>
        <w:rPr>
          <w:sz w:val="24"/>
        </w:rPr>
        <w:t xml:space="preserve">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образовательного процесса, правами и обязанностями обучающегося.</w:t>
      </w:r>
      <w:r>
        <w:rPr>
          <w:sz w:val="24"/>
          <w:vertAlign w:val="superscript"/>
        </w:rPr>
        <w:t>2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677"/>
        </w:tabs>
        <w:ind w:left="676" w:hanging="241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образования.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706"/>
        </w:tabs>
        <w:ind w:right="112" w:firstLine="283"/>
        <w:jc w:val="both"/>
        <w:rPr>
          <w:sz w:val="24"/>
        </w:rPr>
      </w:pPr>
      <w:r>
        <w:rPr>
          <w:sz w:val="24"/>
        </w:rPr>
        <w:t>Заявления родителей (законных представителей) о приеме в МБОУ подлежат обязательной регистрации в книге входящей документации с указанием номера и даты поступления.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715"/>
        </w:tabs>
        <w:ind w:right="105" w:firstLine="283"/>
        <w:jc w:val="both"/>
        <w:rPr>
          <w:sz w:val="24"/>
        </w:rPr>
      </w:pPr>
      <w:r>
        <w:rPr>
          <w:sz w:val="24"/>
        </w:rPr>
        <w:t>Прием в МБОУ оформляется приказом директора МБОУ, который доводится до сведения роди</w:t>
      </w:r>
      <w:r w:rsidR="00341D45">
        <w:rPr>
          <w:sz w:val="24"/>
        </w:rPr>
        <w:t>телей (законных представителей).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847"/>
        </w:tabs>
        <w:ind w:right="114" w:firstLine="283"/>
        <w:jc w:val="both"/>
        <w:rPr>
          <w:sz w:val="24"/>
        </w:rPr>
      </w:pPr>
      <w:r>
        <w:rPr>
          <w:sz w:val="24"/>
        </w:rPr>
        <w:t xml:space="preserve">В случае отказа в приеме в МБОУ родителям (законным представителям) направляется </w:t>
      </w:r>
      <w:r w:rsidR="00341D45">
        <w:rPr>
          <w:sz w:val="24"/>
        </w:rPr>
        <w:t xml:space="preserve">письменный мотивированный ответ </w:t>
      </w:r>
      <w:r w:rsidR="00341D45" w:rsidRPr="00341D45">
        <w:rPr>
          <w:sz w:val="24"/>
        </w:rPr>
        <w:t xml:space="preserve"> </w:t>
      </w:r>
      <w:r w:rsidR="00341D45">
        <w:rPr>
          <w:sz w:val="24"/>
        </w:rPr>
        <w:t>в течение 5 рабочих дней после приёма заявления о приёме на обучение и представленных документов.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845"/>
        </w:tabs>
        <w:ind w:right="103" w:firstLine="283"/>
        <w:jc w:val="both"/>
        <w:rPr>
          <w:sz w:val="24"/>
        </w:rPr>
      </w:pPr>
      <w:r>
        <w:rPr>
          <w:sz w:val="24"/>
        </w:rPr>
        <w:t>При приеме на свободные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и нормативными правовыми актами субъектов Российской Федерации. При зачислении на обучение по основным общеобразовательным программам начального общего образования в МБОУ «Полевобикшикская СОШ» правом преимущественного приема без учета регистрации на закрепленной за учреждением территорией пользуются дети, проживающие в одной семье и имеющие общее место жительства, при условии, что в МБОУ «Полевобикшикская СОШ» обучаются их братья и (или) сестры.</w:t>
      </w:r>
    </w:p>
    <w:p w:rsidR="005713DF" w:rsidRDefault="005713DF" w:rsidP="001514B3">
      <w:pPr>
        <w:pStyle w:val="a5"/>
        <w:numPr>
          <w:ilvl w:val="0"/>
          <w:numId w:val="9"/>
        </w:numPr>
        <w:tabs>
          <w:tab w:val="left" w:pos="845"/>
        </w:tabs>
        <w:ind w:right="103" w:firstLine="283"/>
        <w:jc w:val="both"/>
        <w:rPr>
          <w:sz w:val="24"/>
        </w:rPr>
      </w:pPr>
      <w:proofErr w:type="gramStart"/>
      <w:r>
        <w:rPr>
          <w:sz w:val="24"/>
        </w:rPr>
        <w:t>При приёме граждан, в том числе усыновленный (удочеренный) или находящийся под опекой или попечительством в семье, включая приёмную семью  либо в случаях, предусмотренных законамит субьектов Российской Фелерации, патронатную семью, имеет право преимущественного приёма на обучение по основным общеобраховательным программам в государственную или муниципальную образовательную организацию, в котрой обучаются его брат и (или) сестра (полнородные и неполнородные, усыновлённые (удочеренные), дети, опекунами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попечителями) которых являются родители (законные представители) этого ребёнка, или дети, родитедями (законными представителями) которых являются опекуны (попечители) этого ребёнка.</w:t>
      </w:r>
      <w:proofErr w:type="gramEnd"/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962"/>
        </w:tabs>
        <w:spacing w:before="1"/>
        <w:ind w:right="104" w:firstLine="283"/>
        <w:jc w:val="both"/>
        <w:rPr>
          <w:sz w:val="24"/>
        </w:rPr>
      </w:pPr>
      <w:r>
        <w:rPr>
          <w:sz w:val="24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</w:t>
      </w:r>
      <w:r>
        <w:rPr>
          <w:spacing w:val="-2"/>
          <w:sz w:val="24"/>
        </w:rPr>
        <w:t>комиссии.</w:t>
      </w:r>
      <w:r>
        <w:rPr>
          <w:spacing w:val="-2"/>
          <w:sz w:val="24"/>
          <w:vertAlign w:val="superscript"/>
        </w:rPr>
        <w:t>3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963"/>
        </w:tabs>
        <w:ind w:right="106" w:firstLine="283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1514B3" w:rsidRDefault="001514B3" w:rsidP="001514B3">
      <w:pPr>
        <w:pStyle w:val="a3"/>
        <w:spacing w:before="5"/>
        <w:ind w:left="0" w:firstLine="0"/>
        <w:jc w:val="left"/>
      </w:pPr>
    </w:p>
    <w:p w:rsidR="001514B3" w:rsidRDefault="001514B3" w:rsidP="001514B3">
      <w:pPr>
        <w:pStyle w:val="a5"/>
        <w:numPr>
          <w:ilvl w:val="0"/>
          <w:numId w:val="10"/>
        </w:numPr>
        <w:tabs>
          <w:tab w:val="left" w:pos="1006"/>
        </w:tabs>
        <w:spacing w:line="274" w:lineRule="exact"/>
        <w:ind w:hanging="570"/>
        <w:jc w:val="both"/>
        <w:rPr>
          <w:b/>
          <w:sz w:val="24"/>
        </w:rPr>
      </w:pPr>
      <w:r>
        <w:rPr>
          <w:b/>
          <w:sz w:val="24"/>
        </w:rPr>
        <w:t>Приѐ</w:t>
      </w:r>
      <w:proofErr w:type="gramStart"/>
      <w:r>
        <w:rPr>
          <w:b/>
          <w:sz w:val="24"/>
        </w:rPr>
        <w:t>м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1514B3" w:rsidRDefault="001514B3" w:rsidP="001514B3">
      <w:pPr>
        <w:pStyle w:val="a5"/>
        <w:numPr>
          <w:ilvl w:val="0"/>
          <w:numId w:val="7"/>
        </w:numPr>
        <w:tabs>
          <w:tab w:val="left" w:pos="782"/>
        </w:tabs>
        <w:ind w:right="112" w:firstLine="283"/>
        <w:jc w:val="both"/>
        <w:rPr>
          <w:sz w:val="24"/>
        </w:rPr>
      </w:pPr>
      <w:proofErr w:type="gramStart"/>
      <w:r>
        <w:rPr>
          <w:sz w:val="24"/>
        </w:rPr>
        <w:t>Обучение детей в МБОУ, реализующем программы начального общего образования, начинается с достижения ими возраста шести лет шести месяцев при отсутствии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противопоказаний по состоянию здоровья, но не позже достижения ими возраста восьми лет.</w:t>
      </w:r>
      <w:proofErr w:type="gramEnd"/>
    </w:p>
    <w:p w:rsidR="001514B3" w:rsidRDefault="001514B3" w:rsidP="001514B3">
      <w:pPr>
        <w:pStyle w:val="a5"/>
        <w:numPr>
          <w:ilvl w:val="0"/>
          <w:numId w:val="7"/>
        </w:numPr>
        <w:tabs>
          <w:tab w:val="left" w:pos="684"/>
        </w:tabs>
        <w:ind w:right="112" w:firstLine="283"/>
        <w:jc w:val="both"/>
        <w:rPr>
          <w:sz w:val="24"/>
        </w:rPr>
      </w:pPr>
      <w:r>
        <w:rPr>
          <w:sz w:val="24"/>
        </w:rPr>
        <w:t>В 1-й класс общеобразовательного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принимаются все дети, достигшие школьного возраста и проживающие на территории, закрепленной за МБОУ, независимо от уровня их </w:t>
      </w:r>
      <w:r>
        <w:rPr>
          <w:spacing w:val="-2"/>
          <w:sz w:val="24"/>
        </w:rPr>
        <w:t>подготовки.</w:t>
      </w:r>
    </w:p>
    <w:p w:rsidR="001514B3" w:rsidRDefault="001514B3" w:rsidP="001514B3">
      <w:pPr>
        <w:pStyle w:val="a3"/>
        <w:ind w:right="104"/>
      </w:pPr>
      <w:r>
        <w:t>С целью выбора программы обучения, соответствующей уровню развития, способностям и здоровью ребенка, после его зачисления допускается проведение психолого-педагогической диагностики или собеседования с ребенком.</w:t>
      </w:r>
    </w:p>
    <w:p w:rsidR="001514B3" w:rsidRDefault="001514B3" w:rsidP="001514B3">
      <w:pPr>
        <w:pStyle w:val="a3"/>
        <w:ind w:right="101"/>
      </w:pPr>
      <w:r>
        <w:t>По заявлению родителей (законных представителей) учредитель МБОУ вправе разрешить</w:t>
      </w:r>
      <w:r>
        <w:rPr>
          <w:spacing w:val="40"/>
        </w:rPr>
        <w:t xml:space="preserve"> </w:t>
      </w:r>
      <w:r>
        <w:t>прием детей на обучение по образовательным программам начального общего образования в</w:t>
      </w:r>
      <w:r>
        <w:rPr>
          <w:spacing w:val="80"/>
        </w:rPr>
        <w:t xml:space="preserve"> </w:t>
      </w:r>
      <w:r>
        <w:t xml:space="preserve">более раннем или более позднем возрасте. </w:t>
      </w:r>
      <w:proofErr w:type="gramStart"/>
      <w:r>
        <w:t>В этом случае заявление родителями (законными представителями) согласовывается с руководителем МБОУ, в которое планируется зачислить ребенка, и подается родителями (законными представителями) в Управление образования, молодежной политики, физической культуры и спорта администрации Батыревского района.</w:t>
      </w:r>
      <w:proofErr w:type="gramEnd"/>
      <w:r>
        <w:t xml:space="preserve"> Срок рассмотрения заявления: 10 рабочих дней с момента поступления в Управление образования.</w:t>
      </w:r>
    </w:p>
    <w:p w:rsidR="001514B3" w:rsidRDefault="001514B3" w:rsidP="001514B3">
      <w:pPr>
        <w:pStyle w:val="a3"/>
        <w:ind w:right="109"/>
      </w:pPr>
      <w:r>
        <w:t>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1514B3" w:rsidRDefault="001514B3" w:rsidP="001514B3">
      <w:pPr>
        <w:pStyle w:val="a3"/>
        <w:ind w:right="104"/>
      </w:pPr>
      <w:r>
        <w:t>До начала приема на информационном стенде в школе и на официальном сайте школы в сети интернет размещается: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88" w:firstLine="283"/>
        <w:rPr>
          <w:sz w:val="24"/>
        </w:rPr>
      </w:pPr>
      <w:r>
        <w:rPr>
          <w:sz w:val="24"/>
        </w:rPr>
        <w:t>распорядительный акт администрации Батыревского района Чувашской Республики о закрепленной территории не позднее 10 календарных дней с момента его издания;</w:t>
      </w:r>
    </w:p>
    <w:p w:rsidR="001514B3" w:rsidRDefault="007F4A4C" w:rsidP="001514B3">
      <w:pPr>
        <w:pStyle w:val="a3"/>
        <w:spacing w:before="6"/>
        <w:ind w:left="0" w:firstLine="0"/>
        <w:jc w:val="left"/>
        <w:rPr>
          <w:sz w:val="17"/>
        </w:rPr>
      </w:pPr>
      <w:r w:rsidRPr="007F4A4C">
        <w:pict>
          <v:rect id="docshape2" o:spid="_x0000_s1027" style="position:absolute;margin-left:56.65pt;margin-top:11.3pt;width:144.0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1514B3" w:rsidRDefault="001514B3" w:rsidP="001514B3">
      <w:pPr>
        <w:spacing w:before="103"/>
        <w:ind w:left="15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Ч.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55</w:t>
      </w:r>
      <w:r>
        <w:rPr>
          <w:spacing w:val="-3"/>
          <w:sz w:val="20"/>
        </w:rPr>
        <w:t xml:space="preserve"> </w:t>
      </w:r>
      <w:r>
        <w:rPr>
          <w:sz w:val="20"/>
        </w:rPr>
        <w:t>ФЗ-</w:t>
      </w:r>
      <w:r>
        <w:rPr>
          <w:spacing w:val="-4"/>
          <w:sz w:val="20"/>
        </w:rPr>
        <w:t>273.</w:t>
      </w:r>
    </w:p>
    <w:p w:rsidR="001514B3" w:rsidRDefault="001514B3" w:rsidP="001514B3">
      <w:pPr>
        <w:spacing w:before="1"/>
        <w:ind w:left="15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Ч.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55</w:t>
      </w:r>
      <w:r>
        <w:rPr>
          <w:spacing w:val="-3"/>
          <w:sz w:val="20"/>
        </w:rPr>
        <w:t xml:space="preserve"> </w:t>
      </w:r>
      <w:r>
        <w:rPr>
          <w:sz w:val="20"/>
        </w:rPr>
        <w:t>ФЗ-</w:t>
      </w:r>
      <w:r>
        <w:rPr>
          <w:spacing w:val="-4"/>
          <w:sz w:val="20"/>
        </w:rPr>
        <w:t>273.</w:t>
      </w:r>
    </w:p>
    <w:p w:rsidR="001514B3" w:rsidRDefault="001514B3" w:rsidP="001514B3">
      <w:pPr>
        <w:rPr>
          <w:sz w:val="20"/>
        </w:rPr>
        <w:sectPr w:rsidR="001514B3">
          <w:pgSz w:w="11910" w:h="16840"/>
          <w:pgMar w:top="48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spacing w:before="60"/>
        <w:ind w:right="285" w:firstLine="283"/>
        <w:rPr>
          <w:sz w:val="24"/>
        </w:rPr>
      </w:pPr>
      <w:r>
        <w:rPr>
          <w:sz w:val="24"/>
        </w:rPr>
        <w:t>информация о количестве мест в первых классах не позднее 10 календарных дней с момента издания распорядительного акта администрации Батыревского района Чувашской Республики о закрепленной территории;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93" w:firstLine="283"/>
        <w:rPr>
          <w:sz w:val="24"/>
        </w:rPr>
      </w:pPr>
      <w:r>
        <w:rPr>
          <w:sz w:val="24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94" w:firstLine="283"/>
        <w:rPr>
          <w:sz w:val="24"/>
        </w:rPr>
      </w:pPr>
      <w:r>
        <w:rPr>
          <w:sz w:val="24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93" w:firstLine="283"/>
        <w:rPr>
          <w:sz w:val="24"/>
        </w:rPr>
      </w:pPr>
      <w:r>
        <w:rPr>
          <w:sz w:val="24"/>
        </w:rPr>
        <w:t>форма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40"/>
          <w:sz w:val="24"/>
        </w:rPr>
        <w:t xml:space="preserve"> </w:t>
      </w:r>
      <w:r>
        <w:rPr>
          <w:sz w:val="24"/>
        </w:rPr>
        <w:t>ее заполнения;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85" w:firstLine="283"/>
        <w:rPr>
          <w:sz w:val="24"/>
        </w:rPr>
      </w:pPr>
      <w:r>
        <w:rPr>
          <w:sz w:val="24"/>
        </w:rPr>
        <w:t>форма заявления о приеме на обучение по дополнительным общеобразовательным программам и образец ее заполнения;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87" w:firstLine="283"/>
        <w:rPr>
          <w:sz w:val="24"/>
        </w:rPr>
      </w:pPr>
      <w:r>
        <w:rPr>
          <w:sz w:val="24"/>
        </w:rPr>
        <w:t>информация о направлениях обучения по дополнительным общеобразовательным программам, количестве мест, графике приема заявлений – не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15 календарных дней до начала приема документов;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93" w:firstLine="283"/>
        <w:rPr>
          <w:sz w:val="24"/>
        </w:rPr>
      </w:pPr>
      <w:proofErr w:type="gramStart"/>
      <w:r>
        <w:rPr>
          <w:sz w:val="24"/>
        </w:rPr>
        <w:t xml:space="preserve"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</w:t>
      </w:r>
      <w:r>
        <w:rPr>
          <w:spacing w:val="-4"/>
          <w:sz w:val="24"/>
        </w:rPr>
        <w:t>РФ;</w:t>
      </w:r>
      <w:proofErr w:type="gramEnd"/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left="861" w:hanging="426"/>
        <w:rPr>
          <w:sz w:val="24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приему.</w:t>
      </w:r>
    </w:p>
    <w:p w:rsidR="001514B3" w:rsidRDefault="001514B3" w:rsidP="001514B3">
      <w:pPr>
        <w:pStyle w:val="a3"/>
        <w:spacing w:before="1"/>
        <w:ind w:right="107"/>
      </w:pPr>
      <w:r>
        <w:t xml:space="preserve">Прием заявлений в первый класс для детей, имеющих право на внеочередной или первоочередной прием, право преимущественного приема, проживающих на закрепленной территории, </w:t>
      </w:r>
      <w:proofErr w:type="gramStart"/>
      <w:r>
        <w:t>начинается 1 апреля и завершается</w:t>
      </w:r>
      <w:proofErr w:type="gramEnd"/>
      <w:r>
        <w:t xml:space="preserve"> 30 июня текущего года.</w:t>
      </w:r>
    </w:p>
    <w:p w:rsidR="001514B3" w:rsidRDefault="001514B3" w:rsidP="001514B3">
      <w:pPr>
        <w:pStyle w:val="a3"/>
        <w:ind w:right="103"/>
      </w:pPr>
      <w:r>
        <w:t>Для детей, не проживающих на закрепленной территории, прием заявлений в первый класс начинается 6 июля текущего года до момента заполнения свободных мест, но не позднее 5 сентября текущего года. В случаях, если школа закончила прием всех детей, проживающих на закрепленной территории, прием в первый класс детей, не проживающих на закрепленной территории, может быть начат ранее 6 июля текущего года.</w:t>
      </w:r>
    </w:p>
    <w:p w:rsidR="001514B3" w:rsidRDefault="001514B3" w:rsidP="001514B3">
      <w:pPr>
        <w:pStyle w:val="a3"/>
        <w:ind w:right="108"/>
      </w:pPr>
      <w:r>
        <w:t>Вакантными считаются места до наполняемости класса с учетом наполняемости учебного кабинета согласно санитарно-эпидемиологическим нормам.</w:t>
      </w:r>
    </w:p>
    <w:p w:rsidR="001514B3" w:rsidRDefault="001514B3" w:rsidP="001514B3">
      <w:pPr>
        <w:pStyle w:val="a3"/>
        <w:ind w:right="109"/>
      </w:pPr>
      <w:r>
        <w:t>Документы,</w:t>
      </w:r>
      <w:r>
        <w:rPr>
          <w:spacing w:val="-4"/>
        </w:rPr>
        <w:t xml:space="preserve"> </w:t>
      </w:r>
      <w:r>
        <w:t>предоставленные</w:t>
      </w:r>
      <w:r>
        <w:rPr>
          <w:spacing w:val="-5"/>
        </w:rPr>
        <w:t xml:space="preserve"> </w:t>
      </w:r>
      <w:r>
        <w:t>родителями (законными</w:t>
      </w:r>
      <w:r>
        <w:rPr>
          <w:spacing w:val="-3"/>
        </w:rPr>
        <w:t xml:space="preserve"> </w:t>
      </w:r>
      <w:r>
        <w:t>представителями),</w:t>
      </w:r>
      <w:r>
        <w:rPr>
          <w:spacing w:val="-4"/>
        </w:rPr>
        <w:t xml:space="preserve"> </w:t>
      </w:r>
      <w:r>
        <w:t>регистрируются</w:t>
      </w:r>
      <w:r>
        <w:rPr>
          <w:spacing w:val="-3"/>
        </w:rPr>
        <w:t xml:space="preserve"> </w:t>
      </w:r>
      <w:r>
        <w:t>через секретариат общеобразовательного учреждения в журнале приема заявлений в первый класс.</w:t>
      </w:r>
    </w:p>
    <w:p w:rsidR="001514B3" w:rsidRDefault="001514B3" w:rsidP="001514B3">
      <w:pPr>
        <w:pStyle w:val="a3"/>
        <w:ind w:left="436" w:firstLine="0"/>
      </w:pPr>
      <w:r>
        <w:t>После</w:t>
      </w:r>
      <w:r>
        <w:rPr>
          <w:spacing w:val="-8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документ, содержащий</w:t>
      </w:r>
      <w:r>
        <w:rPr>
          <w:spacing w:val="-4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rPr>
          <w:spacing w:val="-2"/>
        </w:rPr>
        <w:t>информацию:</w:t>
      </w:r>
    </w:p>
    <w:p w:rsidR="001514B3" w:rsidRDefault="001514B3" w:rsidP="001514B3">
      <w:pPr>
        <w:pStyle w:val="a5"/>
        <w:numPr>
          <w:ilvl w:val="0"/>
          <w:numId w:val="5"/>
        </w:numPr>
        <w:tabs>
          <w:tab w:val="left" w:pos="576"/>
        </w:tabs>
        <w:ind w:left="575"/>
        <w:rPr>
          <w:sz w:val="24"/>
        </w:rPr>
      </w:pPr>
      <w:r>
        <w:rPr>
          <w:sz w:val="24"/>
        </w:rPr>
        <w:t>входящий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школу;</w:t>
      </w:r>
    </w:p>
    <w:p w:rsidR="001514B3" w:rsidRDefault="001514B3" w:rsidP="001514B3">
      <w:pPr>
        <w:pStyle w:val="a5"/>
        <w:numPr>
          <w:ilvl w:val="0"/>
          <w:numId w:val="5"/>
        </w:numPr>
        <w:tabs>
          <w:tab w:val="left" w:pos="576"/>
        </w:tabs>
        <w:spacing w:before="1"/>
        <w:ind w:left="575"/>
        <w:rPr>
          <w:sz w:val="24"/>
        </w:rPr>
      </w:pPr>
      <w:r>
        <w:rPr>
          <w:spacing w:val="-2"/>
          <w:sz w:val="24"/>
        </w:rPr>
        <w:t>перечень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представленных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документов;</w:t>
      </w:r>
    </w:p>
    <w:p w:rsidR="001514B3" w:rsidRDefault="001514B3" w:rsidP="001514B3">
      <w:pPr>
        <w:pStyle w:val="a5"/>
        <w:numPr>
          <w:ilvl w:val="0"/>
          <w:numId w:val="5"/>
        </w:numPr>
        <w:tabs>
          <w:tab w:val="left" w:pos="595"/>
        </w:tabs>
        <w:ind w:right="115" w:firstLine="283"/>
        <w:rPr>
          <w:sz w:val="24"/>
        </w:rPr>
      </w:pPr>
      <w:r>
        <w:rPr>
          <w:sz w:val="24"/>
        </w:rPr>
        <w:t>отметка об их получении, заверенная подписью секретаря (или другого лица, ответственного за прием документов) и печатью общеобразовательного учреждения;</w:t>
      </w:r>
    </w:p>
    <w:p w:rsidR="001514B3" w:rsidRDefault="001514B3" w:rsidP="001514B3">
      <w:pPr>
        <w:pStyle w:val="a5"/>
        <w:numPr>
          <w:ilvl w:val="0"/>
          <w:numId w:val="5"/>
        </w:numPr>
        <w:tabs>
          <w:tab w:val="left" w:pos="576"/>
        </w:tabs>
        <w:ind w:left="575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1-й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класс;</w:t>
      </w:r>
    </w:p>
    <w:p w:rsidR="001514B3" w:rsidRDefault="001514B3" w:rsidP="001514B3">
      <w:pPr>
        <w:pStyle w:val="a5"/>
        <w:numPr>
          <w:ilvl w:val="0"/>
          <w:numId w:val="5"/>
        </w:numPr>
        <w:tabs>
          <w:tab w:val="left" w:pos="576"/>
        </w:tabs>
        <w:ind w:left="575"/>
        <w:rPr>
          <w:sz w:val="24"/>
        </w:rPr>
      </w:pPr>
      <w:r>
        <w:rPr>
          <w:sz w:val="24"/>
        </w:rPr>
        <w:t>контактные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1514B3" w:rsidRDefault="001514B3" w:rsidP="001514B3">
      <w:pPr>
        <w:pStyle w:val="a5"/>
        <w:numPr>
          <w:ilvl w:val="0"/>
          <w:numId w:val="5"/>
        </w:numPr>
        <w:tabs>
          <w:tab w:val="left" w:pos="576"/>
        </w:tabs>
        <w:ind w:left="575"/>
        <w:rPr>
          <w:sz w:val="24"/>
        </w:rPr>
      </w:pPr>
      <w:r>
        <w:rPr>
          <w:sz w:val="24"/>
        </w:rPr>
        <w:t>телефон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учредителя.</w:t>
      </w:r>
    </w:p>
    <w:p w:rsidR="001514B3" w:rsidRDefault="001514B3" w:rsidP="001514B3">
      <w:pPr>
        <w:pStyle w:val="a3"/>
        <w:ind w:right="106"/>
      </w:pPr>
      <w:r>
        <w:t xml:space="preserve">Приказ директора о зачислении в 1 класс </w:t>
      </w:r>
      <w:proofErr w:type="gramStart"/>
      <w:r>
        <w:t>оформляется в течение 7 рабочих дней после окончания</w:t>
      </w:r>
      <w:r>
        <w:rPr>
          <w:spacing w:val="-4"/>
        </w:rPr>
        <w:t xml:space="preserve"> </w:t>
      </w:r>
      <w:r>
        <w:t>приѐма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размещается</w:t>
      </w:r>
      <w:proofErr w:type="gramEnd"/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стенде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 издания приказа.</w:t>
      </w:r>
    </w:p>
    <w:p w:rsidR="001514B3" w:rsidRDefault="001514B3" w:rsidP="001514B3">
      <w:pPr>
        <w:pStyle w:val="a5"/>
        <w:numPr>
          <w:ilvl w:val="0"/>
          <w:numId w:val="4"/>
        </w:numPr>
        <w:tabs>
          <w:tab w:val="left" w:pos="735"/>
        </w:tabs>
        <w:ind w:right="109" w:firstLine="283"/>
        <w:jc w:val="both"/>
        <w:rPr>
          <w:sz w:val="24"/>
        </w:rPr>
      </w:pPr>
      <w:r>
        <w:rPr>
          <w:sz w:val="24"/>
        </w:rPr>
        <w:t xml:space="preserve">Для зачисления ребенка в 1-й класс родители (законные представители) представляют в </w:t>
      </w:r>
      <w:r>
        <w:rPr>
          <w:spacing w:val="-2"/>
          <w:sz w:val="24"/>
        </w:rPr>
        <w:t>школу:</w:t>
      </w:r>
    </w:p>
    <w:p w:rsidR="001514B3" w:rsidRDefault="001514B3" w:rsidP="001514B3">
      <w:pPr>
        <w:pStyle w:val="a5"/>
        <w:numPr>
          <w:ilvl w:val="1"/>
          <w:numId w:val="4"/>
        </w:numPr>
        <w:tabs>
          <w:tab w:val="left" w:pos="1013"/>
        </w:tabs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представителей);</w:t>
      </w:r>
    </w:p>
    <w:p w:rsidR="001514B3" w:rsidRDefault="001514B3" w:rsidP="001514B3">
      <w:pPr>
        <w:pStyle w:val="a5"/>
        <w:numPr>
          <w:ilvl w:val="1"/>
          <w:numId w:val="4"/>
        </w:numPr>
        <w:tabs>
          <w:tab w:val="left" w:pos="1013"/>
        </w:tabs>
        <w:jc w:val="left"/>
        <w:rPr>
          <w:sz w:val="24"/>
        </w:rPr>
      </w:pPr>
      <w:r>
        <w:rPr>
          <w:sz w:val="24"/>
        </w:rPr>
        <w:t>оригинал</w:t>
      </w:r>
      <w:r>
        <w:rPr>
          <w:spacing w:val="-1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ребѐнка;</w:t>
      </w:r>
    </w:p>
    <w:p w:rsidR="001514B3" w:rsidRDefault="001514B3" w:rsidP="001514B3">
      <w:pPr>
        <w:pStyle w:val="a5"/>
        <w:numPr>
          <w:ilvl w:val="1"/>
          <w:numId w:val="4"/>
        </w:numPr>
        <w:tabs>
          <w:tab w:val="left" w:pos="1073"/>
        </w:tabs>
        <w:spacing w:before="1"/>
        <w:ind w:left="1072" w:hanging="200"/>
        <w:jc w:val="left"/>
        <w:rPr>
          <w:sz w:val="24"/>
        </w:rPr>
      </w:pPr>
      <w:r>
        <w:rPr>
          <w:sz w:val="24"/>
        </w:rPr>
        <w:t>оригинал</w:t>
      </w:r>
      <w:r>
        <w:rPr>
          <w:spacing w:val="-1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жительства;</w:t>
      </w:r>
    </w:p>
    <w:p w:rsidR="001514B3" w:rsidRDefault="001514B3" w:rsidP="001514B3">
      <w:pPr>
        <w:pStyle w:val="a5"/>
        <w:numPr>
          <w:ilvl w:val="1"/>
          <w:numId w:val="4"/>
        </w:numPr>
        <w:tabs>
          <w:tab w:val="left" w:pos="1013"/>
        </w:tabs>
        <w:jc w:val="left"/>
        <w:rPr>
          <w:sz w:val="24"/>
        </w:rPr>
      </w:pPr>
      <w:r>
        <w:rPr>
          <w:sz w:val="24"/>
        </w:rPr>
        <w:t>оригинал</w:t>
      </w:r>
      <w:r>
        <w:rPr>
          <w:spacing w:val="-1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представителей).</w:t>
      </w:r>
    </w:p>
    <w:p w:rsidR="001514B3" w:rsidRDefault="001514B3" w:rsidP="001514B3">
      <w:pPr>
        <w:pStyle w:val="a5"/>
        <w:numPr>
          <w:ilvl w:val="0"/>
          <w:numId w:val="4"/>
        </w:numPr>
        <w:tabs>
          <w:tab w:val="left" w:pos="807"/>
        </w:tabs>
        <w:ind w:right="106" w:firstLine="283"/>
        <w:jc w:val="both"/>
        <w:rPr>
          <w:sz w:val="24"/>
        </w:rPr>
      </w:pPr>
      <w:r>
        <w:rPr>
          <w:sz w:val="24"/>
        </w:rPr>
        <w:t>Количество 1-х классов в МБОУ определяется с учетом условий, созданных для осуществления образовательного процесса, требований санитарно-эпидемиологических правил и нормативов и существующих нормативов финансирования.</w:t>
      </w:r>
    </w:p>
    <w:p w:rsidR="001514B3" w:rsidRDefault="001514B3" w:rsidP="001514B3">
      <w:pPr>
        <w:pStyle w:val="a5"/>
        <w:numPr>
          <w:ilvl w:val="0"/>
          <w:numId w:val="4"/>
        </w:numPr>
        <w:tabs>
          <w:tab w:val="left" w:pos="699"/>
        </w:tabs>
        <w:ind w:right="102" w:firstLine="283"/>
        <w:jc w:val="both"/>
        <w:rPr>
          <w:sz w:val="24"/>
        </w:rPr>
      </w:pPr>
      <w:r>
        <w:rPr>
          <w:sz w:val="24"/>
        </w:rPr>
        <w:t xml:space="preserve">Наполняемость классов определяется нормами </w:t>
      </w:r>
      <w:hyperlink r:id="rId7">
        <w:r>
          <w:rPr>
            <w:sz w:val="24"/>
          </w:rPr>
          <w:t>Санитарных правил 2.4.3648-20 «Санитарн</w:t>
        </w:r>
        <w:proofErr w:type="gramStart"/>
        <w:r>
          <w:rPr>
            <w:sz w:val="24"/>
          </w:rPr>
          <w:t>о-</w:t>
        </w:r>
        <w:proofErr w:type="gramEnd"/>
      </w:hyperlink>
      <w:r>
        <w:rPr>
          <w:sz w:val="24"/>
        </w:rPr>
        <w:t xml:space="preserve"> </w:t>
      </w:r>
      <w:hyperlink r:id="rId8">
        <w:r>
          <w:rPr>
            <w:sz w:val="24"/>
          </w:rPr>
          <w:t>эпидемиологические требования к организациям воспитания и обучения, отдыха и оздоровления</w:t>
        </w:r>
      </w:hyperlink>
      <w:r>
        <w:rPr>
          <w:sz w:val="24"/>
        </w:rPr>
        <w:t xml:space="preserve"> </w:t>
      </w:r>
      <w:hyperlink r:id="rId9">
        <w:r>
          <w:rPr>
            <w:sz w:val="24"/>
          </w:rPr>
          <w:t>детей и молодежи».</w:t>
        </w:r>
      </w:hyperlink>
    </w:p>
    <w:p w:rsidR="001514B3" w:rsidRDefault="001514B3" w:rsidP="001514B3">
      <w:pPr>
        <w:pStyle w:val="a5"/>
        <w:numPr>
          <w:ilvl w:val="0"/>
          <w:numId w:val="4"/>
        </w:numPr>
        <w:tabs>
          <w:tab w:val="left" w:pos="682"/>
        </w:tabs>
        <w:ind w:right="112" w:firstLine="283"/>
        <w:jc w:val="both"/>
        <w:rPr>
          <w:sz w:val="24"/>
        </w:rPr>
      </w:pPr>
      <w:r>
        <w:rPr>
          <w:sz w:val="24"/>
        </w:rPr>
        <w:t xml:space="preserve">Гражданам, имеющим право на получение образования данного уровня, но не проживающим на территории, закрепленной за МБОУ, может быть отказано в </w:t>
      </w:r>
      <w:proofErr w:type="gramStart"/>
      <w:r>
        <w:rPr>
          <w:sz w:val="24"/>
        </w:rPr>
        <w:t>приѐме</w:t>
      </w:r>
      <w:proofErr w:type="gramEnd"/>
      <w:r>
        <w:rPr>
          <w:sz w:val="24"/>
        </w:rPr>
        <w:t xml:space="preserve"> только по причине отсутствия свободных мест в данном общеобразовательном учреждении.</w:t>
      </w:r>
    </w:p>
    <w:p w:rsidR="001514B3" w:rsidRDefault="001514B3" w:rsidP="001514B3">
      <w:pPr>
        <w:jc w:val="both"/>
        <w:rPr>
          <w:sz w:val="24"/>
        </w:rPr>
        <w:sectPr w:rsidR="001514B3">
          <w:pgSz w:w="11910" w:h="16840"/>
          <w:pgMar w:top="48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3"/>
        <w:spacing w:before="60"/>
        <w:ind w:right="103"/>
      </w:pPr>
      <w:r>
        <w:t>В случае отсутствия мест в МБОУ родители (законные представители) ребенка для решения вопроса о его устройстве в другую общеобразовательную организацию имеют право обратиться непосредственно в Управление образования, молодежной политики, физической культуры и спорта администрации Батыревского района.</w:t>
      </w:r>
    </w:p>
    <w:p w:rsidR="001514B3" w:rsidRDefault="001514B3" w:rsidP="001514B3">
      <w:pPr>
        <w:pStyle w:val="a5"/>
        <w:numPr>
          <w:ilvl w:val="0"/>
          <w:numId w:val="4"/>
        </w:numPr>
        <w:tabs>
          <w:tab w:val="left" w:pos="727"/>
        </w:tabs>
        <w:ind w:right="102" w:firstLine="283"/>
        <w:jc w:val="both"/>
        <w:rPr>
          <w:sz w:val="24"/>
        </w:rPr>
      </w:pPr>
      <w:r>
        <w:rPr>
          <w:sz w:val="24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1514B3" w:rsidRDefault="001514B3" w:rsidP="001514B3">
      <w:pPr>
        <w:pStyle w:val="a5"/>
        <w:numPr>
          <w:ilvl w:val="0"/>
          <w:numId w:val="4"/>
        </w:numPr>
        <w:tabs>
          <w:tab w:val="left" w:pos="691"/>
        </w:tabs>
        <w:ind w:right="112" w:firstLine="283"/>
        <w:jc w:val="both"/>
        <w:rPr>
          <w:sz w:val="24"/>
        </w:rPr>
      </w:pPr>
      <w:r>
        <w:rPr>
          <w:sz w:val="24"/>
        </w:rPr>
        <w:t>Количество первых классов, комплектуемых в школе на начало учебного года, определяется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 зависимости от условий, созданных для осуществления образовательной деятельности, с учетом санитарных норм.</w:t>
      </w:r>
    </w:p>
    <w:p w:rsidR="001514B3" w:rsidRDefault="001514B3" w:rsidP="001514B3">
      <w:pPr>
        <w:pStyle w:val="a3"/>
        <w:spacing w:before="5"/>
        <w:ind w:left="0" w:firstLine="0"/>
        <w:jc w:val="left"/>
      </w:pPr>
    </w:p>
    <w:p w:rsidR="001514B3" w:rsidRDefault="001514B3" w:rsidP="001514B3">
      <w:pPr>
        <w:pStyle w:val="a5"/>
        <w:numPr>
          <w:ilvl w:val="0"/>
          <w:numId w:val="10"/>
        </w:numPr>
        <w:tabs>
          <w:tab w:val="left" w:pos="862"/>
        </w:tabs>
        <w:spacing w:line="274" w:lineRule="exact"/>
        <w:ind w:left="861" w:hanging="426"/>
        <w:jc w:val="both"/>
        <w:rPr>
          <w:b/>
          <w:sz w:val="24"/>
        </w:rPr>
      </w:pPr>
      <w:r>
        <w:rPr>
          <w:b/>
          <w:sz w:val="24"/>
        </w:rPr>
        <w:t>Приѐм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классы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618"/>
        </w:tabs>
        <w:ind w:right="106" w:firstLine="283"/>
        <w:jc w:val="both"/>
        <w:rPr>
          <w:sz w:val="24"/>
        </w:rPr>
      </w:pPr>
      <w:r>
        <w:rPr>
          <w:sz w:val="24"/>
        </w:rPr>
        <w:t>Прием обучающихся во 2-9, 11-ые классы МБОУ проводится в соответствии с</w:t>
      </w:r>
      <w:r>
        <w:rPr>
          <w:spacing w:val="40"/>
          <w:sz w:val="24"/>
        </w:rPr>
        <w:t xml:space="preserve"> </w:t>
      </w:r>
      <w:r>
        <w:rPr>
          <w:sz w:val="24"/>
        </w:rPr>
        <w:t>лицензионными условиями осуществления образовательной деятельности, санитарными нормами и правилами, а также Уставом МБОУ и осуществляется при наличии свободных мест.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618"/>
        </w:tabs>
        <w:ind w:right="106" w:firstLine="283"/>
        <w:jc w:val="both"/>
        <w:rPr>
          <w:sz w:val="24"/>
        </w:rPr>
      </w:pPr>
      <w:r>
        <w:rPr>
          <w:sz w:val="24"/>
        </w:rPr>
        <w:t>Прием во 2 - 9, 11-ые классы осуществляется на основании заявления родителей (законных представителей) на имя руководителя МБОУ.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708"/>
        </w:tabs>
        <w:ind w:right="113" w:firstLine="283"/>
        <w:jc w:val="both"/>
        <w:rPr>
          <w:sz w:val="24"/>
        </w:rPr>
      </w:pPr>
      <w:r>
        <w:rPr>
          <w:sz w:val="24"/>
        </w:rPr>
        <w:t>Прием детей на обучение по основным общеобразовательным программам осуществляется без вступительных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 с углубленным изучением отдельных предметов или для профильного обучения.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686"/>
        </w:tabs>
        <w:ind w:right="106" w:firstLine="283"/>
        <w:jc w:val="both"/>
        <w:rPr>
          <w:sz w:val="24"/>
        </w:rPr>
      </w:pPr>
      <w:r>
        <w:rPr>
          <w:sz w:val="24"/>
        </w:rPr>
        <w:t>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677"/>
        </w:tabs>
        <w:ind w:left="676" w:hanging="241"/>
        <w:jc w:val="both"/>
        <w:rPr>
          <w:sz w:val="24"/>
        </w:rPr>
      </w:pPr>
      <w:r>
        <w:rPr>
          <w:sz w:val="24"/>
        </w:rPr>
        <w:t>Преимущественные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граждане, 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I.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734"/>
        </w:tabs>
        <w:ind w:right="112" w:firstLine="283"/>
        <w:jc w:val="both"/>
        <w:rPr>
          <w:sz w:val="24"/>
        </w:rPr>
      </w:pPr>
      <w:r>
        <w:rPr>
          <w:sz w:val="24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686"/>
        </w:tabs>
        <w:ind w:right="113" w:firstLine="283"/>
        <w:jc w:val="both"/>
        <w:rPr>
          <w:sz w:val="24"/>
        </w:rPr>
      </w:pPr>
      <w:r>
        <w:rPr>
          <w:sz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706"/>
        </w:tabs>
        <w:ind w:right="107" w:firstLine="283"/>
        <w:jc w:val="both"/>
        <w:rPr>
          <w:sz w:val="24"/>
        </w:rPr>
      </w:pPr>
      <w:r>
        <w:rPr>
          <w:sz w:val="24"/>
        </w:rPr>
        <w:t xml:space="preserve">Прием на обучение осуществляется в течение всего учебного года при наличии свободных </w:t>
      </w:r>
      <w:r>
        <w:rPr>
          <w:spacing w:val="-4"/>
          <w:sz w:val="24"/>
        </w:rPr>
        <w:t>мест.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11"/>
        </w:tabs>
        <w:ind w:right="109" w:firstLine="283"/>
        <w:jc w:val="both"/>
        <w:rPr>
          <w:sz w:val="24"/>
        </w:rPr>
      </w:pPr>
      <w:r>
        <w:rPr>
          <w:sz w:val="24"/>
        </w:rPr>
        <w:t>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919"/>
        </w:tabs>
        <w:ind w:right="111" w:firstLine="283"/>
        <w:jc w:val="both"/>
        <w:rPr>
          <w:sz w:val="24"/>
        </w:rPr>
      </w:pPr>
      <w:r>
        <w:rPr>
          <w:sz w:val="24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1514B3" w:rsidRDefault="001514B3" w:rsidP="001514B3">
      <w:pPr>
        <w:pStyle w:val="a3"/>
        <w:ind w:right="102"/>
      </w:pPr>
      <w:r>
        <w:t xml:space="preserve">Дополнительно к документам, перечисленным в пункте 4 раздела II положения, </w:t>
      </w:r>
      <w:proofErr w:type="gramStart"/>
      <w:r>
        <w:t>совершеннолетние</w:t>
      </w:r>
      <w:proofErr w:type="gramEnd"/>
      <w: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927"/>
        </w:tabs>
        <w:ind w:right="103" w:firstLine="283"/>
        <w:jc w:val="both"/>
        <w:rPr>
          <w:sz w:val="24"/>
        </w:rPr>
      </w:pPr>
      <w:r>
        <w:rPr>
          <w:sz w:val="24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14"/>
        </w:tabs>
        <w:ind w:right="112" w:firstLine="283"/>
        <w:jc w:val="both"/>
        <w:rPr>
          <w:sz w:val="24"/>
        </w:rPr>
      </w:pPr>
      <w:r>
        <w:rPr>
          <w:sz w:val="24"/>
        </w:rPr>
        <w:t>Прием на обучение в порядке перевода из другой организации осуществляется по личному заявлению</w:t>
      </w:r>
      <w:r>
        <w:rPr>
          <w:spacing w:val="56"/>
          <w:sz w:val="24"/>
        </w:rPr>
        <w:t xml:space="preserve">  </w:t>
      </w:r>
      <w:r>
        <w:rPr>
          <w:sz w:val="24"/>
        </w:rPr>
        <w:t>совершеннолетнего</w:t>
      </w:r>
      <w:r>
        <w:rPr>
          <w:spacing w:val="56"/>
          <w:sz w:val="24"/>
        </w:rPr>
        <w:t xml:space="preserve">  </w:t>
      </w:r>
      <w:r>
        <w:rPr>
          <w:sz w:val="24"/>
        </w:rPr>
        <w:t>поступающего</w:t>
      </w:r>
      <w:r>
        <w:rPr>
          <w:spacing w:val="56"/>
          <w:sz w:val="24"/>
        </w:rPr>
        <w:t xml:space="preserve">  </w:t>
      </w:r>
      <w:r>
        <w:rPr>
          <w:sz w:val="24"/>
        </w:rPr>
        <w:t>или</w:t>
      </w:r>
      <w:r>
        <w:rPr>
          <w:spacing w:val="56"/>
          <w:sz w:val="24"/>
        </w:rPr>
        <w:t xml:space="preserve"> 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 </w:t>
      </w:r>
      <w:r>
        <w:rPr>
          <w:sz w:val="24"/>
        </w:rPr>
        <w:t>(законных</w:t>
      </w:r>
      <w:r>
        <w:rPr>
          <w:spacing w:val="56"/>
          <w:sz w:val="24"/>
        </w:rPr>
        <w:t xml:space="preserve">  </w:t>
      </w:r>
      <w:r>
        <w:rPr>
          <w:spacing w:val="-2"/>
          <w:sz w:val="24"/>
        </w:rPr>
        <w:t>представителей)</w:t>
      </w:r>
    </w:p>
    <w:p w:rsidR="001514B3" w:rsidRDefault="001514B3" w:rsidP="001514B3">
      <w:pPr>
        <w:jc w:val="both"/>
        <w:rPr>
          <w:sz w:val="24"/>
        </w:rPr>
        <w:sectPr w:rsidR="001514B3">
          <w:pgSz w:w="11910" w:h="16840"/>
          <w:pgMar w:top="48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3"/>
        <w:spacing w:before="60"/>
        <w:ind w:right="112" w:firstLine="0"/>
      </w:pPr>
      <w:r>
        <w:t xml:space="preserve">несовершеннолетнего </w:t>
      </w:r>
      <w:proofErr w:type="gramStart"/>
      <w:r>
        <w:t>о зачислении в школу в порядке перевода из другой организации при предъявлении</w:t>
      </w:r>
      <w:proofErr w:type="gramEnd"/>
      <w:r>
        <w:t xml:space="preserve">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1514B3" w:rsidRDefault="001514B3" w:rsidP="001514B3">
      <w:pPr>
        <w:pStyle w:val="a3"/>
        <w:ind w:left="436" w:firstLine="0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rPr>
          <w:spacing w:val="-2"/>
        </w:rPr>
        <w:t>школы.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02"/>
        </w:tabs>
        <w:ind w:right="114" w:firstLine="283"/>
        <w:jc w:val="both"/>
        <w:rPr>
          <w:sz w:val="24"/>
        </w:rPr>
      </w:pPr>
      <w:r>
        <w:rPr>
          <w:sz w:val="24"/>
        </w:rPr>
        <w:t>Для зачисления в 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 другой организации </w:t>
      </w:r>
      <w:proofErr w:type="gramStart"/>
      <w:r>
        <w:rPr>
          <w:sz w:val="24"/>
        </w:rPr>
        <w:t>совершеннолетние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поступающие или родители (законные представители) несовершеннолетних дополнительно предъявляют:</w:t>
      </w:r>
    </w:p>
    <w:p w:rsidR="001514B3" w:rsidRDefault="001514B3" w:rsidP="001514B3">
      <w:pPr>
        <w:pStyle w:val="a5"/>
        <w:numPr>
          <w:ilvl w:val="1"/>
          <w:numId w:val="3"/>
        </w:numPr>
        <w:tabs>
          <w:tab w:val="left" w:pos="1570"/>
        </w:tabs>
        <w:ind w:left="1569" w:hanging="354"/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обучающегося</w:t>
      </w:r>
      <w:proofErr w:type="gramEnd"/>
      <w:r>
        <w:rPr>
          <w:spacing w:val="-2"/>
          <w:sz w:val="24"/>
        </w:rPr>
        <w:t>;</w:t>
      </w:r>
    </w:p>
    <w:p w:rsidR="001514B3" w:rsidRDefault="001514B3" w:rsidP="001514B3">
      <w:pPr>
        <w:pStyle w:val="a5"/>
        <w:numPr>
          <w:ilvl w:val="1"/>
          <w:numId w:val="3"/>
        </w:numPr>
        <w:tabs>
          <w:tab w:val="left" w:pos="1570"/>
        </w:tabs>
        <w:ind w:right="291" w:firstLine="283"/>
        <w:rPr>
          <w:sz w:val="24"/>
        </w:rPr>
      </w:pPr>
      <w:r>
        <w:rPr>
          <w:sz w:val="24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14"/>
        </w:tabs>
        <w:ind w:right="114" w:firstLine="283"/>
        <w:jc w:val="both"/>
        <w:rPr>
          <w:sz w:val="24"/>
        </w:rPr>
      </w:pPr>
      <w:r>
        <w:rPr>
          <w:sz w:val="24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54"/>
        </w:tabs>
        <w:ind w:right="104" w:firstLine="283"/>
        <w:jc w:val="both"/>
        <w:rPr>
          <w:sz w:val="24"/>
        </w:rPr>
      </w:pPr>
      <w:r>
        <w:rPr>
          <w:sz w:val="24"/>
        </w:rPr>
        <w:t>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</w:t>
      </w:r>
      <w:proofErr w:type="gramStart"/>
      <w:r>
        <w:rPr>
          <w:sz w:val="24"/>
        </w:rPr>
        <w:t>составляется в двух экземплярах и заверяется</w:t>
      </w:r>
      <w:proofErr w:type="gramEnd"/>
      <w:r>
        <w:rPr>
          <w:sz w:val="24"/>
        </w:rPr>
        <w:t xml:space="preserve">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1514B3" w:rsidRDefault="001514B3" w:rsidP="001514B3">
      <w:pPr>
        <w:pStyle w:val="a3"/>
        <w:spacing w:before="1"/>
        <w:ind w:right="115"/>
      </w:pPr>
      <w: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</w:t>
      </w:r>
      <w:proofErr w:type="gramStart"/>
      <w:r>
        <w:t>с даты составления</w:t>
      </w:r>
      <w:proofErr w:type="gramEnd"/>
      <w:r>
        <w:t xml:space="preserve"> акта.</w:t>
      </w:r>
    </w:p>
    <w:p w:rsidR="001514B3" w:rsidRDefault="001514B3" w:rsidP="001514B3">
      <w:pPr>
        <w:pStyle w:val="a3"/>
        <w:ind w:right="113"/>
      </w:pPr>
      <w: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953"/>
        </w:tabs>
        <w:ind w:right="104" w:firstLine="283"/>
        <w:jc w:val="both"/>
        <w:rPr>
          <w:sz w:val="24"/>
        </w:rPr>
      </w:pPr>
      <w:r>
        <w:rPr>
          <w:sz w:val="24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996"/>
        </w:tabs>
        <w:ind w:right="114" w:firstLine="283"/>
        <w:jc w:val="both"/>
        <w:rPr>
          <w:sz w:val="24"/>
        </w:rPr>
      </w:pPr>
      <w:r>
        <w:rPr>
          <w:sz w:val="24"/>
        </w:rPr>
        <w:t xml:space="preserve">Факт ознакомления совершеннолетних поступающих или родителей (законных представителей) несовершеннолетних с документами, </w:t>
      </w:r>
      <w:proofErr w:type="gramStart"/>
      <w:r>
        <w:rPr>
          <w:sz w:val="24"/>
        </w:rPr>
        <w:t>фиксируется в заявлении и заверяется</w:t>
      </w:r>
      <w:proofErr w:type="gramEnd"/>
      <w:r>
        <w:rPr>
          <w:sz w:val="24"/>
        </w:rPr>
        <w:t xml:space="preserve"> личной подписью совершеннолетнего поступающего или родителей (законных представителей) </w:t>
      </w:r>
      <w:r>
        <w:rPr>
          <w:spacing w:val="-2"/>
          <w:sz w:val="24"/>
        </w:rPr>
        <w:t>несовершеннолетнего.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54"/>
        </w:tabs>
        <w:spacing w:before="1"/>
        <w:ind w:right="105" w:firstLine="283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 родителе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ями) (законным(ыми) представителем(ями) ребенка или поступающим,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регистрируются в журнале приема заявлений о приеме на обучение в общеобразовательную </w:t>
      </w:r>
      <w:r>
        <w:rPr>
          <w:spacing w:val="-2"/>
          <w:sz w:val="24"/>
        </w:rPr>
        <w:t>организацию.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06"/>
        </w:tabs>
        <w:ind w:right="106" w:firstLine="283"/>
        <w:jc w:val="both"/>
        <w:rPr>
          <w:sz w:val="24"/>
        </w:rPr>
      </w:pPr>
      <w:r>
        <w:rPr>
          <w:sz w:val="24"/>
        </w:rPr>
        <w:t>После регистрации заявления о приеме на обучение и перечня документов, представленных родителе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69"/>
        </w:tabs>
        <w:spacing w:before="1"/>
        <w:ind w:right="112" w:firstLine="283"/>
        <w:jc w:val="both"/>
        <w:rPr>
          <w:sz w:val="24"/>
        </w:rPr>
      </w:pPr>
      <w:r>
        <w:rPr>
          <w:sz w:val="24"/>
        </w:rPr>
        <w:t>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11"/>
        </w:tabs>
        <w:ind w:right="113" w:firstLine="283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06"/>
        </w:tabs>
        <w:ind w:right="102" w:firstLine="283"/>
        <w:jc w:val="both"/>
        <w:rPr>
          <w:sz w:val="24"/>
        </w:rPr>
      </w:pPr>
      <w:r>
        <w:rPr>
          <w:sz w:val="24"/>
        </w:rPr>
        <w:t>На каждого ребенка или поступающего, принятого в школу, за исключением зачисленных в 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другой организации, формируется 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заявление 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ями)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(законным(ыми)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представителем(ями) ребенка или поступающим документы (копии документов).</w:t>
      </w:r>
    </w:p>
    <w:p w:rsidR="001514B3" w:rsidRDefault="001514B3" w:rsidP="001514B3">
      <w:pPr>
        <w:pStyle w:val="a3"/>
        <w:ind w:left="0" w:firstLine="0"/>
        <w:jc w:val="left"/>
      </w:pPr>
    </w:p>
    <w:p w:rsidR="001514B3" w:rsidRDefault="001514B3" w:rsidP="001514B3">
      <w:pPr>
        <w:pStyle w:val="a5"/>
        <w:numPr>
          <w:ilvl w:val="0"/>
          <w:numId w:val="10"/>
        </w:numPr>
        <w:tabs>
          <w:tab w:val="left" w:pos="1382"/>
        </w:tabs>
        <w:ind w:left="1382" w:hanging="425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образования</w:t>
      </w:r>
    </w:p>
    <w:p w:rsidR="001514B3" w:rsidRDefault="001514B3" w:rsidP="001514B3">
      <w:pPr>
        <w:rPr>
          <w:sz w:val="24"/>
        </w:rPr>
        <w:sectPr w:rsidR="001514B3">
          <w:pgSz w:w="11910" w:h="16840"/>
          <w:pgMar w:top="48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766"/>
        </w:tabs>
        <w:spacing w:before="60"/>
        <w:ind w:right="114" w:firstLine="283"/>
        <w:jc w:val="both"/>
        <w:rPr>
          <w:sz w:val="24"/>
        </w:rPr>
      </w:pPr>
      <w:r>
        <w:rPr>
          <w:sz w:val="24"/>
        </w:rPr>
        <w:t xml:space="preserve">Прием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10 класс МБОУ проводится в соответствии с лицензионными условиями осуществления образовательной деятельности, санитарными нормами и правилами, а также Уставом МБОУ.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787"/>
        </w:tabs>
        <w:ind w:right="110" w:firstLine="283"/>
        <w:jc w:val="both"/>
        <w:rPr>
          <w:sz w:val="24"/>
        </w:rPr>
      </w:pPr>
      <w:r>
        <w:rPr>
          <w:sz w:val="24"/>
        </w:rPr>
        <w:t>В 10-е классы государственных образовательных учреждений принимаются ученики, желающие получить среднее общее образование. Допускается прием учащихся в 10 класс профильного обучения на основе индивидуального отбора.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677"/>
        </w:tabs>
        <w:ind w:left="676" w:hanging="2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10-й</w:t>
      </w:r>
      <w:r>
        <w:rPr>
          <w:spacing w:val="-1"/>
          <w:sz w:val="24"/>
        </w:rPr>
        <w:t xml:space="preserve"> </w:t>
      </w:r>
      <w:r>
        <w:rPr>
          <w:sz w:val="24"/>
        </w:rPr>
        <w:t>кла</w:t>
      </w:r>
      <w:proofErr w:type="gramStart"/>
      <w:r>
        <w:rPr>
          <w:sz w:val="24"/>
        </w:rPr>
        <w:t>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</w:t>
      </w:r>
      <w:proofErr w:type="gramEnd"/>
      <w:r>
        <w:rPr>
          <w:sz w:val="24"/>
        </w:rPr>
        <w:t>олу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документы:</w:t>
      </w:r>
    </w:p>
    <w:p w:rsidR="001514B3" w:rsidRDefault="001514B3" w:rsidP="001514B3">
      <w:pPr>
        <w:pStyle w:val="a5"/>
        <w:numPr>
          <w:ilvl w:val="0"/>
          <w:numId w:val="1"/>
        </w:numPr>
        <w:tabs>
          <w:tab w:val="left" w:pos="581"/>
        </w:tabs>
        <w:ind w:hanging="145"/>
        <w:rPr>
          <w:sz w:val="24"/>
        </w:rPr>
      </w:pP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заявление;</w:t>
      </w:r>
    </w:p>
    <w:p w:rsidR="001514B3" w:rsidRDefault="001514B3" w:rsidP="001514B3">
      <w:pPr>
        <w:pStyle w:val="a5"/>
        <w:numPr>
          <w:ilvl w:val="0"/>
          <w:numId w:val="1"/>
        </w:numPr>
        <w:tabs>
          <w:tab w:val="left" w:pos="581"/>
        </w:tabs>
        <w:ind w:hanging="145"/>
        <w:rPr>
          <w:sz w:val="24"/>
        </w:rPr>
      </w:pPr>
      <w:r>
        <w:rPr>
          <w:sz w:val="24"/>
        </w:rPr>
        <w:t>аттестат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образовании;</w:t>
      </w:r>
    </w:p>
    <w:p w:rsidR="001514B3" w:rsidRDefault="001514B3" w:rsidP="001514B3">
      <w:pPr>
        <w:pStyle w:val="a3"/>
        <w:ind w:right="106"/>
      </w:pPr>
      <w:r>
        <w:t xml:space="preserve">Количество 10-х классов, открываемых в МБОУ, должно обеспечивать прием всех тех выпускников 9-х классов данного учебного заведения, которые </w:t>
      </w:r>
      <w:proofErr w:type="gramStart"/>
      <w:r>
        <w:t>освоили учебные программы основного общего образования и желают</w:t>
      </w:r>
      <w:proofErr w:type="gramEnd"/>
      <w:r>
        <w:t xml:space="preserve"> получить среднее общее образование в этой школе.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684"/>
        </w:tabs>
        <w:ind w:right="115" w:firstLine="283"/>
        <w:jc w:val="both"/>
        <w:rPr>
          <w:sz w:val="24"/>
        </w:rPr>
      </w:pPr>
      <w:r>
        <w:rPr>
          <w:sz w:val="24"/>
        </w:rPr>
        <w:t xml:space="preserve">При комплектовании 10 классов в первую очередь подлежат зачислению дети, окончившие 9 класс </w:t>
      </w:r>
      <w:proofErr w:type="gramStart"/>
      <w:r>
        <w:rPr>
          <w:sz w:val="24"/>
        </w:rPr>
        <w:t>данного</w:t>
      </w:r>
      <w:proofErr w:type="gramEnd"/>
      <w:r>
        <w:rPr>
          <w:sz w:val="24"/>
        </w:rPr>
        <w:t xml:space="preserve"> МБОУ. Дети из других МБОУ принимаются при наличии свободных мест.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785"/>
        </w:tabs>
        <w:ind w:right="107" w:firstLine="283"/>
        <w:jc w:val="both"/>
        <w:rPr>
          <w:sz w:val="24"/>
        </w:rPr>
      </w:pPr>
      <w:r>
        <w:rPr>
          <w:sz w:val="24"/>
        </w:rPr>
        <w:t xml:space="preserve">Школа проводит прием на обучение по программе среднего общего образования в профильные классы (естественнонаучный, социально-гуманитарный, инженерный, </w:t>
      </w:r>
      <w:r>
        <w:rPr>
          <w:spacing w:val="-2"/>
          <w:sz w:val="24"/>
        </w:rPr>
        <w:t>универсальный).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732"/>
        </w:tabs>
        <w:ind w:right="108" w:firstLine="283"/>
        <w:jc w:val="both"/>
        <w:rPr>
          <w:sz w:val="24"/>
        </w:rPr>
      </w:pPr>
      <w:r>
        <w:rPr>
          <w:sz w:val="24"/>
        </w:rPr>
        <w:t>Индивидуальный отбор при приеме и переводе на профильное обучение по программам среднего общего образования организуется в случаях и в порядке, которые предусмотрены нормативной документацией.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754"/>
        </w:tabs>
        <w:spacing w:before="1"/>
        <w:ind w:right="111" w:firstLine="283"/>
        <w:jc w:val="both"/>
        <w:rPr>
          <w:sz w:val="24"/>
        </w:rPr>
      </w:pPr>
      <w:r>
        <w:rPr>
          <w:sz w:val="24"/>
        </w:rPr>
        <w:t>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773"/>
        </w:tabs>
        <w:ind w:right="107" w:firstLine="283"/>
        <w:jc w:val="both"/>
        <w:rPr>
          <w:sz w:val="24"/>
        </w:rPr>
      </w:pPr>
      <w:r>
        <w:rPr>
          <w:sz w:val="24"/>
        </w:rPr>
        <w:t xml:space="preserve">Индивидуальный отбор в профильные классы осуществляется по личному заявлению родителя (законного представителя) ребенка, желающего обучаться в профильном классе. Заявление подаѐтся в образовательную организацию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пунктом 24 Порядка приема в школу и желаемый профиль обучения.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26"/>
        </w:tabs>
        <w:ind w:right="112" w:firstLine="283"/>
        <w:jc w:val="both"/>
        <w:rPr>
          <w:sz w:val="24"/>
        </w:rPr>
      </w:pPr>
      <w:r>
        <w:rPr>
          <w:sz w:val="24"/>
        </w:rPr>
        <w:t>К заявлению, указанному в пункте 5.4. правил, прилагаются копии документов, установленных пунктом 26 Порядка приема в школу, и дополнительно:</w:t>
      </w:r>
    </w:p>
    <w:p w:rsidR="001514B3" w:rsidRDefault="001514B3" w:rsidP="001514B3">
      <w:pPr>
        <w:pStyle w:val="a5"/>
        <w:numPr>
          <w:ilvl w:val="1"/>
          <w:numId w:val="2"/>
        </w:numPr>
        <w:tabs>
          <w:tab w:val="left" w:pos="1570"/>
        </w:tabs>
        <w:ind w:right="289" w:firstLine="283"/>
        <w:rPr>
          <w:sz w:val="24"/>
        </w:rPr>
      </w:pPr>
      <w:r>
        <w:rPr>
          <w:sz w:val="24"/>
        </w:rPr>
        <w:t xml:space="preserve"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</w:t>
      </w:r>
      <w:r>
        <w:rPr>
          <w:spacing w:val="-2"/>
          <w:sz w:val="24"/>
        </w:rPr>
        <w:t>образования;</w:t>
      </w:r>
    </w:p>
    <w:p w:rsidR="001514B3" w:rsidRDefault="001514B3" w:rsidP="001514B3">
      <w:pPr>
        <w:pStyle w:val="a5"/>
        <w:numPr>
          <w:ilvl w:val="1"/>
          <w:numId w:val="2"/>
        </w:numPr>
        <w:tabs>
          <w:tab w:val="left" w:pos="1570"/>
        </w:tabs>
        <w:spacing w:before="1"/>
        <w:ind w:right="295" w:firstLine="283"/>
        <w:rPr>
          <w:sz w:val="24"/>
        </w:rPr>
      </w:pPr>
      <w:r>
        <w:rPr>
          <w:sz w:val="24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18"/>
        </w:tabs>
        <w:ind w:right="105" w:firstLine="283"/>
        <w:jc w:val="both"/>
        <w:rPr>
          <w:sz w:val="24"/>
        </w:rPr>
      </w:pPr>
      <w:r>
        <w:rPr>
          <w:sz w:val="24"/>
        </w:rPr>
        <w:t>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98"/>
        </w:tabs>
        <w:ind w:right="110" w:firstLine="283"/>
        <w:jc w:val="both"/>
        <w:rPr>
          <w:sz w:val="24"/>
        </w:rPr>
      </w:pPr>
      <w:proofErr w:type="gramStart"/>
      <w:r>
        <w:rPr>
          <w:sz w:val="24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>
        <w:rPr>
          <w:sz w:val="24"/>
        </w:rPr>
        <w:t xml:space="preserve"> Рейтинг для индивидуального отбора составляется на основании баллов, полученных путѐ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 xml:space="preserve"> определения среднего балла аттестата следующим образом: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581"/>
        </w:tabs>
        <w:ind w:right="290" w:firstLine="283"/>
        <w:rPr>
          <w:sz w:val="24"/>
        </w:rPr>
      </w:pPr>
      <w:r>
        <w:rPr>
          <w:sz w:val="24"/>
        </w:rPr>
        <w:t xml:space="preserve">для кандидатов, подавших заявление на зачисление в классы универсального профиля, </w:t>
      </w:r>
      <w:proofErr w:type="gramStart"/>
      <w:r>
        <w:rPr>
          <w:sz w:val="24"/>
        </w:rPr>
        <w:t>складываются все отметки в аттестате об основном общем образовании и делятся</w:t>
      </w:r>
      <w:proofErr w:type="gramEnd"/>
      <w:r>
        <w:rPr>
          <w:sz w:val="24"/>
        </w:rPr>
        <w:t xml:space="preserve"> на общее количество отметок;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581"/>
        </w:tabs>
        <w:ind w:right="283" w:firstLine="283"/>
        <w:rPr>
          <w:sz w:val="24"/>
        </w:rPr>
      </w:pPr>
      <w:r>
        <w:rPr>
          <w:sz w:val="24"/>
        </w:rPr>
        <w:t xml:space="preserve">для кандидатов, подавших заявление на зачисление в классы социально-гуманитарного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</w:t>
      </w:r>
      <w:proofErr w:type="gramStart"/>
      <w:r>
        <w:rPr>
          <w:sz w:val="24"/>
        </w:rPr>
        <w:t>складываются и делятся</w:t>
      </w:r>
      <w:proofErr w:type="gramEnd"/>
      <w:r>
        <w:rPr>
          <w:sz w:val="24"/>
        </w:rPr>
        <w:t xml:space="preserve"> на общее количество отметок;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581"/>
        </w:tabs>
        <w:spacing w:before="1"/>
        <w:ind w:right="288" w:firstLine="283"/>
        <w:rPr>
          <w:sz w:val="24"/>
        </w:rPr>
      </w:pPr>
      <w:r>
        <w:rPr>
          <w:sz w:val="24"/>
        </w:rPr>
        <w:t>для кандидатов, подавших заявление на зачисление в классы инженерного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gramStart"/>
      <w:r>
        <w:rPr>
          <w:sz w:val="24"/>
        </w:rPr>
        <w:t>Естественно-научные</w:t>
      </w:r>
      <w:proofErr w:type="gramEnd"/>
      <w:r>
        <w:rPr>
          <w:sz w:val="24"/>
        </w:rPr>
        <w:t xml:space="preserve"> предметы». Если учебные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6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38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5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аттестате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применяется</w:t>
      </w:r>
    </w:p>
    <w:p w:rsidR="001514B3" w:rsidRDefault="001514B3" w:rsidP="001514B3">
      <w:pPr>
        <w:jc w:val="both"/>
        <w:rPr>
          <w:sz w:val="24"/>
        </w:rPr>
        <w:sectPr w:rsidR="001514B3">
          <w:pgSz w:w="11910" w:h="16840"/>
          <w:pgMar w:top="48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3"/>
        <w:spacing w:before="60"/>
        <w:ind w:right="291" w:firstLine="0"/>
      </w:pPr>
      <w:r>
        <w:t>коэффициент</w:t>
      </w:r>
      <w:r>
        <w:rPr>
          <w:spacing w:val="-1"/>
        </w:rPr>
        <w:t xml:space="preserve"> </w:t>
      </w:r>
      <w:r>
        <w:t>1,0.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изучались</w:t>
      </w:r>
      <w:r>
        <w:rPr>
          <w:spacing w:val="-1"/>
        </w:rPr>
        <w:t xml:space="preserve"> </w:t>
      </w:r>
      <w:r>
        <w:t>на углубленном уровне,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 xml:space="preserve">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</w:t>
      </w:r>
      <w:proofErr w:type="gramStart"/>
      <w:r>
        <w:t>складываются и делятся</w:t>
      </w:r>
      <w:proofErr w:type="gramEnd"/>
      <w:r>
        <w:t xml:space="preserve"> на общее количество отметок;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581"/>
        </w:tabs>
        <w:ind w:right="284" w:firstLine="283"/>
        <w:rPr>
          <w:sz w:val="24"/>
        </w:rPr>
      </w:pPr>
      <w:r>
        <w:rPr>
          <w:sz w:val="24"/>
        </w:rPr>
        <w:t>для кандидатов,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подавших 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z w:val="24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</w:t>
      </w:r>
      <w:r>
        <w:rPr>
          <w:spacing w:val="-1"/>
          <w:sz w:val="24"/>
        </w:rPr>
        <w:t xml:space="preserve"> </w:t>
      </w:r>
      <w:r>
        <w:rPr>
          <w:sz w:val="24"/>
        </w:rPr>
        <w:t>1,0.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 изучались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на углубленном 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</w:t>
      </w:r>
      <w:proofErr w:type="gramStart"/>
      <w:r>
        <w:rPr>
          <w:sz w:val="24"/>
        </w:rPr>
        <w:t>складываются и делятся</w:t>
      </w:r>
      <w:proofErr w:type="gramEnd"/>
      <w:r>
        <w:rPr>
          <w:sz w:val="24"/>
        </w:rPr>
        <w:t xml:space="preserve"> на общее количество отметок.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47"/>
        </w:tabs>
        <w:ind w:right="106" w:firstLine="283"/>
        <w:jc w:val="both"/>
        <w:rPr>
          <w:sz w:val="24"/>
        </w:rPr>
      </w:pPr>
      <w:r>
        <w:rPr>
          <w:sz w:val="24"/>
        </w:rPr>
        <w:t>Рейтинг кандидатов выстраивается по мере убывания набранных ими баллов. Приемная 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набравших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баллов, в соответствии с предельным количеством мест, определѐнных школой для приема в профильные </w:t>
      </w:r>
      <w:r>
        <w:rPr>
          <w:spacing w:val="-2"/>
          <w:sz w:val="24"/>
        </w:rPr>
        <w:t>классы.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62"/>
        </w:tabs>
        <w:ind w:right="115" w:firstLine="283"/>
        <w:jc w:val="both"/>
        <w:rPr>
          <w:sz w:val="24"/>
        </w:rPr>
      </w:pPr>
      <w:r>
        <w:rPr>
          <w:sz w:val="24"/>
        </w:rPr>
        <w:t xml:space="preserve">При равном количестве баллов в рейтинге кандидатов преимущественным правом при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ѐме (переводе) пользуются помимо лиц, установленных нормативными правовыми актами Российской Федерации и субъектов Российской Федерации, следующие категории лиц:</w:t>
      </w:r>
    </w:p>
    <w:p w:rsidR="001514B3" w:rsidRDefault="001514B3" w:rsidP="001514B3">
      <w:pPr>
        <w:pStyle w:val="a5"/>
        <w:numPr>
          <w:ilvl w:val="1"/>
          <w:numId w:val="2"/>
        </w:numPr>
        <w:tabs>
          <w:tab w:val="left" w:pos="1570"/>
        </w:tabs>
        <w:spacing w:before="1"/>
        <w:ind w:right="282" w:firstLine="283"/>
        <w:rPr>
          <w:sz w:val="24"/>
        </w:rPr>
      </w:pPr>
      <w:r>
        <w:rPr>
          <w:sz w:val="24"/>
        </w:rPr>
        <w:t>в первую очередь: победители и призѐры всех этапов всероссийской олимпиады школьников по предмет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ам), который(ые) предстоит изучать углублѐнно, или предмету(ам), определяющему (определяющим) направление специализации обучения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 конкретному профилю;</w:t>
      </w:r>
    </w:p>
    <w:p w:rsidR="001514B3" w:rsidRDefault="001514B3" w:rsidP="001514B3">
      <w:pPr>
        <w:pStyle w:val="a5"/>
        <w:numPr>
          <w:ilvl w:val="1"/>
          <w:numId w:val="2"/>
        </w:numPr>
        <w:tabs>
          <w:tab w:val="left" w:pos="1570"/>
        </w:tabs>
        <w:ind w:right="286" w:firstLine="283"/>
        <w:rPr>
          <w:sz w:val="24"/>
        </w:rPr>
      </w:pPr>
      <w:r>
        <w:rPr>
          <w:sz w:val="24"/>
        </w:rPr>
        <w:t>во вторую: очередь победители и призѐры региональных, всероссийских и международных конференций и конкурсов научно-исследовательских работ или проектов, учреждѐнных Министерства образования и молодежной политики Чувашской Республики, Министерством просвещения Российской Федерации, по предмет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ам), который(ые) предстоит изучать углублѐнно, или предмету(ам), определяющим направление специализации обучения по конкретному профилю.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18"/>
        </w:tabs>
        <w:ind w:right="107" w:firstLine="283"/>
        <w:jc w:val="both"/>
        <w:rPr>
          <w:sz w:val="24"/>
        </w:rPr>
      </w:pPr>
      <w:r>
        <w:rPr>
          <w:sz w:val="24"/>
        </w:rPr>
        <w:t>На основании списка приемной комиссии издается приказ о зачислении и комплектовании профильных классов.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57"/>
        </w:tabs>
        <w:ind w:right="113" w:firstLine="283"/>
        <w:jc w:val="both"/>
        <w:rPr>
          <w:sz w:val="24"/>
        </w:rPr>
      </w:pPr>
      <w:r>
        <w:rPr>
          <w:sz w:val="24"/>
        </w:rPr>
        <w:t>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в день издания приказа о зачислении.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28"/>
        </w:tabs>
        <w:spacing w:before="1"/>
        <w:ind w:right="111" w:firstLine="283"/>
        <w:jc w:val="both"/>
        <w:rPr>
          <w:sz w:val="24"/>
        </w:rPr>
      </w:pPr>
      <w:r>
        <w:rPr>
          <w:sz w:val="24"/>
        </w:rPr>
        <w:t>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 в конфликтную комиссию школы.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06"/>
        </w:tabs>
        <w:ind w:right="110" w:firstLine="283"/>
        <w:jc w:val="both"/>
        <w:rPr>
          <w:sz w:val="24"/>
        </w:rPr>
      </w:pPr>
      <w:proofErr w:type="gramStart"/>
      <w:r>
        <w:rPr>
          <w:sz w:val="24"/>
        </w:rPr>
        <w:t>Индивидуальный отбор для получения среднего общего образования в профильных классах не осуществляется в случае приѐма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  <w:proofErr w:type="gramEnd"/>
    </w:p>
    <w:p w:rsidR="001514B3" w:rsidRDefault="001514B3" w:rsidP="001514B3">
      <w:pPr>
        <w:pStyle w:val="a3"/>
        <w:spacing w:before="5"/>
        <w:ind w:left="0" w:firstLine="0"/>
        <w:jc w:val="left"/>
      </w:pPr>
    </w:p>
    <w:p w:rsidR="001514B3" w:rsidRDefault="001514B3" w:rsidP="001514B3">
      <w:pPr>
        <w:pStyle w:val="a5"/>
        <w:numPr>
          <w:ilvl w:val="0"/>
          <w:numId w:val="10"/>
        </w:numPr>
        <w:tabs>
          <w:tab w:val="left" w:pos="730"/>
        </w:tabs>
        <w:spacing w:line="274" w:lineRule="exact"/>
        <w:ind w:left="729" w:hanging="294"/>
        <w:jc w:val="both"/>
        <w:rPr>
          <w:b/>
          <w:sz w:val="24"/>
        </w:rPr>
      </w:pPr>
      <w:r>
        <w:rPr>
          <w:b/>
          <w:sz w:val="24"/>
        </w:rPr>
        <w:t>Прием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программам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27"/>
        </w:tabs>
        <w:ind w:right="108" w:firstLine="283"/>
        <w:jc w:val="both"/>
        <w:rPr>
          <w:sz w:val="24"/>
        </w:rPr>
      </w:pPr>
      <w:r>
        <w:rPr>
          <w:sz w:val="24"/>
        </w:rPr>
        <w:t>Количество мест для обучения по дополнительным общеобразовательным программам за счет средств бюджетных ассигнований устанавливает учредитель.</w:t>
      </w:r>
    </w:p>
    <w:p w:rsidR="001514B3" w:rsidRDefault="001514B3" w:rsidP="001514B3">
      <w:pPr>
        <w:pStyle w:val="a3"/>
        <w:ind w:right="108"/>
      </w:pPr>
      <w:r>
        <w:t>Количество мест для обучения по дополнительным общеобразовательным программам за счет средств</w:t>
      </w:r>
      <w:r>
        <w:rPr>
          <w:spacing w:val="-3"/>
        </w:rPr>
        <w:t xml:space="preserve"> </w:t>
      </w:r>
      <w:r>
        <w:t>физических 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юридических лиц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договорам об</w:t>
      </w:r>
      <w:r>
        <w:rPr>
          <w:spacing w:val="-2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 xml:space="preserve">платных образовательных услуг устанавливается ежегодно приказом директора не </w:t>
      </w:r>
      <w:proofErr w:type="gramStart"/>
      <w:r>
        <w:t>позднее</w:t>
      </w:r>
      <w:proofErr w:type="gramEnd"/>
      <w:r>
        <w:t xml:space="preserve"> чем за 30 календарных дней до начала приема документов.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68"/>
        </w:tabs>
        <w:ind w:right="111" w:firstLine="283"/>
        <w:jc w:val="both"/>
        <w:rPr>
          <w:sz w:val="24"/>
        </w:rPr>
      </w:pPr>
      <w:r>
        <w:rPr>
          <w:sz w:val="24"/>
        </w:rPr>
        <w:t>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01"/>
        </w:tabs>
        <w:ind w:right="106" w:firstLine="283"/>
        <w:jc w:val="both"/>
        <w:rPr>
          <w:sz w:val="24"/>
        </w:rPr>
      </w:pPr>
      <w:r>
        <w:rPr>
          <w:sz w:val="24"/>
        </w:rPr>
        <w:t>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</w:t>
      </w:r>
    </w:p>
    <w:p w:rsidR="001514B3" w:rsidRDefault="001514B3" w:rsidP="001514B3">
      <w:pPr>
        <w:jc w:val="both"/>
        <w:rPr>
          <w:sz w:val="24"/>
        </w:rPr>
        <w:sectPr w:rsidR="001514B3">
          <w:pgSz w:w="11910" w:h="16840"/>
          <w:pgMar w:top="48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10"/>
        </w:tabs>
        <w:spacing w:before="60"/>
        <w:ind w:right="101" w:firstLine="283"/>
        <w:jc w:val="both"/>
        <w:rPr>
          <w:sz w:val="24"/>
        </w:rPr>
      </w:pPr>
      <w:r>
        <w:rPr>
          <w:sz w:val="24"/>
        </w:rPr>
        <w:t>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01"/>
        </w:tabs>
        <w:ind w:right="103" w:firstLine="283"/>
        <w:jc w:val="both"/>
        <w:rPr>
          <w:sz w:val="24"/>
        </w:rPr>
      </w:pPr>
      <w:r>
        <w:rPr>
          <w:sz w:val="24"/>
        </w:rPr>
        <w:t>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директор школы.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97"/>
        </w:tabs>
        <w:ind w:right="112" w:firstLine="283"/>
        <w:jc w:val="both"/>
        <w:rPr>
          <w:sz w:val="24"/>
        </w:rPr>
      </w:pPr>
      <w:r>
        <w:rPr>
          <w:sz w:val="24"/>
        </w:rPr>
        <w:t xml:space="preserve">Для зачисления на обучение по дополнительным общеобразовательным программам </w:t>
      </w:r>
      <w:proofErr w:type="gramStart"/>
      <w:r>
        <w:rPr>
          <w:sz w:val="24"/>
        </w:rPr>
        <w:t>совершеннолетние</w:t>
      </w:r>
      <w:proofErr w:type="gramEnd"/>
      <w:r>
        <w:rPr>
          <w:sz w:val="24"/>
        </w:rPr>
        <w:t xml:space="preserve"> поступающие вместе с заявлением представляют документ, удостоверяющий </w:t>
      </w:r>
      <w:r>
        <w:rPr>
          <w:spacing w:val="-2"/>
          <w:sz w:val="24"/>
        </w:rPr>
        <w:t>личность.</w:t>
      </w:r>
    </w:p>
    <w:p w:rsidR="001514B3" w:rsidRDefault="001514B3" w:rsidP="001514B3">
      <w:pPr>
        <w:pStyle w:val="a3"/>
        <w:ind w:right="108"/>
      </w:pPr>
      <w:r>
        <w:t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97"/>
        </w:tabs>
        <w:ind w:right="111" w:firstLine="283"/>
        <w:jc w:val="both"/>
        <w:rPr>
          <w:sz w:val="24"/>
        </w:rPr>
      </w:pPr>
      <w:r>
        <w:rPr>
          <w:sz w:val="24"/>
        </w:rPr>
        <w:t>Для зачисления на обучение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15"/>
        </w:tabs>
        <w:spacing w:before="1"/>
        <w:ind w:right="102" w:firstLine="283"/>
        <w:jc w:val="both"/>
        <w:rPr>
          <w:sz w:val="24"/>
        </w:rPr>
      </w:pPr>
      <w:r>
        <w:rPr>
          <w:sz w:val="24"/>
        </w:rPr>
        <w:t>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обучающимися школы.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63"/>
        </w:tabs>
        <w:ind w:right="102" w:firstLine="283"/>
        <w:jc w:val="both"/>
        <w:rPr>
          <w:sz w:val="24"/>
        </w:rPr>
      </w:pPr>
      <w:r>
        <w:rPr>
          <w:sz w:val="24"/>
        </w:rPr>
        <w:t xml:space="preserve">Для зачисления на обучение по дополнительным общеобразовательным программам в области физической культуры и спорта </w:t>
      </w:r>
      <w:proofErr w:type="gramStart"/>
      <w:r>
        <w:rPr>
          <w:sz w:val="24"/>
        </w:rPr>
        <w:t>совершеннолетние</w:t>
      </w:r>
      <w:proofErr w:type="gramEnd"/>
      <w:r>
        <w:rPr>
          <w:sz w:val="24"/>
        </w:rPr>
        <w:t xml:space="preserve">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99"/>
        </w:tabs>
        <w:ind w:right="104" w:firstLine="283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с уставом школы, лицензией на право осуществления образовательной деятельности, свидетельством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пунктами 16-17</w:t>
      </w:r>
      <w:r>
        <w:rPr>
          <w:spacing w:val="80"/>
          <w:sz w:val="24"/>
        </w:rPr>
        <w:t xml:space="preserve"> </w:t>
      </w:r>
      <w:r>
        <w:rPr>
          <w:sz w:val="24"/>
        </w:rPr>
        <w:t>раздела III.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814"/>
        </w:tabs>
        <w:spacing w:before="1"/>
        <w:ind w:right="107" w:firstLine="283"/>
        <w:jc w:val="both"/>
        <w:rPr>
          <w:sz w:val="24"/>
        </w:rPr>
      </w:pPr>
      <w:r>
        <w:rPr>
          <w:sz w:val="24"/>
        </w:rPr>
        <w:t>Зачисление на обучение за счет средств бюджета оформляется приказом директора школы.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школы.</w:t>
      </w:r>
    </w:p>
    <w:p w:rsidR="001514B3" w:rsidRDefault="001514B3" w:rsidP="001514B3">
      <w:pPr>
        <w:pStyle w:val="a5"/>
        <w:numPr>
          <w:ilvl w:val="0"/>
          <w:numId w:val="10"/>
        </w:numPr>
        <w:tabs>
          <w:tab w:val="left" w:pos="823"/>
        </w:tabs>
        <w:spacing w:before="5" w:line="274" w:lineRule="exact"/>
        <w:ind w:left="822" w:hanging="387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спорных</w:t>
      </w:r>
      <w:r>
        <w:rPr>
          <w:b/>
          <w:spacing w:val="-2"/>
          <w:sz w:val="24"/>
        </w:rPr>
        <w:t xml:space="preserve"> вопросов</w:t>
      </w:r>
    </w:p>
    <w:p w:rsidR="001514B3" w:rsidRDefault="001514B3" w:rsidP="001514B3">
      <w:pPr>
        <w:pStyle w:val="a3"/>
        <w:ind w:right="102"/>
      </w:pPr>
      <w:r>
        <w:t>Спорные вопросы по приему граждан в МБОУ регулируются Учредителем. Учредитель имеет право создать комиссию по рассмотрению спорных (конфликтных) вопросов, возникающих при приеме в МБОУ. Комиссия создается приказом Управление образования, молодежной политики, физической культуры и спорта администрации Батыревского района.</w:t>
      </w:r>
    </w:p>
    <w:p w:rsidR="006E1BFE" w:rsidRDefault="006E1BFE"/>
    <w:sectPr w:rsidR="006E1BFE" w:rsidSect="00880D15">
      <w:pgSz w:w="11910" w:h="16840"/>
      <w:pgMar w:top="480" w:right="4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3B6"/>
    <w:multiLevelType w:val="hybridMultilevel"/>
    <w:tmpl w:val="CA8862FA"/>
    <w:lvl w:ilvl="0" w:tplc="7818B8E4">
      <w:numFmt w:val="bullet"/>
      <w:lvlText w:val=""/>
      <w:lvlJc w:val="left"/>
      <w:pPr>
        <w:ind w:left="15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A3E7ADA">
      <w:numFmt w:val="bullet"/>
      <w:lvlText w:val="•"/>
      <w:lvlJc w:val="left"/>
      <w:pPr>
        <w:ind w:left="1190" w:hanging="425"/>
      </w:pPr>
      <w:rPr>
        <w:rFonts w:hint="default"/>
        <w:lang w:val="ru-RU" w:eastAsia="en-US" w:bidi="ar-SA"/>
      </w:rPr>
    </w:lvl>
    <w:lvl w:ilvl="2" w:tplc="9DB0FD7C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3" w:tplc="27EA818C">
      <w:numFmt w:val="bullet"/>
      <w:lvlText w:val="•"/>
      <w:lvlJc w:val="left"/>
      <w:pPr>
        <w:ind w:left="3251" w:hanging="425"/>
      </w:pPr>
      <w:rPr>
        <w:rFonts w:hint="default"/>
        <w:lang w:val="ru-RU" w:eastAsia="en-US" w:bidi="ar-SA"/>
      </w:rPr>
    </w:lvl>
    <w:lvl w:ilvl="4" w:tplc="4E8CDAD2">
      <w:numFmt w:val="bullet"/>
      <w:lvlText w:val="•"/>
      <w:lvlJc w:val="left"/>
      <w:pPr>
        <w:ind w:left="4282" w:hanging="425"/>
      </w:pPr>
      <w:rPr>
        <w:rFonts w:hint="default"/>
        <w:lang w:val="ru-RU" w:eastAsia="en-US" w:bidi="ar-SA"/>
      </w:rPr>
    </w:lvl>
    <w:lvl w:ilvl="5" w:tplc="30CC491C"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 w:tplc="46904D9E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8241DCA">
      <w:numFmt w:val="bullet"/>
      <w:lvlText w:val="•"/>
      <w:lvlJc w:val="left"/>
      <w:pPr>
        <w:ind w:left="7374" w:hanging="425"/>
      </w:pPr>
      <w:rPr>
        <w:rFonts w:hint="default"/>
        <w:lang w:val="ru-RU" w:eastAsia="en-US" w:bidi="ar-SA"/>
      </w:rPr>
    </w:lvl>
    <w:lvl w:ilvl="8" w:tplc="5298E7D6">
      <w:numFmt w:val="bullet"/>
      <w:lvlText w:val="•"/>
      <w:lvlJc w:val="left"/>
      <w:pPr>
        <w:ind w:left="8405" w:hanging="425"/>
      </w:pPr>
      <w:rPr>
        <w:rFonts w:hint="default"/>
        <w:lang w:val="ru-RU" w:eastAsia="en-US" w:bidi="ar-SA"/>
      </w:rPr>
    </w:lvl>
  </w:abstractNum>
  <w:abstractNum w:abstractNumId="1">
    <w:nsid w:val="02B21AA1"/>
    <w:multiLevelType w:val="hybridMultilevel"/>
    <w:tmpl w:val="89448ACA"/>
    <w:lvl w:ilvl="0" w:tplc="E3FE221A">
      <w:start w:val="1"/>
      <w:numFmt w:val="decimal"/>
      <w:lvlText w:val="%1."/>
      <w:lvlJc w:val="left"/>
      <w:pPr>
        <w:ind w:left="15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AA80E4">
      <w:numFmt w:val="bullet"/>
      <w:lvlText w:val=""/>
      <w:lvlJc w:val="left"/>
      <w:pPr>
        <w:ind w:left="933" w:hanging="35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1B667074">
      <w:numFmt w:val="bullet"/>
      <w:lvlText w:val="•"/>
      <w:lvlJc w:val="left"/>
      <w:pPr>
        <w:ind w:left="1998" w:hanging="353"/>
      </w:pPr>
      <w:rPr>
        <w:rFonts w:hint="default"/>
        <w:lang w:val="ru-RU" w:eastAsia="en-US" w:bidi="ar-SA"/>
      </w:rPr>
    </w:lvl>
    <w:lvl w:ilvl="3" w:tplc="A78C138A">
      <w:numFmt w:val="bullet"/>
      <w:lvlText w:val="•"/>
      <w:lvlJc w:val="left"/>
      <w:pPr>
        <w:ind w:left="3056" w:hanging="353"/>
      </w:pPr>
      <w:rPr>
        <w:rFonts w:hint="default"/>
        <w:lang w:val="ru-RU" w:eastAsia="en-US" w:bidi="ar-SA"/>
      </w:rPr>
    </w:lvl>
    <w:lvl w:ilvl="4" w:tplc="ED6CDD4E">
      <w:numFmt w:val="bullet"/>
      <w:lvlText w:val="•"/>
      <w:lvlJc w:val="left"/>
      <w:pPr>
        <w:ind w:left="4115" w:hanging="353"/>
      </w:pPr>
      <w:rPr>
        <w:rFonts w:hint="default"/>
        <w:lang w:val="ru-RU" w:eastAsia="en-US" w:bidi="ar-SA"/>
      </w:rPr>
    </w:lvl>
    <w:lvl w:ilvl="5" w:tplc="B74A268E">
      <w:numFmt w:val="bullet"/>
      <w:lvlText w:val="•"/>
      <w:lvlJc w:val="left"/>
      <w:pPr>
        <w:ind w:left="5173" w:hanging="353"/>
      </w:pPr>
      <w:rPr>
        <w:rFonts w:hint="default"/>
        <w:lang w:val="ru-RU" w:eastAsia="en-US" w:bidi="ar-SA"/>
      </w:rPr>
    </w:lvl>
    <w:lvl w:ilvl="6" w:tplc="5770CD94">
      <w:numFmt w:val="bullet"/>
      <w:lvlText w:val="•"/>
      <w:lvlJc w:val="left"/>
      <w:pPr>
        <w:ind w:left="6232" w:hanging="353"/>
      </w:pPr>
      <w:rPr>
        <w:rFonts w:hint="default"/>
        <w:lang w:val="ru-RU" w:eastAsia="en-US" w:bidi="ar-SA"/>
      </w:rPr>
    </w:lvl>
    <w:lvl w:ilvl="7" w:tplc="5D6C95BE">
      <w:numFmt w:val="bullet"/>
      <w:lvlText w:val="•"/>
      <w:lvlJc w:val="left"/>
      <w:pPr>
        <w:ind w:left="7290" w:hanging="353"/>
      </w:pPr>
      <w:rPr>
        <w:rFonts w:hint="default"/>
        <w:lang w:val="ru-RU" w:eastAsia="en-US" w:bidi="ar-SA"/>
      </w:rPr>
    </w:lvl>
    <w:lvl w:ilvl="8" w:tplc="15D623F6">
      <w:numFmt w:val="bullet"/>
      <w:lvlText w:val="•"/>
      <w:lvlJc w:val="left"/>
      <w:pPr>
        <w:ind w:left="8349" w:hanging="353"/>
      </w:pPr>
      <w:rPr>
        <w:rFonts w:hint="default"/>
        <w:lang w:val="ru-RU" w:eastAsia="en-US" w:bidi="ar-SA"/>
      </w:rPr>
    </w:lvl>
  </w:abstractNum>
  <w:abstractNum w:abstractNumId="2">
    <w:nsid w:val="038A069C"/>
    <w:multiLevelType w:val="hybridMultilevel"/>
    <w:tmpl w:val="5FBABCC6"/>
    <w:lvl w:ilvl="0" w:tplc="73EC91C8">
      <w:start w:val="4"/>
      <w:numFmt w:val="decimal"/>
      <w:lvlText w:val="%1."/>
      <w:lvlJc w:val="left"/>
      <w:pPr>
        <w:ind w:left="15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1E87AA">
      <w:numFmt w:val="bullet"/>
      <w:lvlText w:val="-"/>
      <w:lvlJc w:val="left"/>
      <w:pPr>
        <w:ind w:left="10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03E7A0A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3" w:tplc="4D0AC5F2">
      <w:numFmt w:val="bullet"/>
      <w:lvlText w:val="•"/>
      <w:lvlJc w:val="left"/>
      <w:pPr>
        <w:ind w:left="3119" w:hanging="140"/>
      </w:pPr>
      <w:rPr>
        <w:rFonts w:hint="default"/>
        <w:lang w:val="ru-RU" w:eastAsia="en-US" w:bidi="ar-SA"/>
      </w:rPr>
    </w:lvl>
    <w:lvl w:ilvl="4" w:tplc="64187D1A">
      <w:numFmt w:val="bullet"/>
      <w:lvlText w:val="•"/>
      <w:lvlJc w:val="left"/>
      <w:pPr>
        <w:ind w:left="4168" w:hanging="140"/>
      </w:pPr>
      <w:rPr>
        <w:rFonts w:hint="default"/>
        <w:lang w:val="ru-RU" w:eastAsia="en-US" w:bidi="ar-SA"/>
      </w:rPr>
    </w:lvl>
    <w:lvl w:ilvl="5" w:tplc="CA387E5E">
      <w:numFmt w:val="bullet"/>
      <w:lvlText w:val="•"/>
      <w:lvlJc w:val="left"/>
      <w:pPr>
        <w:ind w:left="5218" w:hanging="140"/>
      </w:pPr>
      <w:rPr>
        <w:rFonts w:hint="default"/>
        <w:lang w:val="ru-RU" w:eastAsia="en-US" w:bidi="ar-SA"/>
      </w:rPr>
    </w:lvl>
    <w:lvl w:ilvl="6" w:tplc="699E6FB4">
      <w:numFmt w:val="bullet"/>
      <w:lvlText w:val="•"/>
      <w:lvlJc w:val="left"/>
      <w:pPr>
        <w:ind w:left="6268" w:hanging="140"/>
      </w:pPr>
      <w:rPr>
        <w:rFonts w:hint="default"/>
        <w:lang w:val="ru-RU" w:eastAsia="en-US" w:bidi="ar-SA"/>
      </w:rPr>
    </w:lvl>
    <w:lvl w:ilvl="7" w:tplc="D7B00174">
      <w:numFmt w:val="bullet"/>
      <w:lvlText w:val="•"/>
      <w:lvlJc w:val="left"/>
      <w:pPr>
        <w:ind w:left="7317" w:hanging="140"/>
      </w:pPr>
      <w:rPr>
        <w:rFonts w:hint="default"/>
        <w:lang w:val="ru-RU" w:eastAsia="en-US" w:bidi="ar-SA"/>
      </w:rPr>
    </w:lvl>
    <w:lvl w:ilvl="8" w:tplc="04962C20">
      <w:numFmt w:val="bullet"/>
      <w:lvlText w:val="•"/>
      <w:lvlJc w:val="left"/>
      <w:pPr>
        <w:ind w:left="8367" w:hanging="140"/>
      </w:pPr>
      <w:rPr>
        <w:rFonts w:hint="default"/>
        <w:lang w:val="ru-RU" w:eastAsia="en-US" w:bidi="ar-SA"/>
      </w:rPr>
    </w:lvl>
  </w:abstractNum>
  <w:abstractNum w:abstractNumId="3">
    <w:nsid w:val="05E83B50"/>
    <w:multiLevelType w:val="hybridMultilevel"/>
    <w:tmpl w:val="6F92C260"/>
    <w:lvl w:ilvl="0" w:tplc="5448D12C">
      <w:start w:val="1"/>
      <w:numFmt w:val="decimal"/>
      <w:lvlText w:val="%1."/>
      <w:lvlJc w:val="left"/>
      <w:pPr>
        <w:ind w:left="15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4A9EF6">
      <w:numFmt w:val="bullet"/>
      <w:lvlText w:val=""/>
      <w:lvlJc w:val="left"/>
      <w:pPr>
        <w:ind w:left="933" w:hanging="35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ED38FC94">
      <w:numFmt w:val="bullet"/>
      <w:lvlText w:val="•"/>
      <w:lvlJc w:val="left"/>
      <w:pPr>
        <w:ind w:left="1998" w:hanging="353"/>
      </w:pPr>
      <w:rPr>
        <w:rFonts w:hint="default"/>
        <w:lang w:val="ru-RU" w:eastAsia="en-US" w:bidi="ar-SA"/>
      </w:rPr>
    </w:lvl>
    <w:lvl w:ilvl="3" w:tplc="3C48E742">
      <w:numFmt w:val="bullet"/>
      <w:lvlText w:val="•"/>
      <w:lvlJc w:val="left"/>
      <w:pPr>
        <w:ind w:left="3056" w:hanging="353"/>
      </w:pPr>
      <w:rPr>
        <w:rFonts w:hint="default"/>
        <w:lang w:val="ru-RU" w:eastAsia="en-US" w:bidi="ar-SA"/>
      </w:rPr>
    </w:lvl>
    <w:lvl w:ilvl="4" w:tplc="55484298">
      <w:numFmt w:val="bullet"/>
      <w:lvlText w:val="•"/>
      <w:lvlJc w:val="left"/>
      <w:pPr>
        <w:ind w:left="4115" w:hanging="353"/>
      </w:pPr>
      <w:rPr>
        <w:rFonts w:hint="default"/>
        <w:lang w:val="ru-RU" w:eastAsia="en-US" w:bidi="ar-SA"/>
      </w:rPr>
    </w:lvl>
    <w:lvl w:ilvl="5" w:tplc="1C36A84E">
      <w:numFmt w:val="bullet"/>
      <w:lvlText w:val="•"/>
      <w:lvlJc w:val="left"/>
      <w:pPr>
        <w:ind w:left="5173" w:hanging="353"/>
      </w:pPr>
      <w:rPr>
        <w:rFonts w:hint="default"/>
        <w:lang w:val="ru-RU" w:eastAsia="en-US" w:bidi="ar-SA"/>
      </w:rPr>
    </w:lvl>
    <w:lvl w:ilvl="6" w:tplc="3E384396">
      <w:numFmt w:val="bullet"/>
      <w:lvlText w:val="•"/>
      <w:lvlJc w:val="left"/>
      <w:pPr>
        <w:ind w:left="6232" w:hanging="353"/>
      </w:pPr>
      <w:rPr>
        <w:rFonts w:hint="default"/>
        <w:lang w:val="ru-RU" w:eastAsia="en-US" w:bidi="ar-SA"/>
      </w:rPr>
    </w:lvl>
    <w:lvl w:ilvl="7" w:tplc="21263278">
      <w:numFmt w:val="bullet"/>
      <w:lvlText w:val="•"/>
      <w:lvlJc w:val="left"/>
      <w:pPr>
        <w:ind w:left="7290" w:hanging="353"/>
      </w:pPr>
      <w:rPr>
        <w:rFonts w:hint="default"/>
        <w:lang w:val="ru-RU" w:eastAsia="en-US" w:bidi="ar-SA"/>
      </w:rPr>
    </w:lvl>
    <w:lvl w:ilvl="8" w:tplc="6FD23948">
      <w:numFmt w:val="bullet"/>
      <w:lvlText w:val="•"/>
      <w:lvlJc w:val="left"/>
      <w:pPr>
        <w:ind w:left="8349" w:hanging="353"/>
      </w:pPr>
      <w:rPr>
        <w:rFonts w:hint="default"/>
        <w:lang w:val="ru-RU" w:eastAsia="en-US" w:bidi="ar-SA"/>
      </w:rPr>
    </w:lvl>
  </w:abstractNum>
  <w:abstractNum w:abstractNumId="4">
    <w:nsid w:val="0BF44F93"/>
    <w:multiLevelType w:val="hybridMultilevel"/>
    <w:tmpl w:val="E8CA3FFC"/>
    <w:lvl w:ilvl="0" w:tplc="2F5E7592">
      <w:start w:val="1"/>
      <w:numFmt w:val="upperRoman"/>
      <w:lvlText w:val="%1."/>
      <w:lvlJc w:val="left"/>
      <w:pPr>
        <w:ind w:left="1005" w:hanging="5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362EB8E">
      <w:start w:val="1"/>
      <w:numFmt w:val="decimal"/>
      <w:lvlText w:val="%2."/>
      <w:lvlJc w:val="left"/>
      <w:pPr>
        <w:ind w:left="15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044A332">
      <w:numFmt w:val="bullet"/>
      <w:lvlText w:val="•"/>
      <w:lvlJc w:val="left"/>
      <w:pPr>
        <w:ind w:left="2051" w:hanging="291"/>
      </w:pPr>
      <w:rPr>
        <w:rFonts w:hint="default"/>
        <w:lang w:val="ru-RU" w:eastAsia="en-US" w:bidi="ar-SA"/>
      </w:rPr>
    </w:lvl>
    <w:lvl w:ilvl="3" w:tplc="4A60BD8E">
      <w:numFmt w:val="bullet"/>
      <w:lvlText w:val="•"/>
      <w:lvlJc w:val="left"/>
      <w:pPr>
        <w:ind w:left="3103" w:hanging="291"/>
      </w:pPr>
      <w:rPr>
        <w:rFonts w:hint="default"/>
        <w:lang w:val="ru-RU" w:eastAsia="en-US" w:bidi="ar-SA"/>
      </w:rPr>
    </w:lvl>
    <w:lvl w:ilvl="4" w:tplc="71568658">
      <w:numFmt w:val="bullet"/>
      <w:lvlText w:val="•"/>
      <w:lvlJc w:val="left"/>
      <w:pPr>
        <w:ind w:left="4155" w:hanging="291"/>
      </w:pPr>
      <w:rPr>
        <w:rFonts w:hint="default"/>
        <w:lang w:val="ru-RU" w:eastAsia="en-US" w:bidi="ar-SA"/>
      </w:rPr>
    </w:lvl>
    <w:lvl w:ilvl="5" w:tplc="82C42318">
      <w:numFmt w:val="bullet"/>
      <w:lvlText w:val="•"/>
      <w:lvlJc w:val="left"/>
      <w:pPr>
        <w:ind w:left="5207" w:hanging="291"/>
      </w:pPr>
      <w:rPr>
        <w:rFonts w:hint="default"/>
        <w:lang w:val="ru-RU" w:eastAsia="en-US" w:bidi="ar-SA"/>
      </w:rPr>
    </w:lvl>
    <w:lvl w:ilvl="6" w:tplc="BD76CC36">
      <w:numFmt w:val="bullet"/>
      <w:lvlText w:val="•"/>
      <w:lvlJc w:val="left"/>
      <w:pPr>
        <w:ind w:left="6259" w:hanging="291"/>
      </w:pPr>
      <w:rPr>
        <w:rFonts w:hint="default"/>
        <w:lang w:val="ru-RU" w:eastAsia="en-US" w:bidi="ar-SA"/>
      </w:rPr>
    </w:lvl>
    <w:lvl w:ilvl="7" w:tplc="BA305D1C">
      <w:numFmt w:val="bullet"/>
      <w:lvlText w:val="•"/>
      <w:lvlJc w:val="left"/>
      <w:pPr>
        <w:ind w:left="7310" w:hanging="291"/>
      </w:pPr>
      <w:rPr>
        <w:rFonts w:hint="default"/>
        <w:lang w:val="ru-RU" w:eastAsia="en-US" w:bidi="ar-SA"/>
      </w:rPr>
    </w:lvl>
    <w:lvl w:ilvl="8" w:tplc="6A84BABA">
      <w:numFmt w:val="bullet"/>
      <w:lvlText w:val="•"/>
      <w:lvlJc w:val="left"/>
      <w:pPr>
        <w:ind w:left="8362" w:hanging="291"/>
      </w:pPr>
      <w:rPr>
        <w:rFonts w:hint="default"/>
        <w:lang w:val="ru-RU" w:eastAsia="en-US" w:bidi="ar-SA"/>
      </w:rPr>
    </w:lvl>
  </w:abstractNum>
  <w:abstractNum w:abstractNumId="5">
    <w:nsid w:val="15713ABB"/>
    <w:multiLevelType w:val="hybridMultilevel"/>
    <w:tmpl w:val="96407BD4"/>
    <w:lvl w:ilvl="0" w:tplc="FB522A6A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C64DAE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2" w:tplc="8BF0E928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3" w:tplc="5D18FBA0">
      <w:numFmt w:val="bullet"/>
      <w:lvlText w:val="•"/>
      <w:lvlJc w:val="left"/>
      <w:pPr>
        <w:ind w:left="3251" w:hanging="140"/>
      </w:pPr>
      <w:rPr>
        <w:rFonts w:hint="default"/>
        <w:lang w:val="ru-RU" w:eastAsia="en-US" w:bidi="ar-SA"/>
      </w:rPr>
    </w:lvl>
    <w:lvl w:ilvl="4" w:tplc="AF606330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  <w:lvl w:ilvl="5" w:tplc="85B289EC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87B8231A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 w:tplc="F99C7AF8">
      <w:numFmt w:val="bullet"/>
      <w:lvlText w:val="•"/>
      <w:lvlJc w:val="left"/>
      <w:pPr>
        <w:ind w:left="7374" w:hanging="140"/>
      </w:pPr>
      <w:rPr>
        <w:rFonts w:hint="default"/>
        <w:lang w:val="ru-RU" w:eastAsia="en-US" w:bidi="ar-SA"/>
      </w:rPr>
    </w:lvl>
    <w:lvl w:ilvl="8" w:tplc="12D84C6A">
      <w:numFmt w:val="bullet"/>
      <w:lvlText w:val="•"/>
      <w:lvlJc w:val="left"/>
      <w:pPr>
        <w:ind w:left="8405" w:hanging="140"/>
      </w:pPr>
      <w:rPr>
        <w:rFonts w:hint="default"/>
        <w:lang w:val="ru-RU" w:eastAsia="en-US" w:bidi="ar-SA"/>
      </w:rPr>
    </w:lvl>
  </w:abstractNum>
  <w:abstractNum w:abstractNumId="6">
    <w:nsid w:val="4D5D3104"/>
    <w:multiLevelType w:val="hybridMultilevel"/>
    <w:tmpl w:val="464EA028"/>
    <w:lvl w:ilvl="0" w:tplc="CC5EBA8A">
      <w:start w:val="1"/>
      <w:numFmt w:val="decimal"/>
      <w:lvlText w:val="%1."/>
      <w:lvlJc w:val="left"/>
      <w:pPr>
        <w:ind w:left="152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9C9458">
      <w:numFmt w:val="bullet"/>
      <w:lvlText w:val="•"/>
      <w:lvlJc w:val="left"/>
      <w:pPr>
        <w:ind w:left="1190" w:hanging="308"/>
      </w:pPr>
      <w:rPr>
        <w:rFonts w:hint="default"/>
        <w:lang w:val="ru-RU" w:eastAsia="en-US" w:bidi="ar-SA"/>
      </w:rPr>
    </w:lvl>
    <w:lvl w:ilvl="2" w:tplc="639CD8B4">
      <w:numFmt w:val="bullet"/>
      <w:lvlText w:val="•"/>
      <w:lvlJc w:val="left"/>
      <w:pPr>
        <w:ind w:left="2221" w:hanging="308"/>
      </w:pPr>
      <w:rPr>
        <w:rFonts w:hint="default"/>
        <w:lang w:val="ru-RU" w:eastAsia="en-US" w:bidi="ar-SA"/>
      </w:rPr>
    </w:lvl>
    <w:lvl w:ilvl="3" w:tplc="186644BA">
      <w:numFmt w:val="bullet"/>
      <w:lvlText w:val="•"/>
      <w:lvlJc w:val="left"/>
      <w:pPr>
        <w:ind w:left="3251" w:hanging="308"/>
      </w:pPr>
      <w:rPr>
        <w:rFonts w:hint="default"/>
        <w:lang w:val="ru-RU" w:eastAsia="en-US" w:bidi="ar-SA"/>
      </w:rPr>
    </w:lvl>
    <w:lvl w:ilvl="4" w:tplc="EDFED1D2">
      <w:numFmt w:val="bullet"/>
      <w:lvlText w:val="•"/>
      <w:lvlJc w:val="left"/>
      <w:pPr>
        <w:ind w:left="4282" w:hanging="308"/>
      </w:pPr>
      <w:rPr>
        <w:rFonts w:hint="default"/>
        <w:lang w:val="ru-RU" w:eastAsia="en-US" w:bidi="ar-SA"/>
      </w:rPr>
    </w:lvl>
    <w:lvl w:ilvl="5" w:tplc="FC201A3E">
      <w:numFmt w:val="bullet"/>
      <w:lvlText w:val="•"/>
      <w:lvlJc w:val="left"/>
      <w:pPr>
        <w:ind w:left="5313" w:hanging="308"/>
      </w:pPr>
      <w:rPr>
        <w:rFonts w:hint="default"/>
        <w:lang w:val="ru-RU" w:eastAsia="en-US" w:bidi="ar-SA"/>
      </w:rPr>
    </w:lvl>
    <w:lvl w:ilvl="6" w:tplc="0046C14E">
      <w:numFmt w:val="bullet"/>
      <w:lvlText w:val="•"/>
      <w:lvlJc w:val="left"/>
      <w:pPr>
        <w:ind w:left="6343" w:hanging="308"/>
      </w:pPr>
      <w:rPr>
        <w:rFonts w:hint="default"/>
        <w:lang w:val="ru-RU" w:eastAsia="en-US" w:bidi="ar-SA"/>
      </w:rPr>
    </w:lvl>
    <w:lvl w:ilvl="7" w:tplc="75ACDC94">
      <w:numFmt w:val="bullet"/>
      <w:lvlText w:val="•"/>
      <w:lvlJc w:val="left"/>
      <w:pPr>
        <w:ind w:left="7374" w:hanging="308"/>
      </w:pPr>
      <w:rPr>
        <w:rFonts w:hint="default"/>
        <w:lang w:val="ru-RU" w:eastAsia="en-US" w:bidi="ar-SA"/>
      </w:rPr>
    </w:lvl>
    <w:lvl w:ilvl="8" w:tplc="B1F4591C">
      <w:numFmt w:val="bullet"/>
      <w:lvlText w:val="•"/>
      <w:lvlJc w:val="left"/>
      <w:pPr>
        <w:ind w:left="8405" w:hanging="308"/>
      </w:pPr>
      <w:rPr>
        <w:rFonts w:hint="default"/>
        <w:lang w:val="ru-RU" w:eastAsia="en-US" w:bidi="ar-SA"/>
      </w:rPr>
    </w:lvl>
  </w:abstractNum>
  <w:abstractNum w:abstractNumId="7">
    <w:nsid w:val="4E5C6AF0"/>
    <w:multiLevelType w:val="hybridMultilevel"/>
    <w:tmpl w:val="9B185FD6"/>
    <w:lvl w:ilvl="0" w:tplc="11D8DCD0">
      <w:start w:val="1"/>
      <w:numFmt w:val="decimal"/>
      <w:lvlText w:val="%1."/>
      <w:lvlJc w:val="left"/>
      <w:pPr>
        <w:ind w:left="15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2C120E">
      <w:numFmt w:val="bullet"/>
      <w:lvlText w:val="•"/>
      <w:lvlJc w:val="left"/>
      <w:pPr>
        <w:ind w:left="1190" w:hanging="346"/>
      </w:pPr>
      <w:rPr>
        <w:rFonts w:hint="default"/>
        <w:lang w:val="ru-RU" w:eastAsia="en-US" w:bidi="ar-SA"/>
      </w:rPr>
    </w:lvl>
    <w:lvl w:ilvl="2" w:tplc="0BAADDA6">
      <w:numFmt w:val="bullet"/>
      <w:lvlText w:val="•"/>
      <w:lvlJc w:val="left"/>
      <w:pPr>
        <w:ind w:left="2221" w:hanging="346"/>
      </w:pPr>
      <w:rPr>
        <w:rFonts w:hint="default"/>
        <w:lang w:val="ru-RU" w:eastAsia="en-US" w:bidi="ar-SA"/>
      </w:rPr>
    </w:lvl>
    <w:lvl w:ilvl="3" w:tplc="A4CC9136">
      <w:numFmt w:val="bullet"/>
      <w:lvlText w:val="•"/>
      <w:lvlJc w:val="left"/>
      <w:pPr>
        <w:ind w:left="3251" w:hanging="346"/>
      </w:pPr>
      <w:rPr>
        <w:rFonts w:hint="default"/>
        <w:lang w:val="ru-RU" w:eastAsia="en-US" w:bidi="ar-SA"/>
      </w:rPr>
    </w:lvl>
    <w:lvl w:ilvl="4" w:tplc="3E42FB76">
      <w:numFmt w:val="bullet"/>
      <w:lvlText w:val="•"/>
      <w:lvlJc w:val="left"/>
      <w:pPr>
        <w:ind w:left="4282" w:hanging="346"/>
      </w:pPr>
      <w:rPr>
        <w:rFonts w:hint="default"/>
        <w:lang w:val="ru-RU" w:eastAsia="en-US" w:bidi="ar-SA"/>
      </w:rPr>
    </w:lvl>
    <w:lvl w:ilvl="5" w:tplc="703AC2EA">
      <w:numFmt w:val="bullet"/>
      <w:lvlText w:val="•"/>
      <w:lvlJc w:val="left"/>
      <w:pPr>
        <w:ind w:left="5313" w:hanging="346"/>
      </w:pPr>
      <w:rPr>
        <w:rFonts w:hint="default"/>
        <w:lang w:val="ru-RU" w:eastAsia="en-US" w:bidi="ar-SA"/>
      </w:rPr>
    </w:lvl>
    <w:lvl w:ilvl="6" w:tplc="0BF63F0E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 w:tplc="7CE26756">
      <w:numFmt w:val="bullet"/>
      <w:lvlText w:val="•"/>
      <w:lvlJc w:val="left"/>
      <w:pPr>
        <w:ind w:left="7374" w:hanging="346"/>
      </w:pPr>
      <w:rPr>
        <w:rFonts w:hint="default"/>
        <w:lang w:val="ru-RU" w:eastAsia="en-US" w:bidi="ar-SA"/>
      </w:rPr>
    </w:lvl>
    <w:lvl w:ilvl="8" w:tplc="B5EE0610">
      <w:numFmt w:val="bullet"/>
      <w:lvlText w:val="•"/>
      <w:lvlJc w:val="left"/>
      <w:pPr>
        <w:ind w:left="8405" w:hanging="346"/>
      </w:pPr>
      <w:rPr>
        <w:rFonts w:hint="default"/>
        <w:lang w:val="ru-RU" w:eastAsia="en-US" w:bidi="ar-SA"/>
      </w:rPr>
    </w:lvl>
  </w:abstractNum>
  <w:abstractNum w:abstractNumId="8">
    <w:nsid w:val="68357B27"/>
    <w:multiLevelType w:val="hybridMultilevel"/>
    <w:tmpl w:val="A1689C56"/>
    <w:lvl w:ilvl="0" w:tplc="1CEAB150">
      <w:start w:val="1"/>
      <w:numFmt w:val="decimal"/>
      <w:lvlText w:val="%1)"/>
      <w:lvlJc w:val="left"/>
      <w:pPr>
        <w:ind w:left="69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1815B0">
      <w:numFmt w:val="bullet"/>
      <w:lvlText w:val="•"/>
      <w:lvlJc w:val="left"/>
      <w:pPr>
        <w:ind w:left="1676" w:hanging="260"/>
      </w:pPr>
      <w:rPr>
        <w:rFonts w:hint="default"/>
        <w:lang w:val="ru-RU" w:eastAsia="en-US" w:bidi="ar-SA"/>
      </w:rPr>
    </w:lvl>
    <w:lvl w:ilvl="2" w:tplc="5C86FFE4">
      <w:numFmt w:val="bullet"/>
      <w:lvlText w:val="•"/>
      <w:lvlJc w:val="left"/>
      <w:pPr>
        <w:ind w:left="2653" w:hanging="260"/>
      </w:pPr>
      <w:rPr>
        <w:rFonts w:hint="default"/>
        <w:lang w:val="ru-RU" w:eastAsia="en-US" w:bidi="ar-SA"/>
      </w:rPr>
    </w:lvl>
    <w:lvl w:ilvl="3" w:tplc="951E3E26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4" w:tplc="8A8A6438">
      <w:numFmt w:val="bullet"/>
      <w:lvlText w:val="•"/>
      <w:lvlJc w:val="left"/>
      <w:pPr>
        <w:ind w:left="4606" w:hanging="260"/>
      </w:pPr>
      <w:rPr>
        <w:rFonts w:hint="default"/>
        <w:lang w:val="ru-RU" w:eastAsia="en-US" w:bidi="ar-SA"/>
      </w:rPr>
    </w:lvl>
    <w:lvl w:ilvl="5" w:tplc="2FB6C2B0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78C24BFA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1878F19A">
      <w:numFmt w:val="bullet"/>
      <w:lvlText w:val="•"/>
      <w:lvlJc w:val="left"/>
      <w:pPr>
        <w:ind w:left="7536" w:hanging="260"/>
      </w:pPr>
      <w:rPr>
        <w:rFonts w:hint="default"/>
        <w:lang w:val="ru-RU" w:eastAsia="en-US" w:bidi="ar-SA"/>
      </w:rPr>
    </w:lvl>
    <w:lvl w:ilvl="8" w:tplc="31EEC942">
      <w:numFmt w:val="bullet"/>
      <w:lvlText w:val="•"/>
      <w:lvlJc w:val="left"/>
      <w:pPr>
        <w:ind w:left="8513" w:hanging="260"/>
      </w:pPr>
      <w:rPr>
        <w:rFonts w:hint="default"/>
        <w:lang w:val="ru-RU" w:eastAsia="en-US" w:bidi="ar-SA"/>
      </w:rPr>
    </w:lvl>
  </w:abstractNum>
  <w:abstractNum w:abstractNumId="9">
    <w:nsid w:val="794B76BF"/>
    <w:multiLevelType w:val="hybridMultilevel"/>
    <w:tmpl w:val="B784F43A"/>
    <w:lvl w:ilvl="0" w:tplc="0D68C93A">
      <w:numFmt w:val="bullet"/>
      <w:lvlText w:val="•"/>
      <w:lvlJc w:val="left"/>
      <w:pPr>
        <w:ind w:left="58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907516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2" w:tplc="7136A942">
      <w:numFmt w:val="bullet"/>
      <w:lvlText w:val="•"/>
      <w:lvlJc w:val="left"/>
      <w:pPr>
        <w:ind w:left="2557" w:hanging="144"/>
      </w:pPr>
      <w:rPr>
        <w:rFonts w:hint="default"/>
        <w:lang w:val="ru-RU" w:eastAsia="en-US" w:bidi="ar-SA"/>
      </w:rPr>
    </w:lvl>
    <w:lvl w:ilvl="3" w:tplc="E41CA860">
      <w:numFmt w:val="bullet"/>
      <w:lvlText w:val="•"/>
      <w:lvlJc w:val="left"/>
      <w:pPr>
        <w:ind w:left="3545" w:hanging="144"/>
      </w:pPr>
      <w:rPr>
        <w:rFonts w:hint="default"/>
        <w:lang w:val="ru-RU" w:eastAsia="en-US" w:bidi="ar-SA"/>
      </w:rPr>
    </w:lvl>
    <w:lvl w:ilvl="4" w:tplc="D954EE32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5" w:tplc="79BCA3A6">
      <w:numFmt w:val="bullet"/>
      <w:lvlText w:val="•"/>
      <w:lvlJc w:val="left"/>
      <w:pPr>
        <w:ind w:left="5523" w:hanging="144"/>
      </w:pPr>
      <w:rPr>
        <w:rFonts w:hint="default"/>
        <w:lang w:val="ru-RU" w:eastAsia="en-US" w:bidi="ar-SA"/>
      </w:rPr>
    </w:lvl>
    <w:lvl w:ilvl="6" w:tplc="C61CB10A">
      <w:numFmt w:val="bullet"/>
      <w:lvlText w:val="•"/>
      <w:lvlJc w:val="left"/>
      <w:pPr>
        <w:ind w:left="6511" w:hanging="144"/>
      </w:pPr>
      <w:rPr>
        <w:rFonts w:hint="default"/>
        <w:lang w:val="ru-RU" w:eastAsia="en-US" w:bidi="ar-SA"/>
      </w:rPr>
    </w:lvl>
    <w:lvl w:ilvl="7" w:tplc="7B0C0174">
      <w:numFmt w:val="bullet"/>
      <w:lvlText w:val="•"/>
      <w:lvlJc w:val="left"/>
      <w:pPr>
        <w:ind w:left="7500" w:hanging="144"/>
      </w:pPr>
      <w:rPr>
        <w:rFonts w:hint="default"/>
        <w:lang w:val="ru-RU" w:eastAsia="en-US" w:bidi="ar-SA"/>
      </w:rPr>
    </w:lvl>
    <w:lvl w:ilvl="8" w:tplc="3740217C">
      <w:numFmt w:val="bullet"/>
      <w:lvlText w:val="•"/>
      <w:lvlJc w:val="left"/>
      <w:pPr>
        <w:ind w:left="8489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514B3"/>
    <w:rsid w:val="001514B3"/>
    <w:rsid w:val="0023560A"/>
    <w:rsid w:val="002360FA"/>
    <w:rsid w:val="00261AA9"/>
    <w:rsid w:val="002A0714"/>
    <w:rsid w:val="00341D45"/>
    <w:rsid w:val="005713DF"/>
    <w:rsid w:val="006E1BFE"/>
    <w:rsid w:val="00790E2B"/>
    <w:rsid w:val="007F4A4C"/>
    <w:rsid w:val="008E5BCD"/>
    <w:rsid w:val="00A4465E"/>
    <w:rsid w:val="00A700D0"/>
    <w:rsid w:val="00B02C34"/>
    <w:rsid w:val="00E82216"/>
    <w:rsid w:val="00F24B62"/>
    <w:rsid w:val="00FC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4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14B3"/>
    <w:pPr>
      <w:ind w:left="152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14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514B3"/>
    <w:pPr>
      <w:ind w:left="15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1514B3"/>
    <w:pPr>
      <w:ind w:left="3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20122101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2023-06-26T07:04:00Z</cp:lastPrinted>
  <dcterms:created xsi:type="dcterms:W3CDTF">2023-03-23T10:02:00Z</dcterms:created>
  <dcterms:modified xsi:type="dcterms:W3CDTF">2023-06-26T07:04:00Z</dcterms:modified>
</cp:coreProperties>
</file>