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– главному редактору </w:t>
      </w: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«Издательский дом «Грани»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Колывановой Н.В.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14а,</w:t>
      </w:r>
      <w:r w:rsidRPr="005E5B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г.Новочебоксарск,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 Республика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Default="006C787A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E5BC6" w:rsidRPr="005E5B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kolyvanova@grani21.ru</w:t>
        </w:r>
      </w:hyperlink>
    </w:p>
    <w:p w:rsidR="005E5BC6" w:rsidRPr="005E5BC6" w:rsidRDefault="006C787A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E5BC6" w:rsidRPr="00BA1D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novak</w:t>
        </w:r>
        <w:r w:rsidR="005E5BC6" w:rsidRPr="005E5B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E5BC6" w:rsidRPr="00BA1D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grani</w:t>
        </w:r>
        <w:r w:rsidR="005E5BC6" w:rsidRPr="005E5B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21.</w:t>
        </w:r>
        <w:proofErr w:type="spellStart"/>
        <w:r w:rsidR="005E5BC6" w:rsidRPr="00BA1D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редактору МБУ «Редакция Новочебоксарского городского радиовещания»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Лаврентьевой Е.Л</w:t>
      </w: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Гидростроителей, 4,</w:t>
      </w:r>
      <w:r w:rsidRPr="005E5B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г.Новочебоксарск, Чувашская Республика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редактору ООО «НКТВ»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Фирсовой Е.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45а,</w:t>
      </w:r>
      <w:r w:rsidRPr="005E5B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г.Новочебоксарск, Чувашская Республика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Default="006C787A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E5BC6" w:rsidRPr="005E5B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Lenanktv@mail.ru</w:t>
        </w:r>
      </w:hyperlink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89176517725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71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администрации г.Новочебоксарска</w:t>
      </w:r>
    </w:p>
    <w:p w:rsidR="005E5BC6" w:rsidRPr="005E5BC6" w:rsidRDefault="00792271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p w:rsidR="005E5BC6" w:rsidRPr="005E5BC6" w:rsidRDefault="005E5BC6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Default="006C787A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E5BC6" w:rsidRPr="005E5B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nowch-info2@cap.ru</w:t>
        </w:r>
      </w:hyperlink>
    </w:p>
    <w:p w:rsidR="005E5BC6" w:rsidRPr="005E5BC6" w:rsidRDefault="006C787A" w:rsidP="005E5BC6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E5BC6" w:rsidRPr="005E5B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nowch-info8@cap.ru</w:t>
        </w:r>
      </w:hyperlink>
    </w:p>
    <w:p w:rsidR="005E5BC6" w:rsidRPr="00C17D73" w:rsidRDefault="005E5BC6" w:rsidP="005E5BC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</w:t>
      </w:r>
      <w:proofErr w:type="spellEnd"/>
      <w:r w:rsidRPr="005E5BC6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E5BC6" w:rsidRPr="00C17D73" w:rsidRDefault="005E5BC6" w:rsidP="005E5BC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C6" w:rsidRDefault="005E5BC6" w:rsidP="005E5BC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73" w:rsidRPr="00C17D73" w:rsidRDefault="00C17D73" w:rsidP="00C17D73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руководителям образовательных учреждений г.Новочебоксарска</w:t>
      </w:r>
    </w:p>
    <w:p w:rsidR="00792271" w:rsidRDefault="00C17D73" w:rsidP="00C17D73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p w:rsidR="00C17D73" w:rsidRDefault="00C17D73" w:rsidP="00C17D73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73" w:rsidRPr="005E5BC6" w:rsidRDefault="00C17D73" w:rsidP="00C17D73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73" w:rsidRPr="00C17D73" w:rsidRDefault="00C17D73" w:rsidP="00C1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73">
        <w:rPr>
          <w:rFonts w:ascii="Times New Roman" w:hAnsi="Times New Roman" w:cs="Times New Roman"/>
          <w:sz w:val="28"/>
          <w:szCs w:val="28"/>
        </w:rPr>
        <w:t>Генеральной прокуратурой Российской Федерации организовано проведение Международного молодежного конкурса социальной антикоррупционной рекламы «Вместе против коррупции!».</w:t>
      </w:r>
    </w:p>
    <w:p w:rsidR="00C17D73" w:rsidRPr="00C17D73" w:rsidRDefault="00C17D73" w:rsidP="00C1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73">
        <w:rPr>
          <w:rFonts w:ascii="Times New Roman" w:hAnsi="Times New Roman" w:cs="Times New Roman"/>
          <w:sz w:val="28"/>
          <w:szCs w:val="28"/>
        </w:rPr>
        <w:t xml:space="preserve">Целью конкурса является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проявлений, формирования практики взаимодействия общества С органами, </w:t>
      </w:r>
      <w:r w:rsidRPr="00C17D73">
        <w:rPr>
          <w:rFonts w:ascii="Times New Roman" w:hAnsi="Times New Roman" w:cs="Times New Roman"/>
          <w:sz w:val="28"/>
          <w:szCs w:val="28"/>
        </w:rPr>
        <w:lastRenderedPageBreak/>
        <w:t>осуществляющими деятельность в сфере борьбы с коррупцией, в антикоррупционном просвещении населения.</w:t>
      </w:r>
    </w:p>
    <w:p w:rsidR="00C17D73" w:rsidRPr="00C17D73" w:rsidRDefault="00C17D73" w:rsidP="00C1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73">
        <w:rPr>
          <w:rFonts w:ascii="Times New Roman" w:hAnsi="Times New Roman" w:cs="Times New Roman"/>
          <w:sz w:val="28"/>
          <w:szCs w:val="28"/>
        </w:rPr>
        <w:t xml:space="preserve">Прием работ будет осуществляться до 1 октября 2023 г. на официальном сайте конкурса </w:t>
      </w:r>
      <w:hyperlink r:id="rId11" w:history="1">
        <w:r w:rsidRPr="007A2643">
          <w:rPr>
            <w:rStyle w:val="a3"/>
            <w:rFonts w:ascii="Times New Roman" w:hAnsi="Times New Roman" w:cs="Times New Roman"/>
            <w:sz w:val="28"/>
            <w:szCs w:val="28"/>
          </w:rPr>
          <w:t>www.anticorruption.life</w:t>
        </w:r>
      </w:hyperlink>
      <w:r w:rsidRPr="00C17D73">
        <w:rPr>
          <w:rFonts w:ascii="Times New Roman" w:hAnsi="Times New Roman" w:cs="Times New Roman"/>
          <w:sz w:val="28"/>
          <w:szCs w:val="28"/>
        </w:rPr>
        <w:t>.</w:t>
      </w:r>
    </w:p>
    <w:p w:rsidR="00C17D73" w:rsidRDefault="00C17D73" w:rsidP="00C1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73">
        <w:rPr>
          <w:rFonts w:ascii="Times New Roman" w:hAnsi="Times New Roman" w:cs="Times New Roman"/>
          <w:sz w:val="28"/>
          <w:szCs w:val="28"/>
        </w:rPr>
        <w:t>Правила проведения международного конкурса и анонсирующие материалы доступны на сайтах конкурса и Исполнительного комитета Содружества Независимых Государств (cis.minsk.by/</w:t>
      </w:r>
      <w:proofErr w:type="spellStart"/>
      <w:r w:rsidRPr="00C17D73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C17D73">
        <w:rPr>
          <w:rFonts w:ascii="Times New Roman" w:hAnsi="Times New Roman" w:cs="Times New Roman"/>
          <w:sz w:val="28"/>
          <w:szCs w:val="28"/>
        </w:rPr>
        <w:t>/25296), а также на Едином портале прокуратуры Российской Федерации (epp.genproc.gov.ru/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17D7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gprf</w:t>
      </w:r>
      <w:proofErr w:type="spellEnd"/>
      <w:r w:rsidRPr="00C17D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Pr="00C1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C17D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C17D7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C17D73">
        <w:rPr>
          <w:rFonts w:ascii="Times New Roman" w:hAnsi="Times New Roman" w:cs="Times New Roman"/>
          <w:sz w:val="28"/>
          <w:szCs w:val="28"/>
        </w:rPr>
        <w:t>=87485150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2271" w:rsidRDefault="00C17D73" w:rsidP="00C1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73">
        <w:rPr>
          <w:rFonts w:ascii="Times New Roman" w:hAnsi="Times New Roman" w:cs="Times New Roman"/>
          <w:sz w:val="28"/>
          <w:szCs w:val="28"/>
        </w:rPr>
        <w:t>С учетом высокой социальной значимости проводимой работы по антикоррупционному просвещению как формы профилактики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C17D73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7D73">
        <w:rPr>
          <w:rFonts w:ascii="Times New Roman" w:hAnsi="Times New Roman" w:cs="Times New Roman"/>
          <w:sz w:val="28"/>
          <w:szCs w:val="28"/>
        </w:rPr>
        <w:t xml:space="preserve"> организовать размещение анонсирующих материалов о конкурсе в средствах массовой информации, на сайтах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C17D73">
        <w:rPr>
          <w:rFonts w:ascii="Times New Roman" w:hAnsi="Times New Roman" w:cs="Times New Roman"/>
          <w:sz w:val="28"/>
          <w:szCs w:val="28"/>
        </w:rPr>
        <w:t>, в образовательных учреждениях, общественных организациях и молодежных объединениях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Новочебоксарск Чувашской Республики</w:t>
      </w:r>
      <w:r w:rsidR="005F311C">
        <w:rPr>
          <w:rFonts w:ascii="Times New Roman" w:hAnsi="Times New Roman" w:cs="Times New Roman"/>
          <w:sz w:val="28"/>
          <w:szCs w:val="28"/>
        </w:rPr>
        <w:t>:</w:t>
      </w:r>
    </w:p>
    <w:p w:rsidR="005F311C" w:rsidRDefault="005F311C" w:rsidP="005F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11C" w:rsidRPr="005F311C" w:rsidRDefault="005F311C" w:rsidP="005F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стартовал очередной ежегодный Международный молодежный конкурс социальной антикоррупционной рекламы «Вместе против коррупции!».</w:t>
      </w:r>
    </w:p>
    <w:p w:rsidR="005F311C" w:rsidRPr="005F311C" w:rsidRDefault="005F311C" w:rsidP="005F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конкурс организован под эгидой Межгосударственного совета по противодействию коррупции.</w:t>
      </w:r>
    </w:p>
    <w:p w:rsidR="005F311C" w:rsidRPr="005F311C" w:rsidRDefault="005F311C" w:rsidP="005F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коррупции!», отразив в них свои идеи и представления о борьбе с коррупцией, а также роль и значение международного сотрудничества в данном направлении.</w:t>
      </w:r>
    </w:p>
    <w:p w:rsidR="005F311C" w:rsidRPr="005F311C" w:rsidRDefault="005F311C" w:rsidP="005F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работ осуществляется до 1 октября 2023 года на официальном сайте конкурса www.anticorruption.life в двух номинациях – «Лучший плакат» и «Лучший видеоролик».</w:t>
      </w:r>
      <w:bookmarkStart w:id="0" w:name="_GoBack"/>
      <w:bookmarkEnd w:id="0"/>
    </w:p>
    <w:p w:rsidR="005F311C" w:rsidRPr="005F311C" w:rsidRDefault="005F311C" w:rsidP="005F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международного конкурса доступны на сайте конкурса на официальных языках Организации Объединенных Наций (русском, английском, арабском, испанском, китайском и французском).</w:t>
      </w:r>
    </w:p>
    <w:p w:rsidR="005F311C" w:rsidRPr="005F311C" w:rsidRDefault="005F311C" w:rsidP="005F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сформировавшейся традиции подведение итогов конкурса планируется приурочить к Международному дню борьбы с коррупцией (9 декабря).</w:t>
      </w:r>
    </w:p>
    <w:p w:rsidR="005F311C" w:rsidRPr="005F311C" w:rsidRDefault="005F311C" w:rsidP="005F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Выражаем надежду, что указанный проект привлечет широкое внимание к вопросам профилактики коррупции и внесет весомый вклад в формирование в обществе нетерпимого отношения к коррупционным проявлениям.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9182A" w:rsidRDefault="0039182A" w:rsidP="00792271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D73" w:rsidRDefault="00C17D73" w:rsidP="00792271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271" w:rsidRPr="00792271" w:rsidRDefault="00792271" w:rsidP="00792271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города</w:t>
      </w:r>
    </w:p>
    <w:p w:rsidR="00792271" w:rsidRPr="00792271" w:rsidRDefault="00792271" w:rsidP="00792271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271" w:rsidRPr="00792271" w:rsidRDefault="00792271" w:rsidP="00792271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советник юстиции                                                                В.А. Гришин</w:t>
      </w:r>
    </w:p>
    <w:p w:rsidR="00C17D73" w:rsidRDefault="00C17D73" w:rsidP="00792271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1C" w:rsidRPr="00792271" w:rsidRDefault="005F311C" w:rsidP="00792271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71" w:rsidRPr="00792271" w:rsidRDefault="00792271" w:rsidP="00792271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2271">
        <w:rPr>
          <w:rFonts w:ascii="Times New Roman" w:eastAsia="Times New Roman" w:hAnsi="Times New Roman" w:cs="Times New Roman"/>
          <w:lang w:eastAsia="ru-RU"/>
        </w:rPr>
        <w:t>О.В. Васильева,</w:t>
      </w:r>
    </w:p>
    <w:p w:rsidR="005E363C" w:rsidRDefault="00792271" w:rsidP="00792271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92271">
        <w:rPr>
          <w:rFonts w:ascii="Times New Roman" w:eastAsia="Times New Roman" w:hAnsi="Times New Roman" w:cs="Times New Roman"/>
          <w:lang w:eastAsia="ru-RU"/>
        </w:rPr>
        <w:t>моб. тел.: 8-906-132-18-30</w:t>
      </w:r>
    </w:p>
    <w:sectPr w:rsidR="005E363C" w:rsidSect="0079227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EC" w:rsidRDefault="00624CEC" w:rsidP="00792271">
      <w:pPr>
        <w:spacing w:after="0" w:line="240" w:lineRule="auto"/>
      </w:pPr>
      <w:r>
        <w:separator/>
      </w:r>
    </w:p>
  </w:endnote>
  <w:endnote w:type="continuationSeparator" w:id="0">
    <w:p w:rsidR="00624CEC" w:rsidRDefault="00624CEC" w:rsidP="0079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EC" w:rsidRDefault="00624CEC" w:rsidP="00792271">
      <w:pPr>
        <w:spacing w:after="0" w:line="240" w:lineRule="auto"/>
      </w:pPr>
      <w:r>
        <w:separator/>
      </w:r>
    </w:p>
  </w:footnote>
  <w:footnote w:type="continuationSeparator" w:id="0">
    <w:p w:rsidR="00624CEC" w:rsidRDefault="00624CEC" w:rsidP="0079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7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2271" w:rsidRPr="00792271" w:rsidRDefault="0079227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22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22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22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78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22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C6"/>
    <w:rsid w:val="0039182A"/>
    <w:rsid w:val="005E363C"/>
    <w:rsid w:val="005E5BC6"/>
    <w:rsid w:val="005F311C"/>
    <w:rsid w:val="00624CEC"/>
    <w:rsid w:val="006C787A"/>
    <w:rsid w:val="00792271"/>
    <w:rsid w:val="008A2589"/>
    <w:rsid w:val="00C17D73"/>
    <w:rsid w:val="00C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786C"/>
  <w15:chartTrackingRefBased/>
  <w15:docId w15:val="{757E54BA-97DA-42DC-8963-E20D89E0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BC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271"/>
  </w:style>
  <w:style w:type="paragraph" w:styleId="a6">
    <w:name w:val="footer"/>
    <w:basedOn w:val="a"/>
    <w:link w:val="a7"/>
    <w:uiPriority w:val="99"/>
    <w:unhideWhenUsed/>
    <w:rsid w:val="0079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nktv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vak@grani21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yvanova@grani21.ru" TargetMode="External"/><Relationship Id="rId11" Type="http://schemas.openxmlformats.org/officeDocument/2006/relationships/hyperlink" Target="http://www.anticorruption.lif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owch-info8@cap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wch-info2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Оксана Владимировна</dc:creator>
  <cp:keywords/>
  <dc:description/>
  <cp:lastModifiedBy>Васильева Оксана Владимировна</cp:lastModifiedBy>
  <cp:revision>2</cp:revision>
  <dcterms:created xsi:type="dcterms:W3CDTF">2023-06-25T16:52:00Z</dcterms:created>
  <dcterms:modified xsi:type="dcterms:W3CDTF">2023-06-25T16:52:00Z</dcterms:modified>
</cp:coreProperties>
</file>