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563FF7" w:rsidRDefault="00563FF7" w:rsidP="000800C7">
      <w:pPr>
        <w:spacing w:after="0" w:line="240" w:lineRule="auto"/>
        <w:rPr>
          <w:noProof/>
          <w:lang w:eastAsia="ru-RU"/>
        </w:rPr>
      </w:pPr>
    </w:p>
    <w:p w:rsidR="00496739" w:rsidRDefault="00563FF7" w:rsidP="000800C7">
      <w:pPr>
        <w:spacing w:after="0" w:line="240" w:lineRule="auto"/>
        <w:rPr>
          <w:rFonts w:ascii="Times New Roman" w:hAnsi="Times New Roman" w:cs="Times New Roman"/>
          <w:sz w:val="24"/>
          <w:szCs w:val="24"/>
        </w:rPr>
      </w:pPr>
      <w:r>
        <w:rPr>
          <w:noProof/>
          <w:lang w:eastAsia="ru-RU"/>
        </w:rPr>
        <w:drawing>
          <wp:anchor distT="0" distB="0" distL="0" distR="0" simplePos="0" relativeHeight="251687936" behindDoc="0" locked="0" layoutInCell="1" allowOverlap="1" wp14:anchorId="0CB9E97A" wp14:editId="533E970E">
            <wp:simplePos x="0" y="0"/>
            <wp:positionH relativeFrom="page">
              <wp:posOffset>500380</wp:posOffset>
            </wp:positionH>
            <wp:positionV relativeFrom="page">
              <wp:posOffset>110490</wp:posOffset>
            </wp:positionV>
            <wp:extent cx="6799580" cy="87782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799580" cy="8778240"/>
                    </a:xfrm>
                    <a:prstGeom prst="rect">
                      <a:avLst/>
                    </a:prstGeom>
                  </pic:spPr>
                </pic:pic>
              </a:graphicData>
            </a:graphic>
            <wp14:sizeRelH relativeFrom="margin">
              <wp14:pctWidth>0</wp14:pctWidth>
            </wp14:sizeRelH>
            <wp14:sizeRelV relativeFrom="margin">
              <wp14:pctHeight>0</wp14:pctHeight>
            </wp14:sizeRelV>
          </wp:anchor>
        </w:drawing>
      </w: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563FF7" w:rsidRDefault="00563FF7" w:rsidP="000800C7">
      <w:pPr>
        <w:spacing w:after="0" w:line="240" w:lineRule="auto"/>
        <w:rPr>
          <w:rFonts w:ascii="Times New Roman" w:hAnsi="Times New Roman" w:cs="Times New Roman"/>
          <w:sz w:val="24"/>
          <w:szCs w:val="24"/>
        </w:rPr>
      </w:pPr>
    </w:p>
    <w:p w:rsidR="00496739" w:rsidRPr="00496739" w:rsidRDefault="00496739" w:rsidP="00496739">
      <w:pPr>
        <w:spacing w:after="0" w:line="240" w:lineRule="auto"/>
        <w:rPr>
          <w:rFonts w:ascii="Times New Roman" w:hAnsi="Times New Roman" w:cs="Times New Roman"/>
          <w:sz w:val="20"/>
          <w:szCs w:val="20"/>
        </w:rPr>
      </w:pPr>
      <w:proofErr w:type="gramStart"/>
      <w:r w:rsidRPr="00496739">
        <w:rPr>
          <w:rFonts w:ascii="Times New Roman" w:hAnsi="Times New Roman" w:cs="Times New Roman"/>
          <w:sz w:val="20"/>
          <w:szCs w:val="20"/>
        </w:rPr>
        <w:lastRenderedPageBreak/>
        <w:t>Принята</w:t>
      </w:r>
      <w:proofErr w:type="gramEnd"/>
      <w:r w:rsidRPr="00496739">
        <w:rPr>
          <w:rFonts w:ascii="Times New Roman" w:hAnsi="Times New Roman" w:cs="Times New Roman"/>
          <w:sz w:val="20"/>
          <w:szCs w:val="20"/>
        </w:rPr>
        <w:t>:                                                                                   Утверждена:</w:t>
      </w:r>
    </w:p>
    <w:p w:rsidR="00496739" w:rsidRDefault="00496739" w:rsidP="00496739">
      <w:pPr>
        <w:spacing w:after="0" w:line="240" w:lineRule="auto"/>
        <w:rPr>
          <w:rFonts w:ascii="Times New Roman" w:hAnsi="Times New Roman" w:cs="Times New Roman"/>
          <w:sz w:val="20"/>
          <w:szCs w:val="20"/>
        </w:rPr>
      </w:pPr>
      <w:r w:rsidRPr="00496739">
        <w:rPr>
          <w:rFonts w:ascii="Times New Roman" w:hAnsi="Times New Roman" w:cs="Times New Roman"/>
          <w:sz w:val="20"/>
          <w:szCs w:val="20"/>
        </w:rPr>
        <w:t>на Педагогическом совете                                                      Приказом МАДОУ «Детский сад «</w:t>
      </w:r>
      <w:r>
        <w:rPr>
          <w:rFonts w:ascii="Times New Roman" w:hAnsi="Times New Roman" w:cs="Times New Roman"/>
          <w:sz w:val="20"/>
          <w:szCs w:val="20"/>
        </w:rPr>
        <w:t>Звё</w:t>
      </w:r>
      <w:r w:rsidRPr="00496739">
        <w:rPr>
          <w:rFonts w:ascii="Times New Roman" w:hAnsi="Times New Roman" w:cs="Times New Roman"/>
          <w:sz w:val="20"/>
          <w:szCs w:val="20"/>
        </w:rPr>
        <w:t>здочка»</w:t>
      </w:r>
    </w:p>
    <w:p w:rsidR="00496739" w:rsidRPr="000800C7" w:rsidRDefault="00496739" w:rsidP="0049673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протокол </w:t>
      </w:r>
      <w:r w:rsidR="008C1A4D" w:rsidRPr="000800C7">
        <w:rPr>
          <w:rFonts w:ascii="Times New Roman" w:hAnsi="Times New Roman" w:cs="Times New Roman"/>
          <w:sz w:val="20"/>
          <w:szCs w:val="20"/>
        </w:rPr>
        <w:t>№ 03 от 09</w:t>
      </w:r>
      <w:r w:rsidRPr="000800C7">
        <w:rPr>
          <w:rFonts w:ascii="Times New Roman" w:hAnsi="Times New Roman" w:cs="Times New Roman"/>
          <w:sz w:val="20"/>
          <w:szCs w:val="20"/>
        </w:rPr>
        <w:t xml:space="preserve">.01.2023                       </w:t>
      </w:r>
      <w:r w:rsidR="008C1A4D" w:rsidRPr="000800C7">
        <w:rPr>
          <w:rFonts w:ascii="Times New Roman" w:hAnsi="Times New Roman" w:cs="Times New Roman"/>
          <w:sz w:val="20"/>
          <w:szCs w:val="20"/>
        </w:rPr>
        <w:t xml:space="preserve">                            № 02 - </w:t>
      </w:r>
      <w:proofErr w:type="gramStart"/>
      <w:r w:rsidR="008C1A4D" w:rsidRPr="000800C7">
        <w:rPr>
          <w:rFonts w:ascii="Times New Roman" w:hAnsi="Times New Roman" w:cs="Times New Roman"/>
          <w:sz w:val="20"/>
          <w:szCs w:val="20"/>
        </w:rPr>
        <w:t>У</w:t>
      </w:r>
      <w:proofErr w:type="gramEnd"/>
      <w:r w:rsidR="008C1A4D" w:rsidRPr="000800C7">
        <w:rPr>
          <w:rFonts w:ascii="Times New Roman" w:hAnsi="Times New Roman" w:cs="Times New Roman"/>
          <w:sz w:val="20"/>
          <w:szCs w:val="20"/>
        </w:rPr>
        <w:t xml:space="preserve"> от 09</w:t>
      </w:r>
      <w:r w:rsidRPr="000800C7">
        <w:rPr>
          <w:rFonts w:ascii="Times New Roman" w:hAnsi="Times New Roman" w:cs="Times New Roman"/>
          <w:sz w:val="20"/>
          <w:szCs w:val="20"/>
        </w:rPr>
        <w:t>.01.2023</w:t>
      </w: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Default="00496739" w:rsidP="00496739">
      <w:pPr>
        <w:spacing w:after="0" w:line="240" w:lineRule="auto"/>
        <w:rPr>
          <w:rFonts w:ascii="Times New Roman" w:hAnsi="Times New Roman" w:cs="Times New Roman"/>
          <w:color w:val="FF0000"/>
          <w:sz w:val="20"/>
          <w:szCs w:val="20"/>
        </w:rPr>
      </w:pPr>
    </w:p>
    <w:p w:rsidR="00496739" w:rsidRPr="000800C7" w:rsidRDefault="00496739" w:rsidP="00496739">
      <w:pPr>
        <w:spacing w:after="0" w:line="240" w:lineRule="auto"/>
        <w:jc w:val="center"/>
        <w:rPr>
          <w:rFonts w:ascii="Times New Roman" w:hAnsi="Times New Roman" w:cs="Times New Roman"/>
          <w:b/>
          <w:sz w:val="24"/>
          <w:szCs w:val="24"/>
        </w:rPr>
      </w:pPr>
      <w:r w:rsidRPr="000800C7">
        <w:rPr>
          <w:rFonts w:ascii="Times New Roman" w:hAnsi="Times New Roman" w:cs="Times New Roman"/>
          <w:b/>
          <w:sz w:val="24"/>
          <w:szCs w:val="24"/>
        </w:rPr>
        <w:t>ПРОГРАММА РАЗВИТИЯ</w:t>
      </w:r>
    </w:p>
    <w:p w:rsidR="00496739" w:rsidRPr="000800C7" w:rsidRDefault="00496739" w:rsidP="00496739">
      <w:pPr>
        <w:spacing w:after="0" w:line="240" w:lineRule="auto"/>
        <w:jc w:val="center"/>
        <w:rPr>
          <w:rFonts w:ascii="Times New Roman" w:hAnsi="Times New Roman" w:cs="Times New Roman"/>
          <w:b/>
          <w:sz w:val="24"/>
          <w:szCs w:val="24"/>
        </w:rPr>
      </w:pPr>
      <w:r w:rsidRPr="000800C7">
        <w:rPr>
          <w:rFonts w:ascii="Times New Roman" w:hAnsi="Times New Roman" w:cs="Times New Roman"/>
          <w:b/>
          <w:sz w:val="24"/>
          <w:szCs w:val="24"/>
        </w:rPr>
        <w:t xml:space="preserve">муниципального автономного дошкольного образовательного учреждения </w:t>
      </w:r>
    </w:p>
    <w:p w:rsidR="00496739" w:rsidRPr="000800C7" w:rsidRDefault="00496739" w:rsidP="00496739">
      <w:pPr>
        <w:spacing w:after="0" w:line="240" w:lineRule="auto"/>
        <w:jc w:val="center"/>
        <w:rPr>
          <w:rFonts w:ascii="Times New Roman" w:hAnsi="Times New Roman" w:cs="Times New Roman"/>
          <w:b/>
          <w:sz w:val="24"/>
          <w:szCs w:val="24"/>
        </w:rPr>
      </w:pPr>
      <w:r w:rsidRPr="000800C7">
        <w:rPr>
          <w:rFonts w:ascii="Times New Roman" w:hAnsi="Times New Roman" w:cs="Times New Roman"/>
          <w:b/>
          <w:sz w:val="24"/>
          <w:szCs w:val="24"/>
        </w:rPr>
        <w:t>«Детский сад «Звёздочка» г. Козловка Чувашской Республики</w:t>
      </w:r>
    </w:p>
    <w:p w:rsidR="00496739" w:rsidRPr="000800C7" w:rsidRDefault="00496739" w:rsidP="00496739">
      <w:pPr>
        <w:spacing w:after="0" w:line="240" w:lineRule="auto"/>
        <w:jc w:val="center"/>
        <w:rPr>
          <w:rFonts w:ascii="Times New Roman" w:hAnsi="Times New Roman" w:cs="Times New Roman"/>
          <w:b/>
          <w:sz w:val="24"/>
          <w:szCs w:val="24"/>
        </w:rPr>
      </w:pPr>
      <w:r w:rsidRPr="000800C7">
        <w:rPr>
          <w:rFonts w:ascii="Times New Roman" w:hAnsi="Times New Roman" w:cs="Times New Roman"/>
          <w:b/>
          <w:sz w:val="24"/>
          <w:szCs w:val="24"/>
        </w:rPr>
        <w:t>на 2023-2026 года</w:t>
      </w:r>
    </w:p>
    <w:p w:rsidR="00496739" w:rsidRPr="000800C7" w:rsidRDefault="00496739" w:rsidP="00496739">
      <w:pPr>
        <w:spacing w:after="0" w:line="240" w:lineRule="auto"/>
        <w:rPr>
          <w:rFonts w:ascii="Times New Roman" w:hAnsi="Times New Roman" w:cs="Times New Roman"/>
          <w:b/>
          <w:sz w:val="20"/>
          <w:szCs w:val="20"/>
        </w:rPr>
      </w:pPr>
    </w:p>
    <w:p w:rsidR="000A78D6" w:rsidRPr="000800C7" w:rsidRDefault="000A78D6" w:rsidP="000A78D6">
      <w:pPr>
        <w:spacing w:after="0" w:line="240" w:lineRule="auto"/>
        <w:rPr>
          <w:rFonts w:ascii="Times New Roman" w:hAnsi="Times New Roman" w:cs="Times New Roman"/>
          <w:b/>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0800C7" w:rsidRDefault="000800C7" w:rsidP="000A78D6">
      <w:pPr>
        <w:spacing w:after="0" w:line="240" w:lineRule="auto"/>
        <w:rPr>
          <w:rFonts w:ascii="Times New Roman" w:hAnsi="Times New Roman" w:cs="Times New Roman"/>
          <w:sz w:val="20"/>
          <w:szCs w:val="20"/>
        </w:rPr>
      </w:pPr>
    </w:p>
    <w:p w:rsidR="000800C7" w:rsidRDefault="000800C7" w:rsidP="000A78D6">
      <w:pPr>
        <w:spacing w:after="0" w:line="240" w:lineRule="auto"/>
        <w:rPr>
          <w:rFonts w:ascii="Times New Roman" w:hAnsi="Times New Roman" w:cs="Times New Roman"/>
          <w:sz w:val="20"/>
          <w:szCs w:val="20"/>
        </w:rPr>
      </w:pPr>
    </w:p>
    <w:p w:rsidR="000800C7" w:rsidRDefault="000800C7" w:rsidP="000A78D6">
      <w:pPr>
        <w:spacing w:after="0" w:line="240" w:lineRule="auto"/>
        <w:rPr>
          <w:rFonts w:ascii="Times New Roman" w:hAnsi="Times New Roman" w:cs="Times New Roman"/>
          <w:sz w:val="20"/>
          <w:szCs w:val="20"/>
        </w:rPr>
      </w:pPr>
    </w:p>
    <w:p w:rsidR="000800C7" w:rsidRDefault="000800C7" w:rsidP="000A78D6">
      <w:pPr>
        <w:spacing w:after="0" w:line="240" w:lineRule="auto"/>
        <w:rPr>
          <w:rFonts w:ascii="Times New Roman" w:hAnsi="Times New Roman" w:cs="Times New Roman"/>
          <w:sz w:val="20"/>
          <w:szCs w:val="20"/>
        </w:rPr>
      </w:pPr>
    </w:p>
    <w:p w:rsidR="000800C7" w:rsidRDefault="000800C7" w:rsidP="000A78D6">
      <w:pPr>
        <w:spacing w:after="0" w:line="240" w:lineRule="auto"/>
        <w:rPr>
          <w:rFonts w:ascii="Times New Roman" w:hAnsi="Times New Roman" w:cs="Times New Roman"/>
          <w:sz w:val="20"/>
          <w:szCs w:val="20"/>
        </w:rPr>
      </w:pPr>
    </w:p>
    <w:p w:rsidR="000800C7" w:rsidRDefault="000800C7" w:rsidP="000A78D6">
      <w:pPr>
        <w:spacing w:after="0" w:line="240" w:lineRule="auto"/>
        <w:rPr>
          <w:rFonts w:ascii="Times New Roman" w:hAnsi="Times New Roman" w:cs="Times New Roman"/>
          <w:sz w:val="20"/>
          <w:szCs w:val="20"/>
        </w:rPr>
      </w:pPr>
    </w:p>
    <w:p w:rsidR="000800C7" w:rsidRDefault="000800C7" w:rsidP="000A78D6">
      <w:pPr>
        <w:spacing w:after="0" w:line="240" w:lineRule="auto"/>
        <w:rPr>
          <w:rFonts w:ascii="Times New Roman" w:hAnsi="Times New Roman" w:cs="Times New Roman"/>
          <w:sz w:val="20"/>
          <w:szCs w:val="20"/>
        </w:rPr>
      </w:pPr>
    </w:p>
    <w:p w:rsidR="000800C7" w:rsidRDefault="000800C7" w:rsidP="000A78D6">
      <w:pPr>
        <w:spacing w:after="0" w:line="240" w:lineRule="auto"/>
        <w:rPr>
          <w:rFonts w:ascii="Times New Roman" w:hAnsi="Times New Roman" w:cs="Times New Roman"/>
          <w:sz w:val="20"/>
          <w:szCs w:val="20"/>
        </w:rPr>
      </w:pPr>
    </w:p>
    <w:p w:rsidR="000800C7" w:rsidRDefault="000800C7" w:rsidP="000A78D6">
      <w:pPr>
        <w:spacing w:after="0" w:line="240" w:lineRule="auto"/>
        <w:rPr>
          <w:rFonts w:ascii="Times New Roman" w:hAnsi="Times New Roman" w:cs="Times New Roman"/>
          <w:sz w:val="20"/>
          <w:szCs w:val="20"/>
        </w:rPr>
      </w:pPr>
    </w:p>
    <w:p w:rsidR="00496739" w:rsidRDefault="00496739" w:rsidP="000A78D6">
      <w:pPr>
        <w:spacing w:after="0" w:line="240" w:lineRule="auto"/>
        <w:rPr>
          <w:rFonts w:ascii="Times New Roman" w:hAnsi="Times New Roman" w:cs="Times New Roman"/>
          <w:sz w:val="20"/>
          <w:szCs w:val="20"/>
        </w:rPr>
      </w:pPr>
    </w:p>
    <w:p w:rsidR="00496739" w:rsidRPr="00496739" w:rsidRDefault="005D7C43" w:rsidP="005D7C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Козловка, 2023</w:t>
      </w:r>
    </w:p>
    <w:p w:rsidR="000A78D6" w:rsidRDefault="000A78D6" w:rsidP="006A51D8">
      <w:pPr>
        <w:spacing w:after="0" w:line="240" w:lineRule="auto"/>
        <w:jc w:val="center"/>
        <w:rPr>
          <w:rFonts w:ascii="Times New Roman" w:hAnsi="Times New Roman" w:cs="Times New Roman"/>
          <w:sz w:val="24"/>
          <w:szCs w:val="24"/>
        </w:rPr>
      </w:pPr>
    </w:p>
    <w:p w:rsidR="008076BD" w:rsidRPr="00B862F9" w:rsidRDefault="008076BD" w:rsidP="00B862F9">
      <w:pPr>
        <w:spacing w:after="0" w:line="240" w:lineRule="auto"/>
        <w:contextualSpacing/>
        <w:jc w:val="center"/>
        <w:rPr>
          <w:rFonts w:ascii="Times New Roman" w:hAnsi="Times New Roman" w:cs="Times New Roman"/>
          <w:sz w:val="24"/>
          <w:szCs w:val="24"/>
        </w:rPr>
      </w:pPr>
      <w:r w:rsidRPr="00B862F9">
        <w:rPr>
          <w:rFonts w:ascii="Times New Roman" w:hAnsi="Times New Roman" w:cs="Times New Roman"/>
          <w:sz w:val="24"/>
          <w:szCs w:val="24"/>
        </w:rPr>
        <w:lastRenderedPageBreak/>
        <w:t xml:space="preserve">Содержание </w:t>
      </w:r>
    </w:p>
    <w:p w:rsidR="00360443" w:rsidRPr="00B862F9" w:rsidRDefault="00760890" w:rsidP="00B862F9">
      <w:pPr>
        <w:pStyle w:val="Default"/>
        <w:numPr>
          <w:ilvl w:val="0"/>
          <w:numId w:val="1"/>
        </w:numPr>
        <w:contextualSpacing/>
      </w:pPr>
      <w:r w:rsidRPr="00B862F9">
        <w:t>Пояс</w:t>
      </w:r>
      <w:r w:rsidR="00360443" w:rsidRPr="00B862F9">
        <w:t xml:space="preserve">нительная записка </w:t>
      </w:r>
    </w:p>
    <w:p w:rsidR="00360443" w:rsidRPr="00B862F9" w:rsidRDefault="00360443" w:rsidP="00B862F9">
      <w:pPr>
        <w:pStyle w:val="a3"/>
        <w:numPr>
          <w:ilvl w:val="0"/>
          <w:numId w:val="1"/>
        </w:numPr>
        <w:spacing w:after="0" w:line="240" w:lineRule="auto"/>
        <w:rPr>
          <w:rFonts w:ascii="Times New Roman" w:hAnsi="Times New Roman" w:cs="Times New Roman"/>
          <w:sz w:val="24"/>
          <w:szCs w:val="24"/>
        </w:rPr>
      </w:pPr>
      <w:r w:rsidRPr="00B862F9">
        <w:rPr>
          <w:rFonts w:ascii="Times New Roman" w:hAnsi="Times New Roman" w:cs="Times New Roman"/>
          <w:sz w:val="24"/>
          <w:szCs w:val="24"/>
        </w:rPr>
        <w:t>Паспорт программы развития</w:t>
      </w:r>
    </w:p>
    <w:p w:rsidR="00A62187" w:rsidRPr="00B862F9" w:rsidRDefault="00A62187" w:rsidP="00B862F9">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Информационная справка</w:t>
      </w:r>
    </w:p>
    <w:p w:rsidR="00A62187" w:rsidRPr="00B862F9" w:rsidRDefault="00A62187" w:rsidP="00B862F9">
      <w:pPr>
        <w:pStyle w:val="a3"/>
        <w:numPr>
          <w:ilvl w:val="1"/>
          <w:numId w:val="1"/>
        </w:numPr>
        <w:spacing w:after="0" w:line="240" w:lineRule="auto"/>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Общие сведения</w:t>
      </w:r>
    </w:p>
    <w:p w:rsidR="00A62187" w:rsidRPr="00B862F9" w:rsidRDefault="00A62187" w:rsidP="00B862F9">
      <w:pPr>
        <w:pStyle w:val="a3"/>
        <w:numPr>
          <w:ilvl w:val="1"/>
          <w:numId w:val="1"/>
        </w:numPr>
        <w:spacing w:after="0" w:line="240" w:lineRule="auto"/>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Образовательная деятельность дошкольного учреждения</w:t>
      </w:r>
    </w:p>
    <w:p w:rsidR="00A62187" w:rsidRPr="00B862F9" w:rsidRDefault="00A62187" w:rsidP="00B862F9">
      <w:pPr>
        <w:pStyle w:val="a3"/>
        <w:numPr>
          <w:ilvl w:val="1"/>
          <w:numId w:val="1"/>
        </w:numPr>
        <w:spacing w:after="0" w:line="240" w:lineRule="auto"/>
        <w:rPr>
          <w:rFonts w:ascii="Times New Roman" w:eastAsia="Times New Roman" w:hAnsi="Times New Roman" w:cs="Times New Roman"/>
          <w:color w:val="000000"/>
          <w:sz w:val="24"/>
          <w:szCs w:val="24"/>
          <w:lang w:eastAsia="ru-RU"/>
        </w:rPr>
      </w:pPr>
      <w:r w:rsidRPr="00B862F9">
        <w:rPr>
          <w:rFonts w:ascii="Times New Roman" w:hAnsi="Times New Roman" w:cs="Times New Roman"/>
          <w:sz w:val="24"/>
          <w:szCs w:val="24"/>
        </w:rPr>
        <w:t xml:space="preserve">Анализ деятельности </w:t>
      </w:r>
      <w:r w:rsidR="002F79A6">
        <w:rPr>
          <w:rFonts w:ascii="Times New Roman" w:hAnsi="Times New Roman" w:cs="Times New Roman"/>
          <w:sz w:val="24"/>
          <w:szCs w:val="24"/>
        </w:rPr>
        <w:t>МА</w:t>
      </w:r>
      <w:r w:rsidR="006E0247" w:rsidRPr="00B862F9">
        <w:rPr>
          <w:rFonts w:ascii="Times New Roman" w:hAnsi="Times New Roman" w:cs="Times New Roman"/>
          <w:sz w:val="24"/>
          <w:szCs w:val="24"/>
        </w:rPr>
        <w:t>ДОУ</w:t>
      </w:r>
    </w:p>
    <w:p w:rsidR="00A62187" w:rsidRPr="00B862F9" w:rsidRDefault="00A62187" w:rsidP="00B862F9">
      <w:pPr>
        <w:pStyle w:val="a3"/>
        <w:numPr>
          <w:ilvl w:val="2"/>
          <w:numId w:val="1"/>
        </w:numPr>
        <w:spacing w:after="0" w:line="240" w:lineRule="auto"/>
        <w:rPr>
          <w:rFonts w:ascii="Times New Roman" w:hAnsi="Times New Roman" w:cs="Times New Roman"/>
          <w:sz w:val="24"/>
          <w:szCs w:val="24"/>
        </w:rPr>
      </w:pPr>
      <w:r w:rsidRPr="00B862F9">
        <w:rPr>
          <w:rFonts w:ascii="Times New Roman" w:hAnsi="Times New Roman" w:cs="Times New Roman"/>
          <w:sz w:val="24"/>
          <w:szCs w:val="24"/>
        </w:rPr>
        <w:t xml:space="preserve">Результаты охраны и укрепление физического и психического здоровья </w:t>
      </w:r>
    </w:p>
    <w:p w:rsidR="00A62187" w:rsidRPr="00B862F9" w:rsidRDefault="00A62187" w:rsidP="00B862F9">
      <w:pPr>
        <w:pStyle w:val="a3"/>
        <w:numPr>
          <w:ilvl w:val="2"/>
          <w:numId w:val="1"/>
        </w:numPr>
        <w:spacing w:after="0" w:line="240" w:lineRule="auto"/>
        <w:rPr>
          <w:rFonts w:ascii="Times New Roman" w:hAnsi="Times New Roman" w:cs="Times New Roman"/>
          <w:sz w:val="24"/>
          <w:szCs w:val="24"/>
        </w:rPr>
      </w:pPr>
      <w:r w:rsidRPr="00B862F9">
        <w:rPr>
          <w:rFonts w:ascii="Times New Roman" w:hAnsi="Times New Roman" w:cs="Times New Roman"/>
          <w:sz w:val="24"/>
          <w:szCs w:val="24"/>
        </w:rPr>
        <w:t>Характеристика кадрового обеспечения образовательного процесса</w:t>
      </w:r>
    </w:p>
    <w:p w:rsidR="00A62187" w:rsidRPr="00B862F9" w:rsidRDefault="00A62187" w:rsidP="00B862F9">
      <w:pPr>
        <w:pStyle w:val="a3"/>
        <w:numPr>
          <w:ilvl w:val="2"/>
          <w:numId w:val="1"/>
        </w:numPr>
        <w:spacing w:after="0" w:line="240" w:lineRule="auto"/>
        <w:rPr>
          <w:rFonts w:ascii="Times New Roman" w:hAnsi="Times New Roman" w:cs="Times New Roman"/>
          <w:sz w:val="24"/>
          <w:szCs w:val="24"/>
        </w:rPr>
      </w:pPr>
      <w:r w:rsidRPr="00B862F9">
        <w:rPr>
          <w:rFonts w:ascii="Times New Roman" w:hAnsi="Times New Roman" w:cs="Times New Roman"/>
          <w:sz w:val="24"/>
          <w:szCs w:val="24"/>
        </w:rPr>
        <w:t>Материально-техническое</w:t>
      </w:r>
      <w:r w:rsidR="000800C7">
        <w:rPr>
          <w:rFonts w:ascii="Times New Roman" w:hAnsi="Times New Roman" w:cs="Times New Roman"/>
          <w:sz w:val="24"/>
          <w:szCs w:val="24"/>
        </w:rPr>
        <w:t xml:space="preserve"> </w:t>
      </w:r>
      <w:r w:rsidRPr="00B862F9">
        <w:rPr>
          <w:rFonts w:ascii="Times New Roman" w:hAnsi="Times New Roman" w:cs="Times New Roman"/>
          <w:sz w:val="24"/>
          <w:szCs w:val="24"/>
        </w:rPr>
        <w:t xml:space="preserve">и финансовое обеспечение </w:t>
      </w:r>
    </w:p>
    <w:p w:rsidR="009E0667" w:rsidRPr="00B862F9" w:rsidRDefault="00A62187" w:rsidP="00B862F9">
      <w:pPr>
        <w:pStyle w:val="a3"/>
        <w:numPr>
          <w:ilvl w:val="1"/>
          <w:numId w:val="1"/>
        </w:numPr>
        <w:spacing w:after="0" w:line="240" w:lineRule="auto"/>
        <w:rPr>
          <w:rFonts w:ascii="Times New Roman" w:hAnsi="Times New Roman" w:cs="Times New Roman"/>
          <w:sz w:val="24"/>
          <w:szCs w:val="24"/>
        </w:rPr>
      </w:pPr>
      <w:r w:rsidRPr="00B862F9">
        <w:rPr>
          <w:rFonts w:ascii="Times New Roman" w:hAnsi="Times New Roman" w:cs="Times New Roman"/>
          <w:sz w:val="24"/>
          <w:szCs w:val="24"/>
        </w:rPr>
        <w:t>Социальные партнёры детского сада</w:t>
      </w:r>
    </w:p>
    <w:p w:rsidR="009E0667" w:rsidRPr="00B862F9" w:rsidRDefault="00E51DD9" w:rsidP="00B862F9">
      <w:pPr>
        <w:pStyle w:val="a3"/>
        <w:numPr>
          <w:ilvl w:val="0"/>
          <w:numId w:val="1"/>
        </w:numPr>
        <w:spacing w:after="0" w:line="240" w:lineRule="auto"/>
        <w:rPr>
          <w:rFonts w:ascii="Times New Roman" w:hAnsi="Times New Roman" w:cs="Times New Roman"/>
          <w:sz w:val="24"/>
          <w:szCs w:val="24"/>
        </w:rPr>
      </w:pPr>
      <w:r w:rsidRPr="00B862F9">
        <w:rPr>
          <w:rFonts w:ascii="Times New Roman" w:hAnsi="Times New Roman" w:cs="Times New Roman"/>
          <w:sz w:val="24"/>
          <w:szCs w:val="24"/>
        </w:rPr>
        <w:t>Концепция П</w:t>
      </w:r>
      <w:r w:rsidR="009E0667" w:rsidRPr="00B862F9">
        <w:rPr>
          <w:rFonts w:ascii="Times New Roman" w:hAnsi="Times New Roman" w:cs="Times New Roman"/>
          <w:sz w:val="24"/>
          <w:szCs w:val="24"/>
        </w:rPr>
        <w:t>рограммы</w:t>
      </w:r>
    </w:p>
    <w:p w:rsidR="009E0667" w:rsidRPr="00400112" w:rsidRDefault="009E0667" w:rsidP="00400112">
      <w:pPr>
        <w:pStyle w:val="a3"/>
        <w:numPr>
          <w:ilvl w:val="1"/>
          <w:numId w:val="1"/>
        </w:numPr>
        <w:spacing w:after="0" w:line="240" w:lineRule="auto"/>
        <w:rPr>
          <w:rFonts w:ascii="Times New Roman" w:hAnsi="Times New Roman" w:cs="Times New Roman"/>
          <w:sz w:val="24"/>
          <w:szCs w:val="24"/>
        </w:rPr>
      </w:pPr>
      <w:r w:rsidRPr="00400112">
        <w:rPr>
          <w:rFonts w:ascii="Times New Roman" w:hAnsi="Times New Roman" w:cs="Times New Roman"/>
          <w:sz w:val="24"/>
          <w:szCs w:val="24"/>
        </w:rPr>
        <w:t>Предпола</w:t>
      </w:r>
      <w:r w:rsidR="00E51DD9" w:rsidRPr="00400112">
        <w:rPr>
          <w:rFonts w:ascii="Times New Roman" w:hAnsi="Times New Roman" w:cs="Times New Roman"/>
          <w:sz w:val="24"/>
          <w:szCs w:val="24"/>
        </w:rPr>
        <w:t>гаемые результаты реализации П</w:t>
      </w:r>
      <w:r w:rsidRPr="00400112">
        <w:rPr>
          <w:rFonts w:ascii="Times New Roman" w:hAnsi="Times New Roman" w:cs="Times New Roman"/>
          <w:sz w:val="24"/>
          <w:szCs w:val="24"/>
        </w:rPr>
        <w:t>рограммы</w:t>
      </w:r>
    </w:p>
    <w:p w:rsidR="00A62187" w:rsidRPr="00B862F9" w:rsidRDefault="00955C2C" w:rsidP="00B862F9">
      <w:pPr>
        <w:pStyle w:val="a3"/>
        <w:numPr>
          <w:ilvl w:val="1"/>
          <w:numId w:val="1"/>
        </w:numPr>
        <w:spacing w:after="0" w:line="240" w:lineRule="auto"/>
        <w:rPr>
          <w:rFonts w:ascii="Times New Roman" w:hAnsi="Times New Roman" w:cs="Times New Roman"/>
          <w:sz w:val="24"/>
          <w:szCs w:val="24"/>
        </w:rPr>
      </w:pPr>
      <w:r w:rsidRPr="00B862F9">
        <w:rPr>
          <w:rFonts w:ascii="Times New Roman" w:hAnsi="Times New Roman" w:cs="Times New Roman"/>
          <w:sz w:val="24"/>
          <w:szCs w:val="24"/>
        </w:rPr>
        <w:t>Механизмы реализации Программы</w:t>
      </w:r>
    </w:p>
    <w:p w:rsidR="00955C2C" w:rsidRPr="00B862F9" w:rsidRDefault="002D6007" w:rsidP="00B862F9">
      <w:pPr>
        <w:pStyle w:val="a3"/>
        <w:numPr>
          <w:ilvl w:val="1"/>
          <w:numId w:val="1"/>
        </w:numPr>
        <w:spacing w:after="0" w:line="240" w:lineRule="auto"/>
        <w:rPr>
          <w:rFonts w:ascii="Times New Roman" w:hAnsi="Times New Roman" w:cs="Times New Roman"/>
          <w:sz w:val="24"/>
          <w:szCs w:val="24"/>
        </w:rPr>
      </w:pPr>
      <w:r w:rsidRPr="00B862F9">
        <w:rPr>
          <w:rFonts w:ascii="Times New Roman" w:hAnsi="Times New Roman" w:cs="Times New Roman"/>
          <w:sz w:val="24"/>
          <w:szCs w:val="24"/>
        </w:rPr>
        <w:t>Стратегия П</w:t>
      </w:r>
      <w:r w:rsidR="00955C2C" w:rsidRPr="00B862F9">
        <w:rPr>
          <w:rFonts w:ascii="Times New Roman" w:hAnsi="Times New Roman" w:cs="Times New Roman"/>
          <w:sz w:val="24"/>
          <w:szCs w:val="24"/>
        </w:rPr>
        <w:t xml:space="preserve">рограммы </w:t>
      </w:r>
    </w:p>
    <w:p w:rsidR="000754D1" w:rsidRPr="00B862F9" w:rsidRDefault="000754D1" w:rsidP="00B862F9">
      <w:pPr>
        <w:pStyle w:val="a3"/>
        <w:numPr>
          <w:ilvl w:val="0"/>
          <w:numId w:val="1"/>
        </w:numPr>
        <w:spacing w:after="0" w:line="240" w:lineRule="auto"/>
        <w:rPr>
          <w:rFonts w:ascii="Times New Roman" w:hAnsi="Times New Roman" w:cs="Times New Roman"/>
          <w:sz w:val="24"/>
          <w:szCs w:val="24"/>
        </w:rPr>
      </w:pPr>
      <w:r w:rsidRPr="00B862F9">
        <w:rPr>
          <w:rFonts w:ascii="Times New Roman" w:hAnsi="Times New Roman" w:cs="Times New Roman"/>
          <w:sz w:val="24"/>
          <w:szCs w:val="24"/>
        </w:rPr>
        <w:t>Возможные риски и способы их минимизации</w:t>
      </w:r>
    </w:p>
    <w:p w:rsidR="00A62187" w:rsidRPr="00B862F9" w:rsidRDefault="00A62187" w:rsidP="00B862F9">
      <w:pPr>
        <w:pStyle w:val="a3"/>
        <w:spacing w:after="0" w:line="240" w:lineRule="auto"/>
        <w:ind w:left="360"/>
        <w:rPr>
          <w:rFonts w:ascii="Times New Roman" w:hAnsi="Times New Roman" w:cs="Times New Roman"/>
          <w:sz w:val="24"/>
          <w:szCs w:val="24"/>
        </w:rPr>
      </w:pPr>
    </w:p>
    <w:p w:rsidR="00D97948" w:rsidRPr="00B862F9" w:rsidRDefault="00D97948">
      <w:pPr>
        <w:rPr>
          <w:rFonts w:ascii="Times New Roman" w:hAnsi="Times New Roman" w:cs="Times New Roman"/>
          <w:sz w:val="24"/>
          <w:szCs w:val="24"/>
        </w:rPr>
      </w:pPr>
    </w:p>
    <w:p w:rsidR="00A9333F" w:rsidRDefault="00A9333F">
      <w:pPr>
        <w:rPr>
          <w:rFonts w:ascii="Times New Roman" w:hAnsi="Times New Roman" w:cs="Times New Roman"/>
          <w:sz w:val="28"/>
          <w:szCs w:val="28"/>
        </w:rPr>
      </w:pPr>
    </w:p>
    <w:p w:rsidR="00A9333F" w:rsidRDefault="00A9333F">
      <w:pPr>
        <w:rPr>
          <w:rFonts w:ascii="Times New Roman" w:hAnsi="Times New Roman" w:cs="Times New Roman"/>
          <w:sz w:val="28"/>
          <w:szCs w:val="28"/>
        </w:rPr>
      </w:pPr>
    </w:p>
    <w:p w:rsidR="00A9333F" w:rsidRDefault="00A9333F">
      <w:pPr>
        <w:rPr>
          <w:rFonts w:ascii="Times New Roman" w:hAnsi="Times New Roman" w:cs="Times New Roman"/>
          <w:sz w:val="28"/>
          <w:szCs w:val="28"/>
        </w:rPr>
      </w:pPr>
    </w:p>
    <w:p w:rsidR="00A9333F" w:rsidRDefault="00A9333F">
      <w:pPr>
        <w:rPr>
          <w:rFonts w:ascii="Times New Roman" w:hAnsi="Times New Roman" w:cs="Times New Roman"/>
          <w:sz w:val="28"/>
          <w:szCs w:val="28"/>
        </w:rPr>
      </w:pPr>
    </w:p>
    <w:p w:rsidR="00A9333F" w:rsidRDefault="00A9333F">
      <w:pPr>
        <w:rPr>
          <w:rFonts w:ascii="Times New Roman" w:hAnsi="Times New Roman" w:cs="Times New Roman"/>
          <w:sz w:val="28"/>
          <w:szCs w:val="28"/>
        </w:rPr>
      </w:pPr>
    </w:p>
    <w:p w:rsidR="00736A9D" w:rsidRDefault="00736A9D">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B862F9" w:rsidRDefault="00B862F9">
      <w:pPr>
        <w:rPr>
          <w:rFonts w:ascii="Times New Roman" w:hAnsi="Times New Roman" w:cs="Times New Roman"/>
          <w:sz w:val="28"/>
          <w:szCs w:val="28"/>
        </w:rPr>
      </w:pPr>
    </w:p>
    <w:p w:rsidR="005A45D3" w:rsidRDefault="005A45D3" w:rsidP="000800C7">
      <w:pPr>
        <w:jc w:val="center"/>
        <w:rPr>
          <w:rFonts w:ascii="Times New Roman" w:hAnsi="Times New Roman" w:cs="Times New Roman"/>
          <w:sz w:val="28"/>
          <w:szCs w:val="28"/>
        </w:rPr>
      </w:pPr>
    </w:p>
    <w:p w:rsidR="00563FF7" w:rsidRDefault="00563FF7" w:rsidP="000800C7">
      <w:pPr>
        <w:jc w:val="center"/>
        <w:rPr>
          <w:rFonts w:ascii="Times New Roman" w:hAnsi="Times New Roman" w:cs="Times New Roman"/>
          <w:sz w:val="28"/>
          <w:szCs w:val="28"/>
        </w:rPr>
      </w:pPr>
    </w:p>
    <w:p w:rsidR="00105A2A" w:rsidRPr="00B862F9" w:rsidRDefault="00105A2A" w:rsidP="000800C7">
      <w:pPr>
        <w:pStyle w:val="Default"/>
        <w:numPr>
          <w:ilvl w:val="0"/>
          <w:numId w:val="2"/>
        </w:numPr>
        <w:ind w:left="0"/>
        <w:contextualSpacing/>
        <w:jc w:val="center"/>
        <w:rPr>
          <w:b/>
          <w:color w:val="auto"/>
        </w:rPr>
      </w:pPr>
      <w:r w:rsidRPr="00B862F9">
        <w:rPr>
          <w:b/>
          <w:color w:val="auto"/>
        </w:rPr>
        <w:t>Пояснительная записка</w:t>
      </w:r>
    </w:p>
    <w:p w:rsidR="00105A2A" w:rsidRPr="00B862F9" w:rsidRDefault="00105A2A" w:rsidP="00B862F9">
      <w:pPr>
        <w:pStyle w:val="Default"/>
        <w:contextualSpacing/>
        <w:rPr>
          <w:color w:val="auto"/>
        </w:rPr>
      </w:pPr>
    </w:p>
    <w:p w:rsidR="00105A2A" w:rsidRPr="00B862F9" w:rsidRDefault="00105A2A" w:rsidP="005C645A">
      <w:pPr>
        <w:pStyle w:val="Default"/>
        <w:ind w:firstLine="708"/>
        <w:contextualSpacing/>
        <w:jc w:val="both"/>
        <w:rPr>
          <w:color w:val="auto"/>
        </w:rPr>
      </w:pPr>
      <w:r w:rsidRPr="00E535E3">
        <w:rPr>
          <w:bCs/>
          <w:color w:val="auto"/>
        </w:rPr>
        <w:t xml:space="preserve">Программа развития муниципального </w:t>
      </w:r>
      <w:r w:rsidR="00183421">
        <w:rPr>
          <w:bCs/>
          <w:color w:val="auto"/>
        </w:rPr>
        <w:t>автономного</w:t>
      </w:r>
      <w:r w:rsidRPr="00E535E3">
        <w:rPr>
          <w:bCs/>
          <w:color w:val="auto"/>
        </w:rPr>
        <w:t xml:space="preserve"> дошкольного образовательного учреждения «Детский сад </w:t>
      </w:r>
      <w:r w:rsidR="005070D3">
        <w:rPr>
          <w:bCs/>
          <w:color w:val="auto"/>
        </w:rPr>
        <w:t>«Звё</w:t>
      </w:r>
      <w:r w:rsidR="006E0247" w:rsidRPr="00E535E3">
        <w:rPr>
          <w:bCs/>
          <w:color w:val="auto"/>
        </w:rPr>
        <w:t>здочка</w:t>
      </w:r>
      <w:r w:rsidRPr="00E535E3">
        <w:rPr>
          <w:bCs/>
          <w:color w:val="auto"/>
        </w:rPr>
        <w:t>»</w:t>
      </w:r>
      <w:r w:rsidR="006E0247" w:rsidRPr="00E535E3">
        <w:rPr>
          <w:bCs/>
          <w:color w:val="auto"/>
        </w:rPr>
        <w:t xml:space="preserve"> г. Козловк</w:t>
      </w:r>
      <w:r w:rsidR="00183421">
        <w:rPr>
          <w:bCs/>
          <w:color w:val="auto"/>
        </w:rPr>
        <w:t>а Чувашской Республики (далее МА</w:t>
      </w:r>
      <w:r w:rsidR="006E0247" w:rsidRPr="00E535E3">
        <w:rPr>
          <w:bCs/>
          <w:color w:val="auto"/>
        </w:rPr>
        <w:t>ДОУ)</w:t>
      </w:r>
      <w:r w:rsidR="005C645A">
        <w:rPr>
          <w:bCs/>
          <w:color w:val="auto"/>
        </w:rPr>
        <w:t xml:space="preserve"> </w:t>
      </w:r>
      <w:r w:rsidRPr="00B862F9">
        <w:rPr>
          <w:color w:val="auto"/>
        </w:rPr>
        <w:t>является официальным рабочим документом для организации текущей и перспективной деятельности учреждения.</w:t>
      </w:r>
    </w:p>
    <w:p w:rsidR="00105A2A" w:rsidRPr="00B862F9" w:rsidRDefault="00105A2A" w:rsidP="00B862F9">
      <w:pPr>
        <w:pStyle w:val="Default"/>
        <w:contextualSpacing/>
        <w:jc w:val="both"/>
        <w:rPr>
          <w:color w:val="auto"/>
        </w:rPr>
      </w:pPr>
      <w:r w:rsidRPr="00B862F9">
        <w:rPr>
          <w:color w:val="auto"/>
        </w:rPr>
        <w:t xml:space="preserve"> – Это система действий для достижения желаемого результата развития учреждения, его приоритетного направления предоставление образовательны</w:t>
      </w:r>
      <w:r w:rsidR="006E0247" w:rsidRPr="00B862F9">
        <w:rPr>
          <w:color w:val="auto"/>
        </w:rPr>
        <w:t>х услуг в соответствии с</w:t>
      </w:r>
      <w:r w:rsidR="002F79A6">
        <w:rPr>
          <w:color w:val="auto"/>
        </w:rPr>
        <w:t xml:space="preserve"> Федеральной образовательной программой дошкольного образования (далее ФОП дошкольного образования),</w:t>
      </w:r>
      <w:r w:rsidR="000800C7">
        <w:rPr>
          <w:color w:val="auto"/>
        </w:rPr>
        <w:t xml:space="preserve"> </w:t>
      </w:r>
      <w:r w:rsidR="006E0247" w:rsidRPr="00B862F9">
        <w:rPr>
          <w:color w:val="auto"/>
        </w:rPr>
        <w:t>Федеральным</w:t>
      </w:r>
      <w:r w:rsidR="000A0345">
        <w:rPr>
          <w:color w:val="auto"/>
        </w:rPr>
        <w:t xml:space="preserve"> государственным образовательным</w:t>
      </w:r>
      <w:r w:rsidR="006E0247" w:rsidRPr="00B862F9">
        <w:rPr>
          <w:color w:val="auto"/>
        </w:rPr>
        <w:t xml:space="preserve"> ст</w:t>
      </w:r>
      <w:r w:rsidR="00CD47E9" w:rsidRPr="00B862F9">
        <w:rPr>
          <w:color w:val="auto"/>
        </w:rPr>
        <w:t>а</w:t>
      </w:r>
      <w:r w:rsidR="002F79A6">
        <w:rPr>
          <w:color w:val="auto"/>
        </w:rPr>
        <w:t>ндарт</w:t>
      </w:r>
      <w:r w:rsidR="000A0345">
        <w:rPr>
          <w:color w:val="auto"/>
        </w:rPr>
        <w:t>ом</w:t>
      </w:r>
      <w:r w:rsidR="002F79A6">
        <w:rPr>
          <w:color w:val="auto"/>
        </w:rPr>
        <w:t xml:space="preserve"> дошкольного образования (д</w:t>
      </w:r>
      <w:r w:rsidR="00CD47E9" w:rsidRPr="00B862F9">
        <w:rPr>
          <w:color w:val="auto"/>
        </w:rPr>
        <w:t>алее - ФГОС дошкольного образования).</w:t>
      </w:r>
      <w:r w:rsidRPr="00B862F9">
        <w:rPr>
          <w:color w:val="auto"/>
        </w:rPr>
        <w:t xml:space="preserve"> </w:t>
      </w:r>
      <w:r w:rsidR="000A0345">
        <w:rPr>
          <w:color w:val="auto"/>
        </w:rPr>
        <w:t xml:space="preserve"> </w:t>
      </w:r>
      <w:r w:rsidRPr="00B862F9">
        <w:rPr>
          <w:color w:val="auto"/>
        </w:rPr>
        <w:t xml:space="preserve">Программа </w:t>
      </w:r>
      <w:r w:rsidR="006E0247" w:rsidRPr="00B862F9">
        <w:rPr>
          <w:color w:val="auto"/>
        </w:rPr>
        <w:t xml:space="preserve">развития </w:t>
      </w:r>
      <w:r w:rsidRPr="00B862F9">
        <w:rPr>
          <w:color w:val="auto"/>
        </w:rPr>
        <w:t>направлена на повышение кач</w:t>
      </w:r>
      <w:r w:rsidR="006E0247" w:rsidRPr="00B862F9">
        <w:rPr>
          <w:color w:val="auto"/>
        </w:rPr>
        <w:t>ества воспитания и обучения в М</w:t>
      </w:r>
      <w:r w:rsidR="00183421">
        <w:rPr>
          <w:color w:val="auto"/>
        </w:rPr>
        <w:t>А</w:t>
      </w:r>
      <w:r w:rsidRPr="00B862F9">
        <w:rPr>
          <w:color w:val="auto"/>
        </w:rPr>
        <w:t xml:space="preserve">ДОУ </w:t>
      </w:r>
      <w:r w:rsidR="002F79A6">
        <w:rPr>
          <w:color w:val="auto"/>
        </w:rPr>
        <w:t xml:space="preserve">и </w:t>
      </w:r>
      <w:r w:rsidRPr="00B862F9">
        <w:rPr>
          <w:color w:val="auto"/>
        </w:rPr>
        <w:t>предполагает активное участие</w:t>
      </w:r>
      <w:r w:rsidR="00183421">
        <w:rPr>
          <w:color w:val="auto"/>
        </w:rPr>
        <w:t xml:space="preserve"> всех участников образовательного</w:t>
      </w:r>
      <w:r w:rsidRPr="00B862F9">
        <w:rPr>
          <w:color w:val="auto"/>
        </w:rPr>
        <w:t xml:space="preserve"> процесса</w:t>
      </w:r>
      <w:r w:rsidR="002F79A6">
        <w:rPr>
          <w:color w:val="auto"/>
        </w:rPr>
        <w:t xml:space="preserve"> в ее реализации – руководителя учреждения, педагогов,</w:t>
      </w:r>
      <w:r w:rsidRPr="00B862F9">
        <w:rPr>
          <w:color w:val="auto"/>
        </w:rPr>
        <w:t xml:space="preserve"> детей и их родителей (законных представителей)</w:t>
      </w:r>
      <w:r w:rsidR="002F79A6">
        <w:rPr>
          <w:color w:val="auto"/>
        </w:rPr>
        <w:t>, социальных партнеров</w:t>
      </w:r>
      <w:r w:rsidRPr="00B862F9">
        <w:rPr>
          <w:color w:val="auto"/>
        </w:rPr>
        <w:t xml:space="preserve">. </w:t>
      </w:r>
    </w:p>
    <w:p w:rsidR="00105A2A" w:rsidRPr="00B862F9" w:rsidRDefault="00105A2A" w:rsidP="00B862F9">
      <w:pPr>
        <w:pStyle w:val="Default"/>
        <w:ind w:firstLine="708"/>
        <w:contextualSpacing/>
        <w:jc w:val="both"/>
        <w:rPr>
          <w:color w:val="auto"/>
        </w:rPr>
      </w:pPr>
      <w:r w:rsidRPr="00B862F9">
        <w:rPr>
          <w:color w:val="auto"/>
        </w:rPr>
        <w:t>Программа развития определяет цель, задачи, направления и предп</w:t>
      </w:r>
      <w:r w:rsidR="00183421">
        <w:rPr>
          <w:color w:val="auto"/>
        </w:rPr>
        <w:t>олагаемые результаты развития МА</w:t>
      </w:r>
      <w:r w:rsidRPr="00B862F9">
        <w:rPr>
          <w:color w:val="auto"/>
        </w:rPr>
        <w:t xml:space="preserve">ДОУ  </w:t>
      </w:r>
      <w:r w:rsidR="00CD47E9" w:rsidRPr="00B862F9">
        <w:rPr>
          <w:color w:val="auto"/>
        </w:rPr>
        <w:t>в соответствии с</w:t>
      </w:r>
      <w:r w:rsidR="002F79A6">
        <w:rPr>
          <w:color w:val="auto"/>
        </w:rPr>
        <w:t xml:space="preserve"> ФОП дошкольного образования, </w:t>
      </w:r>
      <w:r w:rsidR="00CD47E9" w:rsidRPr="00B862F9">
        <w:rPr>
          <w:color w:val="auto"/>
        </w:rPr>
        <w:t xml:space="preserve"> ФГОС дошкольного образования</w:t>
      </w:r>
      <w:r w:rsidRPr="00B862F9">
        <w:rPr>
          <w:color w:val="auto"/>
        </w:rPr>
        <w:t xml:space="preserve">. </w:t>
      </w:r>
    </w:p>
    <w:p w:rsidR="00105A2A" w:rsidRPr="00B862F9" w:rsidRDefault="00CD47E9" w:rsidP="00B862F9">
      <w:pPr>
        <w:pStyle w:val="Default"/>
        <w:ind w:firstLine="708"/>
        <w:contextualSpacing/>
        <w:jc w:val="both"/>
        <w:rPr>
          <w:color w:val="auto"/>
        </w:rPr>
      </w:pPr>
      <w:r w:rsidRPr="00B862F9">
        <w:rPr>
          <w:color w:val="auto"/>
        </w:rPr>
        <w:t xml:space="preserve">Целевыми установками </w:t>
      </w:r>
      <w:r w:rsidR="002F79A6">
        <w:rPr>
          <w:color w:val="auto"/>
        </w:rPr>
        <w:t xml:space="preserve">ФОП дошкольного образования, </w:t>
      </w:r>
      <w:r w:rsidRPr="00B862F9">
        <w:rPr>
          <w:color w:val="auto"/>
        </w:rPr>
        <w:t>ФГОС дошкольного образования</w:t>
      </w:r>
      <w:r w:rsidR="00105A2A" w:rsidRPr="00B862F9">
        <w:rPr>
          <w:color w:val="auto"/>
        </w:rPr>
        <w:t xml:space="preserve">,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105A2A" w:rsidRPr="00B862F9" w:rsidRDefault="00105A2A" w:rsidP="00B862F9">
      <w:pPr>
        <w:pStyle w:val="Default"/>
        <w:ind w:firstLine="708"/>
        <w:contextualSpacing/>
        <w:jc w:val="both"/>
        <w:rPr>
          <w:color w:val="auto"/>
        </w:rPr>
      </w:pPr>
      <w:r w:rsidRPr="00B862F9">
        <w:rPr>
          <w:color w:val="auto"/>
        </w:rPr>
        <w:t xml:space="preserve">Программа развития была спроектирована исходя из конкретного анализа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и иных услугах, а также с учетом возможных рисков, возможных в процессе реализации программы. </w:t>
      </w:r>
    </w:p>
    <w:p w:rsidR="00105A2A" w:rsidRPr="00B862F9" w:rsidRDefault="00105A2A" w:rsidP="00B862F9">
      <w:pPr>
        <w:pStyle w:val="Default"/>
        <w:contextualSpacing/>
        <w:jc w:val="center"/>
        <w:rPr>
          <w:color w:val="auto"/>
        </w:rPr>
      </w:pPr>
      <w:r w:rsidRPr="00B862F9">
        <w:rPr>
          <w:b/>
          <w:bCs/>
          <w:iCs/>
          <w:color w:val="auto"/>
        </w:rPr>
        <w:t>Качественные характеристики программы.</w:t>
      </w:r>
    </w:p>
    <w:p w:rsidR="00105A2A" w:rsidRPr="00B862F9" w:rsidRDefault="00105A2A" w:rsidP="00B862F9">
      <w:pPr>
        <w:pStyle w:val="Default"/>
        <w:ind w:firstLine="708"/>
        <w:contextualSpacing/>
        <w:jc w:val="both"/>
        <w:rPr>
          <w:color w:val="auto"/>
        </w:rPr>
      </w:pPr>
      <w:r w:rsidRPr="00B862F9">
        <w:rPr>
          <w:b/>
          <w:bCs/>
          <w:i/>
          <w:iCs/>
          <w:color w:val="auto"/>
          <w:u w:val="single"/>
        </w:rPr>
        <w:t>Актуальност</w:t>
      </w:r>
      <w:proofErr w:type="gramStart"/>
      <w:r w:rsidRPr="00B862F9">
        <w:rPr>
          <w:b/>
          <w:bCs/>
          <w:i/>
          <w:iCs/>
          <w:color w:val="auto"/>
          <w:u w:val="single"/>
        </w:rPr>
        <w:t>ь</w:t>
      </w:r>
      <w:r w:rsidRPr="00B862F9">
        <w:rPr>
          <w:color w:val="auto"/>
        </w:rPr>
        <w:t>-</w:t>
      </w:r>
      <w:proofErr w:type="gramEnd"/>
      <w:r w:rsidRPr="00B862F9">
        <w:rPr>
          <w:color w:val="auto"/>
        </w:rPr>
        <w:t xml:space="preserve"> программа ориентирована на решение наиболее значимых проблем для будущей (перспективной) системы образовательного и коррекционного процесса детского сада. </w:t>
      </w:r>
    </w:p>
    <w:p w:rsidR="00105A2A" w:rsidRPr="00B862F9" w:rsidRDefault="00105A2A" w:rsidP="00B862F9">
      <w:pPr>
        <w:pStyle w:val="Default"/>
        <w:ind w:firstLine="708"/>
        <w:contextualSpacing/>
        <w:jc w:val="both"/>
        <w:rPr>
          <w:color w:val="auto"/>
        </w:rPr>
      </w:pPr>
      <w:proofErr w:type="spellStart"/>
      <w:r w:rsidRPr="00B862F9">
        <w:rPr>
          <w:b/>
          <w:bCs/>
          <w:i/>
          <w:iCs/>
          <w:color w:val="auto"/>
          <w:u w:val="single"/>
        </w:rPr>
        <w:t>Прогностичност</w:t>
      </w:r>
      <w:proofErr w:type="gramStart"/>
      <w:r w:rsidRPr="00B862F9">
        <w:rPr>
          <w:b/>
          <w:bCs/>
          <w:i/>
          <w:iCs/>
          <w:color w:val="auto"/>
          <w:u w:val="single"/>
        </w:rPr>
        <w:t>ь</w:t>
      </w:r>
      <w:proofErr w:type="spellEnd"/>
      <w:r w:rsidRPr="00B862F9">
        <w:rPr>
          <w:color w:val="auto"/>
        </w:rPr>
        <w:t>-</w:t>
      </w:r>
      <w:proofErr w:type="gramEnd"/>
      <w:r w:rsidRPr="00B862F9">
        <w:rPr>
          <w:color w:val="auto"/>
        </w:rPr>
        <w:t xml:space="preserve"> данная программа отражает в своих целях и планируемых действиях не только сегодняшние, но и будущие требования к дошкольному учреждению (в программе представлена не только эталонная модель выпускника детского сада, но и перспективная модель дошкольного образовательного учреждения на момент завершения реализации программы развития). Таким образом,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105A2A" w:rsidRPr="00B862F9" w:rsidRDefault="00105A2A" w:rsidP="00B862F9">
      <w:pPr>
        <w:pStyle w:val="Default"/>
        <w:ind w:firstLine="708"/>
        <w:contextualSpacing/>
        <w:jc w:val="both"/>
        <w:rPr>
          <w:color w:val="auto"/>
        </w:rPr>
      </w:pPr>
      <w:r w:rsidRPr="00B862F9">
        <w:rPr>
          <w:b/>
          <w:bCs/>
          <w:i/>
          <w:iCs/>
          <w:color w:val="auto"/>
          <w:u w:val="single"/>
        </w:rPr>
        <w:t>Рациональност</w:t>
      </w:r>
      <w:proofErr w:type="gramStart"/>
      <w:r w:rsidRPr="00B862F9">
        <w:rPr>
          <w:b/>
          <w:bCs/>
          <w:i/>
          <w:iCs/>
          <w:color w:val="auto"/>
          <w:u w:val="single"/>
        </w:rPr>
        <w:t>ь</w:t>
      </w:r>
      <w:r w:rsidRPr="00B862F9">
        <w:rPr>
          <w:color w:val="auto"/>
        </w:rPr>
        <w:t>-</w:t>
      </w:r>
      <w:proofErr w:type="gramEnd"/>
      <w:r w:rsidRPr="00B862F9">
        <w:rPr>
          <w:color w:val="auto"/>
        </w:rPr>
        <w:t xml:space="preserve"> программой определены цели и способы их достижения, которые позволят получить максимально возможные результаты. </w:t>
      </w:r>
    </w:p>
    <w:p w:rsidR="00183421" w:rsidRDefault="00105A2A" w:rsidP="00B862F9">
      <w:pPr>
        <w:pStyle w:val="Default"/>
        <w:ind w:firstLine="708"/>
        <w:contextualSpacing/>
        <w:jc w:val="both"/>
        <w:rPr>
          <w:color w:val="auto"/>
        </w:rPr>
      </w:pPr>
      <w:r w:rsidRPr="00B862F9">
        <w:rPr>
          <w:b/>
          <w:bCs/>
          <w:i/>
          <w:iCs/>
          <w:color w:val="auto"/>
          <w:u w:val="single"/>
        </w:rPr>
        <w:t xml:space="preserve">Реалистичность </w:t>
      </w:r>
      <w:r w:rsidRPr="00B862F9">
        <w:rPr>
          <w:color w:val="auto"/>
        </w:rPr>
        <w:t xml:space="preserve">- программа призвана обеспечить соответствие между желаемым и возможным, т.е. между целями программы и средствами их реализации. </w:t>
      </w:r>
    </w:p>
    <w:p w:rsidR="00105A2A" w:rsidRPr="00B862F9" w:rsidRDefault="00105A2A" w:rsidP="00B862F9">
      <w:pPr>
        <w:pStyle w:val="Default"/>
        <w:ind w:firstLine="708"/>
        <w:contextualSpacing/>
        <w:jc w:val="both"/>
        <w:rPr>
          <w:color w:val="auto"/>
        </w:rPr>
      </w:pPr>
      <w:r w:rsidRPr="00B862F9">
        <w:rPr>
          <w:b/>
          <w:bCs/>
          <w:i/>
          <w:iCs/>
          <w:color w:val="auto"/>
          <w:u w:val="single"/>
        </w:rPr>
        <w:t>Целостност</w:t>
      </w:r>
      <w:proofErr w:type="gramStart"/>
      <w:r w:rsidRPr="00B862F9">
        <w:rPr>
          <w:b/>
          <w:bCs/>
          <w:i/>
          <w:iCs/>
          <w:color w:val="auto"/>
          <w:u w:val="single"/>
        </w:rPr>
        <w:t>ь</w:t>
      </w:r>
      <w:r w:rsidRPr="00B862F9">
        <w:rPr>
          <w:color w:val="auto"/>
        </w:rPr>
        <w:t>-</w:t>
      </w:r>
      <w:proofErr w:type="gramEnd"/>
      <w:r w:rsidRPr="00B862F9">
        <w:rPr>
          <w:color w:val="auto"/>
        </w:rPr>
        <w:t xml:space="preserve">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A9333F" w:rsidRPr="00B862F9" w:rsidRDefault="00105A2A" w:rsidP="00B862F9">
      <w:pPr>
        <w:pStyle w:val="Default"/>
        <w:pageBreakBefore/>
        <w:contextualSpacing/>
        <w:jc w:val="both"/>
        <w:rPr>
          <w:color w:val="auto"/>
        </w:rPr>
      </w:pPr>
      <w:r w:rsidRPr="00B862F9">
        <w:rPr>
          <w:b/>
          <w:bCs/>
          <w:i/>
          <w:iCs/>
          <w:color w:val="auto"/>
          <w:u w:val="single"/>
        </w:rPr>
        <w:lastRenderedPageBreak/>
        <w:t>Контролируемость</w:t>
      </w:r>
      <w:r w:rsidR="00AE2580">
        <w:rPr>
          <w:b/>
          <w:bCs/>
          <w:i/>
          <w:iCs/>
          <w:color w:val="auto"/>
          <w:u w:val="single"/>
        </w:rPr>
        <w:t xml:space="preserve"> </w:t>
      </w:r>
      <w:r w:rsidRPr="00B862F9">
        <w:rPr>
          <w:color w:val="auto"/>
        </w:rPr>
        <w:t xml:space="preserve">- в программе определены конечные и промежуточные цели задачи, которые являются измеримыми, сформулированы критерии оценки результатов развития </w:t>
      </w:r>
      <w:r w:rsidR="00183421">
        <w:rPr>
          <w:color w:val="auto"/>
        </w:rPr>
        <w:t>МА</w:t>
      </w:r>
      <w:r w:rsidRPr="00B862F9">
        <w:rPr>
          <w:color w:val="auto"/>
        </w:rPr>
        <w:t xml:space="preserve">ДОУ. </w:t>
      </w:r>
      <w:r w:rsidRPr="00B862F9">
        <w:rPr>
          <w:b/>
          <w:bCs/>
          <w:i/>
          <w:iCs/>
          <w:color w:val="auto"/>
          <w:u w:val="single"/>
        </w:rPr>
        <w:t>Нормативно-правовая адекватност</w:t>
      </w:r>
      <w:proofErr w:type="gramStart"/>
      <w:r w:rsidRPr="00B862F9">
        <w:rPr>
          <w:b/>
          <w:bCs/>
          <w:i/>
          <w:iCs/>
          <w:color w:val="auto"/>
          <w:u w:val="single"/>
        </w:rPr>
        <w:t>ь</w:t>
      </w:r>
      <w:r w:rsidRPr="00B862F9">
        <w:rPr>
          <w:color w:val="auto"/>
        </w:rPr>
        <w:t>-</w:t>
      </w:r>
      <w:proofErr w:type="gramEnd"/>
      <w:r w:rsidRPr="00B862F9">
        <w:rPr>
          <w:color w:val="auto"/>
        </w:rPr>
        <w:t xml:space="preserve"> соотнесение целей программы и планируемых способов их достижения с законодательством федерального, регионального и муниципального уровней. </w:t>
      </w:r>
      <w:r w:rsidRPr="00B862F9">
        <w:rPr>
          <w:b/>
          <w:bCs/>
          <w:i/>
          <w:iCs/>
          <w:color w:val="auto"/>
        </w:rPr>
        <w:t xml:space="preserve">Индивидуальность </w:t>
      </w:r>
      <w:r w:rsidRPr="00B862F9">
        <w:rPr>
          <w:color w:val="auto"/>
        </w:rPr>
        <w:t>- программа нацелена на решени</w:t>
      </w:r>
      <w:r w:rsidR="00CF7FC5">
        <w:rPr>
          <w:color w:val="auto"/>
        </w:rPr>
        <w:t>е целей и задач введения ФОП</w:t>
      </w:r>
      <w:r w:rsidR="00CD47E9" w:rsidRPr="00B862F9">
        <w:rPr>
          <w:color w:val="auto"/>
        </w:rPr>
        <w:t xml:space="preserve"> дошкольного образования</w:t>
      </w:r>
      <w:r w:rsidRPr="00B862F9">
        <w:rPr>
          <w:color w:val="auto"/>
        </w:rPr>
        <w:t xml:space="preserve">, специфических (не глобальных) проблем </w:t>
      </w:r>
      <w:r w:rsidR="00183421">
        <w:rPr>
          <w:color w:val="auto"/>
        </w:rPr>
        <w:t>МА</w:t>
      </w:r>
      <w:r w:rsidRPr="00B862F9">
        <w:rPr>
          <w:color w:val="auto"/>
        </w:rPr>
        <w:t>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w:t>
      </w:r>
      <w:r w:rsidR="00CD47E9" w:rsidRPr="00B862F9">
        <w:rPr>
          <w:color w:val="auto"/>
        </w:rPr>
        <w:t xml:space="preserve"> (законных представителей)</w:t>
      </w:r>
      <w:r w:rsidRPr="00B862F9">
        <w:rPr>
          <w:color w:val="auto"/>
        </w:rPr>
        <w:t xml:space="preserve"> воспитанников. </w:t>
      </w:r>
    </w:p>
    <w:p w:rsidR="00A9333F" w:rsidRPr="00B862F9" w:rsidRDefault="00A9333F" w:rsidP="00B862F9">
      <w:pPr>
        <w:pStyle w:val="Default"/>
        <w:numPr>
          <w:ilvl w:val="0"/>
          <w:numId w:val="2"/>
        </w:numPr>
        <w:ind w:left="0"/>
        <w:contextualSpacing/>
        <w:jc w:val="center"/>
        <w:rPr>
          <w:b/>
        </w:rPr>
      </w:pPr>
      <w:r w:rsidRPr="00B862F9">
        <w:rPr>
          <w:b/>
        </w:rPr>
        <w:t>Паспорт программы развития</w:t>
      </w: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7167"/>
      </w:tblGrid>
      <w:tr w:rsidR="00A9333F" w:rsidRPr="00B862F9" w:rsidTr="00D97948">
        <w:trPr>
          <w:trHeight w:val="772"/>
        </w:trPr>
        <w:tc>
          <w:tcPr>
            <w:tcW w:w="2655" w:type="dxa"/>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 xml:space="preserve">Наименование Программы </w:t>
            </w:r>
          </w:p>
        </w:tc>
        <w:tc>
          <w:tcPr>
            <w:tcW w:w="7167" w:type="dxa"/>
          </w:tcPr>
          <w:p w:rsidR="00A9333F" w:rsidRPr="00B862F9" w:rsidRDefault="00CF7FC5" w:rsidP="00B862F9">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развития на 2023 – 2026</w:t>
            </w:r>
            <w:r w:rsidR="005C645A">
              <w:rPr>
                <w:rFonts w:ascii="Times New Roman" w:hAnsi="Times New Roman" w:cs="Times New Roman"/>
                <w:color w:val="000000"/>
                <w:sz w:val="24"/>
                <w:szCs w:val="24"/>
              </w:rPr>
              <w:t xml:space="preserve"> </w:t>
            </w:r>
            <w:r w:rsidR="00A9333F" w:rsidRPr="00B862F9">
              <w:rPr>
                <w:rFonts w:ascii="Times New Roman" w:hAnsi="Times New Roman" w:cs="Times New Roman"/>
                <w:color w:val="000000"/>
                <w:sz w:val="24"/>
                <w:szCs w:val="24"/>
              </w:rPr>
              <w:t xml:space="preserve">муниципального </w:t>
            </w:r>
            <w:r w:rsidR="00183421">
              <w:rPr>
                <w:rFonts w:ascii="Times New Roman" w:hAnsi="Times New Roman" w:cs="Times New Roman"/>
                <w:color w:val="000000"/>
                <w:sz w:val="24"/>
                <w:szCs w:val="24"/>
              </w:rPr>
              <w:t xml:space="preserve">автономного </w:t>
            </w:r>
            <w:r w:rsidR="00A9333F" w:rsidRPr="00B862F9">
              <w:rPr>
                <w:rFonts w:ascii="Times New Roman" w:hAnsi="Times New Roman" w:cs="Times New Roman"/>
                <w:color w:val="000000"/>
                <w:sz w:val="24"/>
                <w:szCs w:val="24"/>
              </w:rPr>
              <w:t xml:space="preserve">дошкольного образовательного учреждения «Детский сад </w:t>
            </w:r>
            <w:r w:rsidR="00183421">
              <w:rPr>
                <w:rFonts w:ascii="Times New Roman" w:hAnsi="Times New Roman" w:cs="Times New Roman"/>
                <w:color w:val="000000"/>
                <w:sz w:val="24"/>
                <w:szCs w:val="24"/>
              </w:rPr>
              <w:t>«Звё</w:t>
            </w:r>
            <w:r w:rsidR="00CD47E9" w:rsidRPr="00B862F9">
              <w:rPr>
                <w:rFonts w:ascii="Times New Roman" w:hAnsi="Times New Roman" w:cs="Times New Roman"/>
                <w:color w:val="000000"/>
                <w:sz w:val="24"/>
                <w:szCs w:val="24"/>
              </w:rPr>
              <w:t>здочка</w:t>
            </w:r>
            <w:r w:rsidR="00A9333F" w:rsidRPr="00B862F9">
              <w:rPr>
                <w:rFonts w:ascii="Times New Roman" w:hAnsi="Times New Roman" w:cs="Times New Roman"/>
                <w:color w:val="000000"/>
                <w:sz w:val="24"/>
                <w:szCs w:val="24"/>
              </w:rPr>
              <w:t xml:space="preserve">» г. </w:t>
            </w:r>
            <w:r w:rsidR="00CD47E9" w:rsidRPr="00B862F9">
              <w:rPr>
                <w:rFonts w:ascii="Times New Roman" w:hAnsi="Times New Roman" w:cs="Times New Roman"/>
                <w:color w:val="000000"/>
                <w:sz w:val="24"/>
                <w:szCs w:val="24"/>
              </w:rPr>
              <w:t>Козловка</w:t>
            </w:r>
            <w:r w:rsidR="00A9333F" w:rsidRPr="00B862F9">
              <w:rPr>
                <w:rFonts w:ascii="Times New Roman" w:hAnsi="Times New Roman" w:cs="Times New Roman"/>
                <w:color w:val="000000"/>
                <w:sz w:val="24"/>
                <w:szCs w:val="24"/>
              </w:rPr>
              <w:t xml:space="preserve"> (далее </w:t>
            </w:r>
            <w:r w:rsidR="00183421">
              <w:rPr>
                <w:rFonts w:ascii="Times New Roman" w:hAnsi="Times New Roman" w:cs="Times New Roman"/>
                <w:color w:val="000000"/>
                <w:sz w:val="24"/>
                <w:szCs w:val="24"/>
              </w:rPr>
              <w:t>МА</w:t>
            </w:r>
            <w:r w:rsidR="00A9333F" w:rsidRPr="00B862F9">
              <w:rPr>
                <w:rFonts w:ascii="Times New Roman" w:hAnsi="Times New Roman" w:cs="Times New Roman"/>
                <w:color w:val="000000"/>
                <w:sz w:val="24"/>
                <w:szCs w:val="24"/>
              </w:rPr>
              <w:t xml:space="preserve">ДОУ) </w:t>
            </w:r>
          </w:p>
        </w:tc>
      </w:tr>
      <w:tr w:rsidR="00A9333F" w:rsidRPr="00B862F9" w:rsidTr="00D97948">
        <w:trPr>
          <w:trHeight w:val="290"/>
        </w:trPr>
        <w:tc>
          <w:tcPr>
            <w:tcW w:w="2655" w:type="dxa"/>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 xml:space="preserve">Руководитель Программы </w:t>
            </w:r>
          </w:p>
        </w:tc>
        <w:tc>
          <w:tcPr>
            <w:tcW w:w="7167" w:type="dxa"/>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Заведующий </w:t>
            </w:r>
            <w:r w:rsidR="00183421">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w:t>
            </w:r>
            <w:r w:rsidR="00CD47E9" w:rsidRPr="00B862F9">
              <w:rPr>
                <w:rFonts w:ascii="Times New Roman" w:hAnsi="Times New Roman" w:cs="Times New Roman"/>
                <w:color w:val="000000"/>
                <w:sz w:val="24"/>
                <w:szCs w:val="24"/>
              </w:rPr>
              <w:t>Потапова Н.А</w:t>
            </w:r>
            <w:r w:rsidRPr="00B862F9">
              <w:rPr>
                <w:rFonts w:ascii="Times New Roman" w:hAnsi="Times New Roman" w:cs="Times New Roman"/>
                <w:color w:val="000000"/>
                <w:sz w:val="24"/>
                <w:szCs w:val="24"/>
              </w:rPr>
              <w:t xml:space="preserve">. </w:t>
            </w:r>
          </w:p>
        </w:tc>
      </w:tr>
      <w:tr w:rsidR="00A9333F" w:rsidRPr="00B862F9" w:rsidTr="00D97948">
        <w:trPr>
          <w:trHeight w:val="290"/>
        </w:trPr>
        <w:tc>
          <w:tcPr>
            <w:tcW w:w="2655" w:type="dxa"/>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t>Разработчики программы</w:t>
            </w:r>
          </w:p>
        </w:tc>
        <w:tc>
          <w:tcPr>
            <w:tcW w:w="7167" w:type="dxa"/>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Творческая группа, в состав которой вошли педагоги </w:t>
            </w:r>
            <w:r w:rsidR="00183421">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ДОУ.</w:t>
            </w:r>
          </w:p>
        </w:tc>
      </w:tr>
      <w:tr w:rsidR="00A9333F" w:rsidRPr="00B862F9" w:rsidTr="00D97948">
        <w:trPr>
          <w:trHeight w:val="290"/>
        </w:trPr>
        <w:tc>
          <w:tcPr>
            <w:tcW w:w="2655" w:type="dxa"/>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 xml:space="preserve">Участники Программы </w:t>
            </w:r>
          </w:p>
        </w:tc>
        <w:tc>
          <w:tcPr>
            <w:tcW w:w="7167" w:type="dxa"/>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Сотрудники </w:t>
            </w:r>
            <w:r w:rsidR="00183421">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родители (законные представители) воспитанников. </w:t>
            </w:r>
          </w:p>
        </w:tc>
      </w:tr>
      <w:tr w:rsidR="00AF12CB" w:rsidRPr="00B862F9" w:rsidTr="00D97948">
        <w:trPr>
          <w:trHeight w:val="290"/>
        </w:trPr>
        <w:tc>
          <w:tcPr>
            <w:tcW w:w="2655" w:type="dxa"/>
          </w:tcPr>
          <w:p w:rsidR="00AF12CB" w:rsidRPr="00B862F9" w:rsidRDefault="00AF12CB"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t>Сайт ДОУ в сети интернет</w:t>
            </w:r>
          </w:p>
        </w:tc>
        <w:tc>
          <w:tcPr>
            <w:tcW w:w="7167" w:type="dxa"/>
          </w:tcPr>
          <w:p w:rsidR="00AF12CB" w:rsidRPr="00B862F9" w:rsidRDefault="00E535E3" w:rsidP="00B862F9">
            <w:pPr>
              <w:autoSpaceDE w:val="0"/>
              <w:autoSpaceDN w:val="0"/>
              <w:adjustRightInd w:val="0"/>
              <w:spacing w:after="0" w:line="240" w:lineRule="auto"/>
              <w:contextualSpacing/>
              <w:rPr>
                <w:rFonts w:ascii="Times New Roman" w:hAnsi="Times New Roman" w:cs="Times New Roman"/>
                <w:color w:val="000000"/>
                <w:sz w:val="24"/>
                <w:szCs w:val="24"/>
              </w:rPr>
            </w:pPr>
            <w:r w:rsidRPr="00E535E3">
              <w:rPr>
                <w:rFonts w:ascii="Times New Roman" w:hAnsi="Times New Roman" w:cs="Times New Roman"/>
                <w:color w:val="000000"/>
                <w:sz w:val="24"/>
                <w:szCs w:val="24"/>
              </w:rPr>
              <w:t>http://www.dszvezd-kozlov.edu21.cap.ru/?t=eduid&amp;eduid=7976</w:t>
            </w:r>
          </w:p>
        </w:tc>
      </w:tr>
      <w:tr w:rsidR="00A9333F" w:rsidRPr="00B862F9" w:rsidTr="00A62187">
        <w:trPr>
          <w:trHeight w:val="1550"/>
        </w:trPr>
        <w:tc>
          <w:tcPr>
            <w:tcW w:w="2655" w:type="dxa"/>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 xml:space="preserve">Основания для разработки Программы </w:t>
            </w:r>
          </w:p>
        </w:tc>
        <w:tc>
          <w:tcPr>
            <w:tcW w:w="7167" w:type="dxa"/>
          </w:tcPr>
          <w:p w:rsidR="00A9333F" w:rsidRPr="00B862F9" w:rsidRDefault="00BC5F0A" w:rsidP="00B862F9">
            <w:pPr>
              <w:pStyle w:val="a3"/>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333F" w:rsidRPr="00B862F9">
              <w:rPr>
                <w:rFonts w:ascii="Times New Roman" w:hAnsi="Times New Roman" w:cs="Times New Roman"/>
                <w:color w:val="000000"/>
                <w:sz w:val="24"/>
                <w:szCs w:val="24"/>
              </w:rPr>
              <w:t>Федеральный закон «Об образовании в Российской Федерации» от 29 декабря 2012 г. № 273 – ФЗ;</w:t>
            </w:r>
          </w:p>
          <w:p w:rsidR="00A9333F" w:rsidRPr="00B862F9" w:rsidRDefault="00BC5F0A" w:rsidP="00B862F9">
            <w:pPr>
              <w:pStyle w:val="a3"/>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333F" w:rsidRPr="00B862F9">
              <w:rPr>
                <w:rFonts w:ascii="Times New Roman" w:hAnsi="Times New Roman" w:cs="Times New Roman"/>
                <w:color w:val="000000"/>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r w:rsidR="00CF7FC5">
              <w:rPr>
                <w:rFonts w:ascii="Times New Roman" w:hAnsi="Times New Roman" w:cs="Times New Roman"/>
                <w:color w:val="000000"/>
                <w:sz w:val="24"/>
                <w:szCs w:val="24"/>
              </w:rPr>
              <w:t xml:space="preserve"> с изменениями вн</w:t>
            </w:r>
            <w:r>
              <w:rPr>
                <w:rFonts w:ascii="Times New Roman" w:hAnsi="Times New Roman" w:cs="Times New Roman"/>
                <w:color w:val="000000"/>
                <w:sz w:val="24"/>
                <w:szCs w:val="24"/>
              </w:rPr>
              <w:t>есенными приказом Министерства просвещения Российской Федерации от 21 января 2019 № 31</w:t>
            </w:r>
          </w:p>
          <w:p w:rsidR="00A9333F" w:rsidRPr="00B862F9" w:rsidRDefault="00BC5F0A" w:rsidP="00B862F9">
            <w:pPr>
              <w:pStyle w:val="a3"/>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333F" w:rsidRPr="00B862F9">
              <w:rPr>
                <w:rFonts w:ascii="Times New Roman" w:hAnsi="Times New Roman" w:cs="Times New Roman"/>
                <w:color w:val="000000"/>
                <w:sz w:val="24"/>
                <w:szCs w:val="24"/>
              </w:rPr>
              <w:t xml:space="preserve">Стратегия развития воспитания в Российской Федерации на период до 2025 года, утвержденная распоряжением Правительства РФ от 29.05.2015 г. № 996 – </w:t>
            </w:r>
            <w:proofErr w:type="gramStart"/>
            <w:r w:rsidR="00A9333F" w:rsidRPr="00B862F9">
              <w:rPr>
                <w:rFonts w:ascii="Times New Roman" w:hAnsi="Times New Roman" w:cs="Times New Roman"/>
                <w:color w:val="000000"/>
                <w:sz w:val="24"/>
                <w:szCs w:val="24"/>
              </w:rPr>
              <w:t>р</w:t>
            </w:r>
            <w:proofErr w:type="gramEnd"/>
            <w:r w:rsidR="00A9333F" w:rsidRPr="00B862F9">
              <w:rPr>
                <w:rFonts w:ascii="Times New Roman" w:hAnsi="Times New Roman" w:cs="Times New Roman"/>
                <w:color w:val="000000"/>
                <w:sz w:val="24"/>
                <w:szCs w:val="24"/>
              </w:rPr>
              <w:t xml:space="preserve"> «Стратегия развития воспитания в Российской Федерации на период до 2025 года»;</w:t>
            </w:r>
          </w:p>
          <w:p w:rsidR="00A9333F" w:rsidRPr="00B862F9" w:rsidRDefault="00BC5F0A" w:rsidP="00B862F9">
            <w:pPr>
              <w:pStyle w:val="a3"/>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333F" w:rsidRPr="00B862F9">
              <w:rPr>
                <w:rFonts w:ascii="Times New Roman" w:hAnsi="Times New Roman" w:cs="Times New Roman"/>
                <w:color w:val="000000"/>
                <w:sz w:val="24"/>
                <w:szCs w:val="24"/>
              </w:rPr>
              <w:t>Уст</w:t>
            </w:r>
            <w:r w:rsidR="00183421">
              <w:rPr>
                <w:rFonts w:ascii="Times New Roman" w:hAnsi="Times New Roman" w:cs="Times New Roman"/>
                <w:color w:val="000000"/>
                <w:sz w:val="24"/>
                <w:szCs w:val="24"/>
              </w:rPr>
              <w:t>ав МА</w:t>
            </w:r>
            <w:r w:rsidR="00CD47E9" w:rsidRPr="00B862F9">
              <w:rPr>
                <w:rFonts w:ascii="Times New Roman" w:hAnsi="Times New Roman" w:cs="Times New Roman"/>
                <w:color w:val="000000"/>
                <w:sz w:val="24"/>
                <w:szCs w:val="24"/>
              </w:rPr>
              <w:t>ДОУ</w:t>
            </w:r>
            <w:r w:rsidR="00A9333F" w:rsidRPr="00B862F9">
              <w:rPr>
                <w:rFonts w:ascii="Times New Roman" w:hAnsi="Times New Roman" w:cs="Times New Roman"/>
                <w:color w:val="000000"/>
                <w:sz w:val="24"/>
                <w:szCs w:val="24"/>
              </w:rPr>
              <w:t>;</w:t>
            </w:r>
          </w:p>
          <w:p w:rsidR="00A9333F" w:rsidRPr="00B862F9" w:rsidRDefault="00BC5F0A" w:rsidP="00B862F9">
            <w:pPr>
              <w:pStyle w:val="a3"/>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1B0A">
              <w:rPr>
                <w:rFonts w:ascii="Times New Roman" w:hAnsi="Times New Roman" w:cs="Times New Roman"/>
                <w:color w:val="000000"/>
                <w:sz w:val="24"/>
                <w:szCs w:val="24"/>
              </w:rPr>
              <w:t>СанПиН – санитарные правила и нормы - 2.3/2.4.3590-20, 1.2.3685-21</w:t>
            </w:r>
          </w:p>
          <w:p w:rsidR="00A9333F" w:rsidRDefault="00BC5F0A" w:rsidP="00E11B0A">
            <w:pPr>
              <w:pStyle w:val="a3"/>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333F" w:rsidRPr="00B862F9">
              <w:rPr>
                <w:rFonts w:ascii="Times New Roman" w:hAnsi="Times New Roman" w:cs="Times New Roman"/>
                <w:color w:val="000000"/>
                <w:sz w:val="24"/>
                <w:szCs w:val="24"/>
              </w:rPr>
              <w:t xml:space="preserve">Приказ </w:t>
            </w:r>
            <w:r w:rsidR="00E11B0A">
              <w:rPr>
                <w:rFonts w:ascii="Times New Roman" w:hAnsi="Times New Roman" w:cs="Times New Roman"/>
                <w:color w:val="000000"/>
                <w:sz w:val="24"/>
                <w:szCs w:val="24"/>
              </w:rPr>
              <w:t>Федеральной службы по надзору в сфере образования и науки от 12.01.2022 № 24</w:t>
            </w:r>
            <w:r w:rsidR="00A9333F" w:rsidRPr="00B862F9">
              <w:rPr>
                <w:rFonts w:ascii="Times New Roman" w:hAnsi="Times New Roman" w:cs="Times New Roman"/>
                <w:color w:val="000000"/>
                <w:sz w:val="24"/>
                <w:szCs w:val="24"/>
              </w:rPr>
              <w:t xml:space="preserve"> «</w:t>
            </w:r>
            <w:r w:rsidR="00E11B0A">
              <w:rPr>
                <w:rFonts w:ascii="Times New Roman" w:hAnsi="Times New Roman" w:cs="Times New Roman"/>
                <w:color w:val="000000"/>
                <w:sz w:val="24"/>
                <w:szCs w:val="24"/>
              </w:rPr>
              <w:t>Требования к структуре официального сайта»</w:t>
            </w:r>
          </w:p>
          <w:p w:rsidR="006B4862" w:rsidRDefault="00BC5F0A" w:rsidP="006B4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4862" w:rsidRPr="006B4862">
              <w:rPr>
                <w:rFonts w:ascii="Times New Roman" w:hAnsi="Times New Roman" w:cs="Times New Roman"/>
                <w:sz w:val="24"/>
                <w:szCs w:val="24"/>
              </w:rPr>
              <w:t>Концепция развития дополнительного образования детей,</w:t>
            </w:r>
            <w:r w:rsidR="00AE2580">
              <w:rPr>
                <w:rFonts w:ascii="Times New Roman" w:hAnsi="Times New Roman" w:cs="Times New Roman"/>
                <w:sz w:val="24"/>
                <w:szCs w:val="24"/>
              </w:rPr>
              <w:t xml:space="preserve"> </w:t>
            </w:r>
            <w:r w:rsidR="006B4862" w:rsidRPr="006B4862">
              <w:rPr>
                <w:rFonts w:ascii="Times New Roman" w:hAnsi="Times New Roman" w:cs="Times New Roman"/>
                <w:sz w:val="24"/>
                <w:szCs w:val="24"/>
              </w:rPr>
              <w:t>утвержденная распоряжением 04.09.2014 № 1726-р.</w:t>
            </w:r>
          </w:p>
          <w:p w:rsidR="006B4862" w:rsidRPr="005C645A" w:rsidRDefault="00BC5F0A" w:rsidP="005C6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FC5">
              <w:rPr>
                <w:rFonts w:ascii="Times New Roman" w:hAnsi="Times New Roman" w:cs="Times New Roman"/>
                <w:sz w:val="24"/>
                <w:szCs w:val="24"/>
              </w:rPr>
              <w:t xml:space="preserve">Приказ Министерства просвещения Российской Федерации от 25 ноября 2022 № 1028 об утверждении «Федеральной образовательной программы дошкольного образования» </w:t>
            </w:r>
            <w:r w:rsidR="00D25CA4">
              <w:rPr>
                <w:rFonts w:ascii="Times New Roman" w:hAnsi="Times New Roman" w:cs="Times New Roman"/>
                <w:sz w:val="24"/>
                <w:szCs w:val="24"/>
              </w:rPr>
              <w:t>(Далее ФОП ДО)</w:t>
            </w:r>
          </w:p>
        </w:tc>
      </w:tr>
      <w:tr w:rsidR="00A9333F" w:rsidRPr="00B862F9" w:rsidTr="00713C9D">
        <w:trPr>
          <w:trHeight w:val="840"/>
        </w:trPr>
        <w:tc>
          <w:tcPr>
            <w:tcW w:w="2655" w:type="dxa"/>
          </w:tcPr>
          <w:p w:rsidR="00A9333F" w:rsidRPr="00B862F9" w:rsidRDefault="00AF12CB"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t>Цели П</w:t>
            </w:r>
            <w:r w:rsidR="00A9333F" w:rsidRPr="00B862F9">
              <w:rPr>
                <w:rFonts w:ascii="Times New Roman" w:hAnsi="Times New Roman" w:cs="Times New Roman"/>
                <w:b/>
                <w:bCs/>
                <w:color w:val="000000"/>
                <w:sz w:val="24"/>
                <w:szCs w:val="24"/>
              </w:rPr>
              <w:t xml:space="preserve">рограммы </w:t>
            </w:r>
          </w:p>
        </w:tc>
        <w:tc>
          <w:tcPr>
            <w:tcW w:w="7167" w:type="dxa"/>
            <w:shd w:val="clear" w:color="auto" w:fill="auto"/>
          </w:tcPr>
          <w:p w:rsidR="00713C9D" w:rsidRDefault="00BC5F0A"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 xml:space="preserve">- </w:t>
            </w:r>
            <w:r w:rsidR="00CF7FC5" w:rsidRPr="00713C9D">
              <w:rPr>
                <w:rFonts w:ascii="Times New Roman" w:hAnsi="Times New Roman" w:cs="Times New Roman"/>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C5F0A" w:rsidRPr="00713C9D" w:rsidRDefault="00BC5F0A"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 повышение социального статуса дошкольной организации.</w:t>
            </w:r>
          </w:p>
          <w:p w:rsidR="00BC5F0A" w:rsidRPr="00713C9D" w:rsidRDefault="00BC5F0A"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 обеспечение равенства возможностей для каждого ребенка в получении качественного дошкольного образования.</w:t>
            </w:r>
          </w:p>
          <w:p w:rsidR="00BC5F0A" w:rsidRPr="00713C9D" w:rsidRDefault="00BC5F0A"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 xml:space="preserve">- обеспечение государственных гарантий  уровня и качества </w:t>
            </w:r>
            <w:r w:rsidRPr="00713C9D">
              <w:rPr>
                <w:rFonts w:ascii="Times New Roman" w:hAnsi="Times New Roman" w:cs="Times New Roman"/>
                <w:sz w:val="24"/>
                <w:szCs w:val="24"/>
              </w:rPr>
              <w:lastRenderedPageBreak/>
              <w:t>дошкольного образования на основе единства образовательных требований к условиям реализации образовательных программ дошкольного образования, их структуре и результатам их освоения</w:t>
            </w:r>
          </w:p>
        </w:tc>
      </w:tr>
      <w:tr w:rsidR="00AF12CB" w:rsidRPr="00B862F9" w:rsidTr="00713C9D">
        <w:trPr>
          <w:trHeight w:val="840"/>
        </w:trPr>
        <w:tc>
          <w:tcPr>
            <w:tcW w:w="2655" w:type="dxa"/>
          </w:tcPr>
          <w:p w:rsidR="00AF12CB" w:rsidRPr="00B862F9" w:rsidRDefault="00AF12CB"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lastRenderedPageBreak/>
              <w:t>Задачи программы</w:t>
            </w:r>
          </w:p>
        </w:tc>
        <w:tc>
          <w:tcPr>
            <w:tcW w:w="7167" w:type="dxa"/>
            <w:shd w:val="clear" w:color="auto" w:fill="auto"/>
          </w:tcPr>
          <w:p w:rsidR="00AF12CB" w:rsidRPr="00713C9D" w:rsidRDefault="00AF12CB"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 xml:space="preserve">Задачи: </w:t>
            </w:r>
          </w:p>
          <w:p w:rsidR="00D25CA4" w:rsidRPr="00713C9D" w:rsidRDefault="00D25CA4"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 Реализация ФОП дошкольного образования.</w:t>
            </w:r>
          </w:p>
          <w:p w:rsidR="00713C9D" w:rsidRPr="00713C9D" w:rsidRDefault="00563FF7" w:rsidP="005C6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C9D" w:rsidRPr="00713C9D">
              <w:rPr>
                <w:rFonts w:ascii="Times New Roman" w:hAnsi="Times New Roman" w:cs="Times New Roman"/>
                <w:sz w:val="24"/>
                <w:szCs w:val="24"/>
              </w:rPr>
              <w:t>обеспечение единых для Российской Федерации содержания ДО и</w:t>
            </w:r>
            <w:r>
              <w:rPr>
                <w:rFonts w:ascii="Times New Roman" w:hAnsi="Times New Roman" w:cs="Times New Roman"/>
                <w:sz w:val="24"/>
                <w:szCs w:val="24"/>
              </w:rPr>
              <w:t xml:space="preserve"> </w:t>
            </w:r>
            <w:r w:rsidR="00713C9D" w:rsidRPr="00713C9D">
              <w:rPr>
                <w:rFonts w:ascii="Times New Roman" w:hAnsi="Times New Roman" w:cs="Times New Roman"/>
                <w:sz w:val="24"/>
                <w:szCs w:val="24"/>
              </w:rPr>
              <w:t xml:space="preserve">планируемых результатов освоения образовательной программы </w:t>
            </w:r>
            <w:proofErr w:type="gramStart"/>
            <w:r w:rsidR="00713C9D" w:rsidRPr="00713C9D">
              <w:rPr>
                <w:rFonts w:ascii="Times New Roman" w:hAnsi="Times New Roman" w:cs="Times New Roman"/>
                <w:sz w:val="24"/>
                <w:szCs w:val="24"/>
              </w:rPr>
              <w:t>ДО</w:t>
            </w:r>
            <w:proofErr w:type="gramEnd"/>
            <w:r w:rsidR="00713C9D" w:rsidRPr="00713C9D">
              <w:rPr>
                <w:rFonts w:ascii="Times New Roman" w:hAnsi="Times New Roman" w:cs="Times New Roman"/>
                <w:sz w:val="24"/>
                <w:szCs w:val="24"/>
              </w:rPr>
              <w:t>;</w:t>
            </w:r>
          </w:p>
          <w:p w:rsidR="00713C9D" w:rsidRPr="00713C9D" w:rsidRDefault="00563FF7" w:rsidP="005C645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13C9D" w:rsidRPr="00713C9D">
              <w:rPr>
                <w:rFonts w:ascii="Times New Roman" w:hAnsi="Times New Roman" w:cs="Times New Roman"/>
                <w:sz w:val="24"/>
                <w:szCs w:val="24"/>
              </w:rPr>
              <w:t>приобщение детей (в соответствии с возрастными особенностями) к базовым</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ценностям российского народа - жизнь, достоинство, права и свободы человека,</w:t>
            </w:r>
            <w:r>
              <w:rPr>
                <w:rFonts w:ascii="Times New Roman" w:hAnsi="Times New Roman" w:cs="Times New Roman"/>
                <w:sz w:val="24"/>
                <w:szCs w:val="24"/>
              </w:rPr>
              <w:t xml:space="preserve"> </w:t>
            </w:r>
            <w:r w:rsidR="00713C9D" w:rsidRPr="00713C9D">
              <w:rPr>
                <w:rFonts w:ascii="Times New Roman" w:hAnsi="Times New Roman" w:cs="Times New Roman"/>
                <w:sz w:val="24"/>
                <w:szCs w:val="24"/>
              </w:rPr>
              <w:t>патриотизм, гражданственность, высокие нравственные идеалы, крепкая семья,</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созидательный труд, приоритет духовного над материальным, гуманизм,</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милосердие, справедливость, коллективизм, взаимопомощь и взаимоуважение,</w:t>
            </w:r>
            <w:r>
              <w:rPr>
                <w:rFonts w:ascii="Times New Roman" w:hAnsi="Times New Roman" w:cs="Times New Roman"/>
                <w:sz w:val="24"/>
                <w:szCs w:val="24"/>
              </w:rPr>
              <w:t xml:space="preserve"> </w:t>
            </w:r>
            <w:r w:rsidR="00713C9D" w:rsidRPr="00713C9D">
              <w:rPr>
                <w:rFonts w:ascii="Times New Roman" w:hAnsi="Times New Roman" w:cs="Times New Roman"/>
                <w:sz w:val="24"/>
                <w:szCs w:val="24"/>
              </w:rPr>
              <w:t>историческая память и преемственность поколений, единство народов России;</w:t>
            </w:r>
            <w:proofErr w:type="gramEnd"/>
          </w:p>
          <w:p w:rsidR="00713C9D" w:rsidRPr="00713C9D" w:rsidRDefault="00563FF7" w:rsidP="005C6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C9D" w:rsidRPr="00713C9D">
              <w:rPr>
                <w:rFonts w:ascii="Times New Roman" w:hAnsi="Times New Roman" w:cs="Times New Roman"/>
                <w:sz w:val="24"/>
                <w:szCs w:val="24"/>
              </w:rPr>
              <w:t>создание условий для формирования ценностного отношения к окружающему миру,</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становления опыта действий и поступков на основе осмысления ценностей;</w:t>
            </w:r>
          </w:p>
          <w:p w:rsidR="00713C9D" w:rsidRPr="00713C9D" w:rsidRDefault="00563FF7" w:rsidP="005C6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C9D" w:rsidRPr="00713C9D">
              <w:rPr>
                <w:rFonts w:ascii="Times New Roman" w:hAnsi="Times New Roman" w:cs="Times New Roman"/>
                <w:sz w:val="24"/>
                <w:szCs w:val="24"/>
              </w:rPr>
              <w:t>построение (структурирование) содержания образовательной деятельности на</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основе учёта возрастных и индивидуальных особенностей развития;</w:t>
            </w:r>
          </w:p>
          <w:p w:rsidR="00713C9D" w:rsidRPr="00713C9D" w:rsidRDefault="00563FF7" w:rsidP="005C6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C9D" w:rsidRPr="00713C9D">
              <w:rPr>
                <w:rFonts w:ascii="Times New Roman" w:hAnsi="Times New Roman" w:cs="Times New Roman"/>
                <w:sz w:val="24"/>
                <w:szCs w:val="24"/>
              </w:rPr>
              <w:t>создание условий для равного доступа к образованию для всех детей</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дошкольного возраста с учётом разнообразия образовательных потребностей и</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индивидуальных возможностей;</w:t>
            </w:r>
          </w:p>
          <w:p w:rsidR="00713C9D" w:rsidRPr="00713C9D" w:rsidRDefault="00713C9D"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охрана и укрепление физического и психического здоровья детей, в том числе</w:t>
            </w:r>
            <w:r w:rsidR="005C645A">
              <w:rPr>
                <w:rFonts w:ascii="Times New Roman" w:hAnsi="Times New Roman" w:cs="Times New Roman"/>
                <w:sz w:val="24"/>
                <w:szCs w:val="24"/>
              </w:rPr>
              <w:t xml:space="preserve"> </w:t>
            </w:r>
            <w:r w:rsidRPr="00713C9D">
              <w:rPr>
                <w:rFonts w:ascii="Times New Roman" w:hAnsi="Times New Roman" w:cs="Times New Roman"/>
                <w:sz w:val="24"/>
                <w:szCs w:val="24"/>
              </w:rPr>
              <w:t>их эмоционального благополучия;</w:t>
            </w:r>
          </w:p>
          <w:p w:rsidR="00713C9D" w:rsidRPr="00713C9D" w:rsidRDefault="00563FF7" w:rsidP="005C6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C9D" w:rsidRPr="00713C9D">
              <w:rPr>
                <w:rFonts w:ascii="Times New Roman" w:hAnsi="Times New Roman" w:cs="Times New Roman"/>
                <w:sz w:val="24"/>
                <w:szCs w:val="24"/>
              </w:rPr>
              <w:t>обеспечение развития физических, личностных, нравственных качеств и основ</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патриотизма, интеллектуальных и художественно-творческих способностей ребёнка,</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его инициативности, самостоятельности и ответственности;</w:t>
            </w:r>
          </w:p>
          <w:p w:rsidR="00713C9D" w:rsidRPr="00713C9D" w:rsidRDefault="00563FF7" w:rsidP="005C6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C9D" w:rsidRPr="00713C9D">
              <w:rPr>
                <w:rFonts w:ascii="Times New Roman" w:hAnsi="Times New Roman" w:cs="Times New Roman"/>
                <w:sz w:val="24"/>
                <w:szCs w:val="24"/>
              </w:rPr>
              <w:t>обеспечение психолого-педагогической поддержки семьи и повышение</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компетентности родителей (законных представителей) в вопросах воспитания,</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обучения и развития, охраны и укрепления здоровья детей, обеспечения их</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безопасности;</w:t>
            </w:r>
          </w:p>
          <w:p w:rsidR="00713C9D" w:rsidRPr="00713C9D" w:rsidRDefault="00563FF7" w:rsidP="005C6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C9D" w:rsidRPr="00713C9D">
              <w:rPr>
                <w:rFonts w:ascii="Times New Roman" w:hAnsi="Times New Roman" w:cs="Times New Roman"/>
                <w:sz w:val="24"/>
                <w:szCs w:val="24"/>
              </w:rPr>
              <w:t>достижение детьми на этапе завершения ДО уровня развития, необходимого и</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достаточного для успешного освоения ими образовательных программ начального</w:t>
            </w:r>
            <w:r w:rsidR="005C645A">
              <w:rPr>
                <w:rFonts w:ascii="Times New Roman" w:hAnsi="Times New Roman" w:cs="Times New Roman"/>
                <w:sz w:val="24"/>
                <w:szCs w:val="24"/>
              </w:rPr>
              <w:t xml:space="preserve"> </w:t>
            </w:r>
            <w:r w:rsidR="00713C9D" w:rsidRPr="00713C9D">
              <w:rPr>
                <w:rFonts w:ascii="Times New Roman" w:hAnsi="Times New Roman" w:cs="Times New Roman"/>
                <w:sz w:val="24"/>
                <w:szCs w:val="24"/>
              </w:rPr>
              <w:t>общего образования.</w:t>
            </w:r>
          </w:p>
          <w:p w:rsidR="00AF12CB" w:rsidRPr="00713C9D" w:rsidRDefault="00AF12CB" w:rsidP="005C645A">
            <w:pPr>
              <w:spacing w:after="0" w:line="240" w:lineRule="auto"/>
              <w:jc w:val="both"/>
              <w:rPr>
                <w:rFonts w:ascii="Times New Roman" w:hAnsi="Times New Roman" w:cs="Times New Roman"/>
                <w:sz w:val="24"/>
                <w:szCs w:val="24"/>
              </w:rPr>
            </w:pPr>
          </w:p>
        </w:tc>
      </w:tr>
      <w:tr w:rsidR="00AF12CB" w:rsidRPr="00B862F9" w:rsidTr="00713C9D">
        <w:trPr>
          <w:trHeight w:val="840"/>
        </w:trPr>
        <w:tc>
          <w:tcPr>
            <w:tcW w:w="2655" w:type="dxa"/>
          </w:tcPr>
          <w:p w:rsidR="00AF12CB" w:rsidRPr="00B862F9" w:rsidRDefault="00AF12CB"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t>Основные функции Программы</w:t>
            </w:r>
          </w:p>
        </w:tc>
        <w:tc>
          <w:tcPr>
            <w:tcW w:w="7167" w:type="dxa"/>
            <w:shd w:val="clear" w:color="auto" w:fill="auto"/>
          </w:tcPr>
          <w:p w:rsidR="00713C9D" w:rsidRPr="00713C9D" w:rsidRDefault="00713C9D"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1) обучение и воспитание ребёнка дошкольного возраста как гражданина</w:t>
            </w:r>
            <w:r w:rsidR="00AE2580">
              <w:rPr>
                <w:rFonts w:ascii="Times New Roman" w:hAnsi="Times New Roman" w:cs="Times New Roman"/>
                <w:sz w:val="24"/>
                <w:szCs w:val="24"/>
              </w:rPr>
              <w:t xml:space="preserve"> </w:t>
            </w:r>
            <w:r w:rsidRPr="00713C9D">
              <w:rPr>
                <w:rFonts w:ascii="Times New Roman" w:hAnsi="Times New Roman" w:cs="Times New Roman"/>
                <w:sz w:val="24"/>
                <w:szCs w:val="24"/>
              </w:rPr>
              <w:t>Российской Федерации, формирование основ его гражданской и культурной</w:t>
            </w:r>
            <w:r w:rsidR="005C645A">
              <w:rPr>
                <w:rFonts w:ascii="Times New Roman" w:hAnsi="Times New Roman" w:cs="Times New Roman"/>
                <w:sz w:val="24"/>
                <w:szCs w:val="24"/>
              </w:rPr>
              <w:t xml:space="preserve"> </w:t>
            </w:r>
            <w:r w:rsidRPr="00713C9D">
              <w:rPr>
                <w:rFonts w:ascii="Times New Roman" w:hAnsi="Times New Roman" w:cs="Times New Roman"/>
                <w:sz w:val="24"/>
                <w:szCs w:val="24"/>
              </w:rPr>
              <w:t>идентичности на соответствующем его возрасту содержании доступными</w:t>
            </w:r>
            <w:r w:rsidR="00AE2580">
              <w:rPr>
                <w:rFonts w:ascii="Times New Roman" w:hAnsi="Times New Roman" w:cs="Times New Roman"/>
                <w:sz w:val="24"/>
                <w:szCs w:val="24"/>
              </w:rPr>
              <w:t xml:space="preserve"> </w:t>
            </w:r>
            <w:r w:rsidRPr="00713C9D">
              <w:rPr>
                <w:rFonts w:ascii="Times New Roman" w:hAnsi="Times New Roman" w:cs="Times New Roman"/>
                <w:sz w:val="24"/>
                <w:szCs w:val="24"/>
              </w:rPr>
              <w:t>средствами;</w:t>
            </w:r>
          </w:p>
          <w:p w:rsidR="00713C9D" w:rsidRPr="00713C9D" w:rsidRDefault="00713C9D"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2) создание единого ядра содержания дошкольного образования (далее - ДО),</w:t>
            </w:r>
            <w:r w:rsidR="005C645A">
              <w:rPr>
                <w:rFonts w:ascii="Times New Roman" w:hAnsi="Times New Roman" w:cs="Times New Roman"/>
                <w:sz w:val="24"/>
                <w:szCs w:val="24"/>
              </w:rPr>
              <w:t xml:space="preserve"> </w:t>
            </w:r>
            <w:r w:rsidRPr="00713C9D">
              <w:rPr>
                <w:rFonts w:ascii="Times New Roman" w:hAnsi="Times New Roman" w:cs="Times New Roman"/>
                <w:sz w:val="24"/>
                <w:szCs w:val="24"/>
              </w:rPr>
              <w:t>ориентированного на приобщение детей к традиционным духовно-нравственным и</w:t>
            </w:r>
            <w:r w:rsidR="00AE2580">
              <w:rPr>
                <w:rFonts w:ascii="Times New Roman" w:hAnsi="Times New Roman" w:cs="Times New Roman"/>
                <w:sz w:val="24"/>
                <w:szCs w:val="24"/>
              </w:rPr>
              <w:t xml:space="preserve"> </w:t>
            </w:r>
            <w:r w:rsidRPr="00713C9D">
              <w:rPr>
                <w:rFonts w:ascii="Times New Roman" w:hAnsi="Times New Roman" w:cs="Times New Roman"/>
                <w:sz w:val="24"/>
                <w:szCs w:val="24"/>
              </w:rPr>
              <w:t>социокультурным ценностям российского народа, воспитание подрастающего</w:t>
            </w:r>
          </w:p>
          <w:p w:rsidR="00713C9D" w:rsidRPr="00713C9D" w:rsidRDefault="00713C9D" w:rsidP="005C645A">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поколения как знающего и уважающего историю и культуру своей семьи, большой</w:t>
            </w:r>
            <w:r w:rsidR="005C645A">
              <w:rPr>
                <w:rFonts w:ascii="Times New Roman" w:hAnsi="Times New Roman" w:cs="Times New Roman"/>
                <w:sz w:val="24"/>
                <w:szCs w:val="24"/>
              </w:rPr>
              <w:t xml:space="preserve"> </w:t>
            </w:r>
            <w:r w:rsidRPr="00713C9D">
              <w:rPr>
                <w:rFonts w:ascii="Times New Roman" w:hAnsi="Times New Roman" w:cs="Times New Roman"/>
                <w:sz w:val="24"/>
                <w:szCs w:val="24"/>
              </w:rPr>
              <w:t>и малой Родины;</w:t>
            </w:r>
          </w:p>
          <w:p w:rsidR="00AF12CB" w:rsidRPr="00713C9D" w:rsidRDefault="00713C9D" w:rsidP="00AE2580">
            <w:pPr>
              <w:spacing w:after="0" w:line="240" w:lineRule="auto"/>
              <w:jc w:val="both"/>
              <w:rPr>
                <w:rFonts w:ascii="Times New Roman" w:hAnsi="Times New Roman" w:cs="Times New Roman"/>
                <w:sz w:val="24"/>
                <w:szCs w:val="24"/>
              </w:rPr>
            </w:pPr>
            <w:r w:rsidRPr="00713C9D">
              <w:rPr>
                <w:rFonts w:ascii="Times New Roman" w:hAnsi="Times New Roman" w:cs="Times New Roman"/>
                <w:sz w:val="24"/>
                <w:szCs w:val="24"/>
              </w:rPr>
              <w:t>3) создание единого федерального образовательного пространства воспитания и обучения детей от рождения до поступления в общеобразовательную</w:t>
            </w:r>
            <w:r w:rsidR="00AE2580">
              <w:rPr>
                <w:rFonts w:ascii="Times New Roman" w:hAnsi="Times New Roman" w:cs="Times New Roman"/>
                <w:sz w:val="24"/>
                <w:szCs w:val="24"/>
              </w:rPr>
              <w:t xml:space="preserve"> </w:t>
            </w:r>
            <w:r w:rsidRPr="00713C9D">
              <w:rPr>
                <w:rFonts w:ascii="Times New Roman" w:hAnsi="Times New Roman" w:cs="Times New Roman"/>
                <w:sz w:val="24"/>
                <w:szCs w:val="24"/>
              </w:rPr>
              <w:t xml:space="preserve">организацию, обеспечивающего ребёнку и </w:t>
            </w:r>
            <w:r w:rsidRPr="00713C9D">
              <w:rPr>
                <w:rFonts w:ascii="Times New Roman" w:hAnsi="Times New Roman" w:cs="Times New Roman"/>
                <w:sz w:val="24"/>
                <w:szCs w:val="24"/>
              </w:rPr>
              <w:lastRenderedPageBreak/>
              <w:t>его родителям (законным представителям) равные, качественные условия ДО, вне з</w:t>
            </w:r>
            <w:r w:rsidR="00AE2580">
              <w:rPr>
                <w:rFonts w:ascii="Times New Roman" w:hAnsi="Times New Roman" w:cs="Times New Roman"/>
                <w:sz w:val="24"/>
                <w:szCs w:val="24"/>
              </w:rPr>
              <w:t>ависимости от места проживания.</w:t>
            </w:r>
          </w:p>
        </w:tc>
      </w:tr>
      <w:tr w:rsidR="00C435B3" w:rsidRPr="00713C9D" w:rsidTr="00D97948">
        <w:trPr>
          <w:trHeight w:val="840"/>
        </w:trPr>
        <w:tc>
          <w:tcPr>
            <w:tcW w:w="2655" w:type="dxa"/>
          </w:tcPr>
          <w:p w:rsidR="00C435B3" w:rsidRPr="00B862F9" w:rsidRDefault="00C435B3" w:rsidP="00B862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b/>
                <w:bCs/>
                <w:color w:val="000000"/>
                <w:sz w:val="24"/>
                <w:szCs w:val="24"/>
                <w:lang w:eastAsia="ru-RU"/>
              </w:rPr>
              <w:lastRenderedPageBreak/>
              <w:t xml:space="preserve">Принципы образовательной деятельности </w:t>
            </w:r>
            <w:r w:rsidR="00563FF7">
              <w:rPr>
                <w:rFonts w:ascii="Times New Roman" w:eastAsia="Times New Roman" w:hAnsi="Times New Roman" w:cs="Times New Roman"/>
                <w:b/>
                <w:bCs/>
                <w:color w:val="000000"/>
                <w:sz w:val="24"/>
                <w:szCs w:val="24"/>
                <w:lang w:eastAsia="ru-RU"/>
              </w:rPr>
              <w:t>МА</w:t>
            </w:r>
            <w:r w:rsidRPr="00B862F9">
              <w:rPr>
                <w:rFonts w:ascii="Times New Roman" w:eastAsia="Times New Roman" w:hAnsi="Times New Roman" w:cs="Times New Roman"/>
                <w:b/>
                <w:bCs/>
                <w:color w:val="000000"/>
                <w:sz w:val="24"/>
                <w:szCs w:val="24"/>
                <w:lang w:eastAsia="ru-RU"/>
              </w:rPr>
              <w:t xml:space="preserve">ДОУ в рамках программы </w:t>
            </w:r>
          </w:p>
          <w:p w:rsidR="00C435B3" w:rsidRPr="00B862F9" w:rsidRDefault="00C435B3"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eastAsia="Times New Roman" w:hAnsi="Times New Roman" w:cs="Times New Roman"/>
                <w:b/>
                <w:bCs/>
                <w:color w:val="000000"/>
                <w:sz w:val="24"/>
                <w:szCs w:val="24"/>
                <w:lang w:eastAsia="ru-RU"/>
              </w:rPr>
              <w:t>Развития</w:t>
            </w:r>
          </w:p>
        </w:tc>
        <w:tc>
          <w:tcPr>
            <w:tcW w:w="7167" w:type="dxa"/>
          </w:tcPr>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1) полноценное проживание ребёнком всех этапов детства (младенческого,</w:t>
            </w:r>
            <w:r w:rsidR="005C645A">
              <w:rPr>
                <w:rFonts w:ascii="Times New Roman" w:eastAsia="Times New Roman" w:hAnsi="Times New Roman" w:cs="Times New Roman"/>
                <w:color w:val="1A1A1A"/>
                <w:sz w:val="24"/>
                <w:szCs w:val="24"/>
                <w:lang w:eastAsia="ru-RU"/>
              </w:rPr>
              <w:t xml:space="preserve"> </w:t>
            </w:r>
            <w:r w:rsidRPr="00713C9D">
              <w:rPr>
                <w:rFonts w:ascii="Times New Roman" w:eastAsia="Times New Roman" w:hAnsi="Times New Roman" w:cs="Times New Roman"/>
                <w:color w:val="1A1A1A"/>
                <w:sz w:val="24"/>
                <w:szCs w:val="24"/>
                <w:lang w:eastAsia="ru-RU"/>
              </w:rPr>
              <w:t>раннего и дошкольного возрастов), обогащение (амплификация) детского развития;</w:t>
            </w:r>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2) построение образовательной деятельности на основе индивидуальных</w:t>
            </w:r>
            <w:r w:rsidR="005C645A">
              <w:rPr>
                <w:rFonts w:ascii="Times New Roman" w:eastAsia="Times New Roman" w:hAnsi="Times New Roman" w:cs="Times New Roman"/>
                <w:color w:val="1A1A1A"/>
                <w:sz w:val="24"/>
                <w:szCs w:val="24"/>
                <w:lang w:eastAsia="ru-RU"/>
              </w:rPr>
              <w:t xml:space="preserve"> </w:t>
            </w:r>
            <w:r w:rsidRPr="00713C9D">
              <w:rPr>
                <w:rFonts w:ascii="Times New Roman" w:eastAsia="Times New Roman" w:hAnsi="Times New Roman" w:cs="Times New Roman"/>
                <w:color w:val="1A1A1A"/>
                <w:sz w:val="24"/>
                <w:szCs w:val="24"/>
                <w:lang w:eastAsia="ru-RU"/>
              </w:rPr>
              <w:t>особенностей каждого ребёнка, при котором сам ребёнок становится активным в</w:t>
            </w:r>
            <w:r w:rsidR="005C645A">
              <w:rPr>
                <w:rFonts w:ascii="Times New Roman" w:eastAsia="Times New Roman" w:hAnsi="Times New Roman" w:cs="Times New Roman"/>
                <w:color w:val="1A1A1A"/>
                <w:sz w:val="24"/>
                <w:szCs w:val="24"/>
                <w:lang w:eastAsia="ru-RU"/>
              </w:rPr>
              <w:t xml:space="preserve"> </w:t>
            </w:r>
            <w:r w:rsidRPr="00713C9D">
              <w:rPr>
                <w:rFonts w:ascii="Times New Roman" w:eastAsia="Times New Roman" w:hAnsi="Times New Roman" w:cs="Times New Roman"/>
                <w:color w:val="1A1A1A"/>
                <w:sz w:val="24"/>
                <w:szCs w:val="24"/>
                <w:lang w:eastAsia="ru-RU"/>
              </w:rPr>
              <w:t>выборе содержания своего образования, становится субъектом образования;</w:t>
            </w:r>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3) содействие и сотрудничество детей и родителей (законных</w:t>
            </w:r>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представителей), совершеннолетних членов семьи, принимающих участие в</w:t>
            </w:r>
            <w:r w:rsidR="005C645A">
              <w:rPr>
                <w:rFonts w:ascii="Times New Roman" w:eastAsia="Times New Roman" w:hAnsi="Times New Roman" w:cs="Times New Roman"/>
                <w:color w:val="1A1A1A"/>
                <w:sz w:val="24"/>
                <w:szCs w:val="24"/>
                <w:lang w:eastAsia="ru-RU"/>
              </w:rPr>
              <w:t xml:space="preserve"> </w:t>
            </w:r>
            <w:r w:rsidRPr="00713C9D">
              <w:rPr>
                <w:rFonts w:ascii="Times New Roman" w:eastAsia="Times New Roman" w:hAnsi="Times New Roman" w:cs="Times New Roman"/>
                <w:color w:val="1A1A1A"/>
                <w:sz w:val="24"/>
                <w:szCs w:val="24"/>
                <w:lang w:eastAsia="ru-RU"/>
              </w:rPr>
              <w:t>воспитании детей младенческого, раннего и дошкольного возрастов, а также</w:t>
            </w:r>
            <w:r w:rsidR="005C645A">
              <w:rPr>
                <w:rFonts w:ascii="Times New Roman" w:eastAsia="Times New Roman" w:hAnsi="Times New Roman" w:cs="Times New Roman"/>
                <w:color w:val="1A1A1A"/>
                <w:sz w:val="24"/>
                <w:szCs w:val="24"/>
                <w:lang w:eastAsia="ru-RU"/>
              </w:rPr>
              <w:t xml:space="preserve"> </w:t>
            </w:r>
            <w:r w:rsidRPr="00713C9D">
              <w:rPr>
                <w:rFonts w:ascii="Times New Roman" w:eastAsia="Times New Roman" w:hAnsi="Times New Roman" w:cs="Times New Roman"/>
                <w:color w:val="1A1A1A"/>
                <w:sz w:val="24"/>
                <w:szCs w:val="24"/>
                <w:lang w:eastAsia="ru-RU"/>
              </w:rPr>
              <w:t>педагогических</w:t>
            </w:r>
            <w:r w:rsidR="005C645A">
              <w:rPr>
                <w:rFonts w:ascii="Times New Roman" w:eastAsia="Times New Roman" w:hAnsi="Times New Roman" w:cs="Times New Roman"/>
                <w:color w:val="1A1A1A"/>
                <w:sz w:val="24"/>
                <w:szCs w:val="24"/>
                <w:lang w:eastAsia="ru-RU"/>
              </w:rPr>
              <w:t xml:space="preserve"> </w:t>
            </w:r>
            <w:r w:rsidRPr="00713C9D">
              <w:rPr>
                <w:rFonts w:ascii="Times New Roman" w:eastAsia="Times New Roman" w:hAnsi="Times New Roman" w:cs="Times New Roman"/>
                <w:color w:val="1A1A1A"/>
                <w:sz w:val="24"/>
                <w:szCs w:val="24"/>
                <w:lang w:eastAsia="ru-RU"/>
              </w:rPr>
              <w:t>работников (далее вместе - взрослые);</w:t>
            </w:r>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 xml:space="preserve">4) признание ребёнка полноценным участником (субъектом) </w:t>
            </w:r>
            <w:proofErr w:type="gramStart"/>
            <w:r w:rsidRPr="00713C9D">
              <w:rPr>
                <w:rFonts w:ascii="Times New Roman" w:eastAsia="Times New Roman" w:hAnsi="Times New Roman" w:cs="Times New Roman"/>
                <w:color w:val="1A1A1A"/>
                <w:sz w:val="24"/>
                <w:szCs w:val="24"/>
                <w:lang w:eastAsia="ru-RU"/>
              </w:rPr>
              <w:t>образовательных</w:t>
            </w:r>
            <w:proofErr w:type="gramEnd"/>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5) поддержка инициативы детей в различных видах деятельности;</w:t>
            </w:r>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6) сотрудничество ДОО с семьей;</w:t>
            </w:r>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7) приобщение детей к социокультурным нормам, традициям семьи, общества</w:t>
            </w:r>
            <w:r w:rsidR="005C645A">
              <w:rPr>
                <w:rFonts w:ascii="Times New Roman" w:eastAsia="Times New Roman" w:hAnsi="Times New Roman" w:cs="Times New Roman"/>
                <w:color w:val="1A1A1A"/>
                <w:sz w:val="24"/>
                <w:szCs w:val="24"/>
                <w:lang w:eastAsia="ru-RU"/>
              </w:rPr>
              <w:t xml:space="preserve"> </w:t>
            </w:r>
            <w:r w:rsidRPr="00713C9D">
              <w:rPr>
                <w:rFonts w:ascii="Times New Roman" w:eastAsia="Times New Roman" w:hAnsi="Times New Roman" w:cs="Times New Roman"/>
                <w:color w:val="1A1A1A"/>
                <w:sz w:val="24"/>
                <w:szCs w:val="24"/>
                <w:lang w:eastAsia="ru-RU"/>
              </w:rPr>
              <w:t>и государства;</w:t>
            </w:r>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8) формирование познавательных интересов и познавательных действий</w:t>
            </w:r>
            <w:r w:rsidR="005C645A">
              <w:rPr>
                <w:rFonts w:ascii="Times New Roman" w:eastAsia="Times New Roman" w:hAnsi="Times New Roman" w:cs="Times New Roman"/>
                <w:color w:val="1A1A1A"/>
                <w:sz w:val="24"/>
                <w:szCs w:val="24"/>
                <w:lang w:eastAsia="ru-RU"/>
              </w:rPr>
              <w:t xml:space="preserve"> </w:t>
            </w:r>
            <w:r w:rsidRPr="00713C9D">
              <w:rPr>
                <w:rFonts w:ascii="Times New Roman" w:eastAsia="Times New Roman" w:hAnsi="Times New Roman" w:cs="Times New Roman"/>
                <w:color w:val="1A1A1A"/>
                <w:sz w:val="24"/>
                <w:szCs w:val="24"/>
                <w:lang w:eastAsia="ru-RU"/>
              </w:rPr>
              <w:t>ребёнка в различных видах деятельности;</w:t>
            </w:r>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9) возрастная адекватность дошкольного образования (соответствие условий,</w:t>
            </w:r>
            <w:r w:rsidR="005C645A">
              <w:rPr>
                <w:rFonts w:ascii="Times New Roman" w:eastAsia="Times New Roman" w:hAnsi="Times New Roman" w:cs="Times New Roman"/>
                <w:color w:val="1A1A1A"/>
                <w:sz w:val="24"/>
                <w:szCs w:val="24"/>
                <w:lang w:eastAsia="ru-RU"/>
              </w:rPr>
              <w:t xml:space="preserve"> </w:t>
            </w:r>
            <w:r w:rsidRPr="00713C9D">
              <w:rPr>
                <w:rFonts w:ascii="Times New Roman" w:eastAsia="Times New Roman" w:hAnsi="Times New Roman" w:cs="Times New Roman"/>
                <w:color w:val="1A1A1A"/>
                <w:sz w:val="24"/>
                <w:szCs w:val="24"/>
                <w:lang w:eastAsia="ru-RU"/>
              </w:rPr>
              <w:t>требований, методов возрасту и особенностям развития);</w:t>
            </w:r>
          </w:p>
          <w:p w:rsidR="00713C9D" w:rsidRPr="00713C9D" w:rsidRDefault="00713C9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13C9D">
              <w:rPr>
                <w:rFonts w:ascii="Times New Roman" w:eastAsia="Times New Roman" w:hAnsi="Times New Roman" w:cs="Times New Roman"/>
                <w:color w:val="1A1A1A"/>
                <w:sz w:val="24"/>
                <w:szCs w:val="24"/>
                <w:lang w:eastAsia="ru-RU"/>
              </w:rPr>
              <w:t>10) учёт этнокультурной ситуации развития детей.</w:t>
            </w:r>
          </w:p>
          <w:p w:rsidR="00C435B3" w:rsidRPr="00713C9D" w:rsidRDefault="00C435B3" w:rsidP="00B862F9">
            <w:pPr>
              <w:pStyle w:val="Default"/>
              <w:contextualSpacing/>
              <w:jc w:val="both"/>
              <w:rPr>
                <w:rFonts w:eastAsia="Times New Roman"/>
                <w:bCs/>
                <w:iCs/>
                <w:lang w:eastAsia="ru-RU"/>
              </w:rPr>
            </w:pPr>
          </w:p>
        </w:tc>
      </w:tr>
      <w:tr w:rsidR="00A9333F" w:rsidRPr="00713C9D" w:rsidTr="00D97948">
        <w:trPr>
          <w:trHeight w:val="70"/>
        </w:trPr>
        <w:tc>
          <w:tcPr>
            <w:tcW w:w="2655" w:type="dxa"/>
            <w:tcBorders>
              <w:top w:val="single" w:sz="4" w:space="0" w:color="auto"/>
              <w:left w:val="single" w:sz="4" w:space="0" w:color="auto"/>
              <w:bottom w:val="single" w:sz="4" w:space="0" w:color="auto"/>
              <w:right w:val="single" w:sz="4" w:space="0" w:color="auto"/>
            </w:tcBorders>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t xml:space="preserve">Ожидаемые результаты Программы, важнейшие целевые показатели программы </w:t>
            </w:r>
          </w:p>
        </w:tc>
        <w:tc>
          <w:tcPr>
            <w:tcW w:w="7167" w:type="dxa"/>
          </w:tcPr>
          <w:p w:rsidR="005C744D" w:rsidRDefault="005C744D"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5C744D">
              <w:rPr>
                <w:rFonts w:ascii="Times New Roman" w:eastAsia="Times New Roman" w:hAnsi="Times New Roman" w:cs="Times New Roman"/>
                <w:color w:val="1A1A1A"/>
                <w:sz w:val="24"/>
                <w:szCs w:val="24"/>
                <w:lang w:eastAsia="ru-RU"/>
              </w:rPr>
              <w:t xml:space="preserve">В соответствии с ФГОС </w:t>
            </w:r>
            <w:proofErr w:type="gramStart"/>
            <w:r w:rsidRPr="005C744D">
              <w:rPr>
                <w:rFonts w:ascii="Times New Roman" w:eastAsia="Times New Roman" w:hAnsi="Times New Roman" w:cs="Times New Roman"/>
                <w:color w:val="1A1A1A"/>
                <w:sz w:val="24"/>
                <w:szCs w:val="24"/>
                <w:lang w:eastAsia="ru-RU"/>
              </w:rPr>
              <w:t>ДО</w:t>
            </w:r>
            <w:proofErr w:type="gramEnd"/>
            <w:r w:rsidR="00AE2580">
              <w:rPr>
                <w:rFonts w:ascii="Times New Roman" w:eastAsia="Times New Roman" w:hAnsi="Times New Roman" w:cs="Times New Roman"/>
                <w:color w:val="1A1A1A"/>
                <w:sz w:val="24"/>
                <w:szCs w:val="24"/>
                <w:lang w:eastAsia="ru-RU"/>
              </w:rPr>
              <w:t xml:space="preserve"> </w:t>
            </w:r>
            <w:proofErr w:type="gramStart"/>
            <w:r w:rsidRPr="005C744D">
              <w:rPr>
                <w:rFonts w:ascii="Times New Roman" w:eastAsia="Times New Roman" w:hAnsi="Times New Roman" w:cs="Times New Roman"/>
                <w:color w:val="1A1A1A"/>
                <w:sz w:val="24"/>
                <w:szCs w:val="24"/>
                <w:lang w:eastAsia="ru-RU"/>
              </w:rPr>
              <w:t>специфика</w:t>
            </w:r>
            <w:proofErr w:type="gramEnd"/>
            <w:r w:rsidRPr="005C744D">
              <w:rPr>
                <w:rFonts w:ascii="Times New Roman" w:eastAsia="Times New Roman" w:hAnsi="Times New Roman" w:cs="Times New Roman"/>
                <w:color w:val="1A1A1A"/>
                <w:sz w:val="24"/>
                <w:szCs w:val="24"/>
                <w:lang w:eastAsia="ru-RU"/>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w:t>
            </w:r>
            <w:r w:rsidR="00563FF7">
              <w:rPr>
                <w:rFonts w:ascii="Times New Roman" w:eastAsia="Times New Roman" w:hAnsi="Times New Roman" w:cs="Times New Roman"/>
                <w:color w:val="1A1A1A"/>
                <w:sz w:val="24"/>
                <w:szCs w:val="24"/>
                <w:lang w:eastAsia="ru-RU"/>
              </w:rPr>
              <w:t>растных этапах и к завершению дошкольного образования</w:t>
            </w:r>
            <w:r w:rsidRPr="005C744D">
              <w:rPr>
                <w:rFonts w:ascii="Times New Roman" w:eastAsia="Times New Roman" w:hAnsi="Times New Roman" w:cs="Times New Roman"/>
                <w:color w:val="1A1A1A"/>
                <w:sz w:val="24"/>
                <w:szCs w:val="24"/>
                <w:lang w:eastAsia="ru-RU"/>
              </w:rPr>
              <w:t>.</w:t>
            </w:r>
          </w:p>
          <w:p w:rsidR="005C645A" w:rsidRDefault="005C645A" w:rsidP="005C645A">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A9333F" w:rsidRPr="00AE2580" w:rsidRDefault="005C744D" w:rsidP="00AE2580">
            <w:pPr>
              <w:shd w:val="clear" w:color="auto" w:fill="FFFFFF"/>
              <w:jc w:val="both"/>
              <w:rPr>
                <w:rFonts w:ascii="Times New Roman" w:eastAsia="Times New Roman" w:hAnsi="Times New Roman" w:cs="Times New Roman"/>
                <w:color w:val="1A1A1A"/>
                <w:sz w:val="24"/>
                <w:szCs w:val="24"/>
                <w:lang w:eastAsia="ru-RU"/>
              </w:rPr>
            </w:pPr>
            <w:r w:rsidRPr="005C744D">
              <w:rPr>
                <w:rFonts w:ascii="Times New Roman" w:eastAsia="Times New Roman" w:hAnsi="Times New Roman" w:cs="Times New Roman"/>
                <w:color w:val="1A1A1A"/>
                <w:sz w:val="16"/>
                <w:szCs w:val="16"/>
                <w:lang w:eastAsia="ru-RU"/>
              </w:rPr>
              <w:t>3 Пункт 21 статьи 2 Федерального закона от 29 декабря 2012 г. № 273-ФЗ «Об образовании в Российской Федерации</w:t>
            </w:r>
            <w:proofErr w:type="gramStart"/>
            <w:r w:rsidRPr="005C744D">
              <w:rPr>
                <w:rFonts w:ascii="Times New Roman" w:eastAsia="Times New Roman" w:hAnsi="Times New Roman" w:cs="Times New Roman"/>
                <w:color w:val="1A1A1A"/>
                <w:sz w:val="16"/>
                <w:szCs w:val="16"/>
                <w:lang w:eastAsia="ru-RU"/>
              </w:rPr>
              <w:t>»(</w:t>
            </w:r>
            <w:proofErr w:type="gramEnd"/>
            <w:r w:rsidRPr="005C744D">
              <w:rPr>
                <w:rFonts w:ascii="Times New Roman" w:eastAsia="Times New Roman" w:hAnsi="Times New Roman" w:cs="Times New Roman"/>
                <w:color w:val="1A1A1A"/>
                <w:sz w:val="16"/>
                <w:szCs w:val="16"/>
                <w:lang w:eastAsia="ru-RU"/>
              </w:rPr>
              <w:t>Собрание законодательства Российской Федерации, 2012, № 53, ст. 7598).</w:t>
            </w:r>
          </w:p>
        </w:tc>
      </w:tr>
      <w:tr w:rsidR="00A9333F" w:rsidRPr="00B862F9" w:rsidTr="00D97948">
        <w:trPr>
          <w:trHeight w:val="840"/>
        </w:trPr>
        <w:tc>
          <w:tcPr>
            <w:tcW w:w="2655" w:type="dxa"/>
            <w:tcBorders>
              <w:top w:val="single" w:sz="4" w:space="0" w:color="auto"/>
              <w:left w:val="single" w:sz="4" w:space="0" w:color="auto"/>
              <w:bottom w:val="single" w:sz="4" w:space="0" w:color="auto"/>
              <w:right w:val="single" w:sz="4" w:space="0" w:color="auto"/>
            </w:tcBorders>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t>Этапы реализации Программы</w:t>
            </w:r>
          </w:p>
          <w:p w:rsidR="00A9333F" w:rsidRPr="00B862F9" w:rsidRDefault="00A9333F" w:rsidP="00B862F9">
            <w:pPr>
              <w:spacing w:after="0" w:line="240" w:lineRule="auto"/>
              <w:rPr>
                <w:rFonts w:ascii="Times New Roman" w:hAnsi="Times New Roman" w:cs="Times New Roman"/>
                <w:sz w:val="24"/>
                <w:szCs w:val="24"/>
              </w:rPr>
            </w:pPr>
          </w:p>
        </w:tc>
        <w:tc>
          <w:tcPr>
            <w:tcW w:w="7167" w:type="dxa"/>
          </w:tcPr>
          <w:p w:rsidR="00A9333F" w:rsidRPr="00B862F9" w:rsidRDefault="00A9333F"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t>Прог</w:t>
            </w:r>
            <w:r w:rsidR="005C744D">
              <w:rPr>
                <w:rFonts w:ascii="Times New Roman" w:hAnsi="Times New Roman" w:cs="Times New Roman"/>
                <w:color w:val="000000"/>
                <w:sz w:val="24"/>
                <w:szCs w:val="24"/>
              </w:rPr>
              <w:t>рамма рассчитана на 3 года  с 2023-2026</w:t>
            </w:r>
            <w:r w:rsidRPr="00B862F9">
              <w:rPr>
                <w:rFonts w:ascii="Times New Roman" w:hAnsi="Times New Roman" w:cs="Times New Roman"/>
                <w:color w:val="000000"/>
                <w:sz w:val="24"/>
                <w:szCs w:val="24"/>
              </w:rPr>
              <w:t xml:space="preserve">гг. </w:t>
            </w:r>
          </w:p>
          <w:p w:rsidR="00A9333F" w:rsidRPr="00B862F9" w:rsidRDefault="00CB6F8C" w:rsidP="00B862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I этап </w:t>
            </w:r>
          </w:p>
          <w:p w:rsidR="00A9333F" w:rsidRPr="00B862F9" w:rsidRDefault="00A9333F" w:rsidP="00B862F9">
            <w:pPr>
              <w:autoSpaceDE w:val="0"/>
              <w:autoSpaceDN w:val="0"/>
              <w:adjustRightInd w:val="0"/>
              <w:spacing w:after="0" w:line="240" w:lineRule="auto"/>
              <w:rPr>
                <w:rFonts w:ascii="Times New Roman" w:hAnsi="Times New Roman" w:cs="Times New Roman"/>
                <w:color w:val="000000"/>
                <w:sz w:val="24"/>
                <w:szCs w:val="24"/>
              </w:rPr>
            </w:pPr>
            <w:proofErr w:type="gramStart"/>
            <w:r w:rsidRPr="00B862F9">
              <w:rPr>
                <w:rFonts w:ascii="Times New Roman" w:hAnsi="Times New Roman" w:cs="Times New Roman"/>
                <w:color w:val="000000"/>
                <w:sz w:val="24"/>
                <w:szCs w:val="24"/>
              </w:rPr>
              <w:t xml:space="preserve">Организационно-подготовительный этап (создание условий для </w:t>
            </w:r>
            <w:proofErr w:type="gramEnd"/>
          </w:p>
          <w:p w:rsidR="00A9333F" w:rsidRPr="00B862F9" w:rsidRDefault="00A9333F"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реализации программы): </w:t>
            </w:r>
          </w:p>
          <w:p w:rsidR="00A9333F" w:rsidRPr="00B862F9" w:rsidRDefault="00A9333F" w:rsidP="001D35D2">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диагностика имеющихся ресурсов, поиск условий для реализации </w:t>
            </w:r>
          </w:p>
          <w:p w:rsidR="00A9333F" w:rsidRPr="00B862F9" w:rsidRDefault="00A9333F" w:rsidP="001D35D2">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и начало выполнения Программы. Работа по подготовке </w:t>
            </w:r>
            <w:proofErr w:type="gramStart"/>
            <w:r w:rsidRPr="00B862F9">
              <w:rPr>
                <w:rFonts w:ascii="Times New Roman" w:hAnsi="Times New Roman" w:cs="Times New Roman"/>
                <w:color w:val="000000"/>
                <w:sz w:val="24"/>
                <w:szCs w:val="24"/>
              </w:rPr>
              <w:t>кадровых</w:t>
            </w:r>
            <w:proofErr w:type="gramEnd"/>
            <w:r w:rsidRPr="00B862F9">
              <w:rPr>
                <w:rFonts w:ascii="Times New Roman" w:hAnsi="Times New Roman" w:cs="Times New Roman"/>
                <w:color w:val="000000"/>
                <w:sz w:val="24"/>
                <w:szCs w:val="24"/>
              </w:rPr>
              <w:t xml:space="preserve">, </w:t>
            </w:r>
          </w:p>
          <w:p w:rsidR="00A9333F" w:rsidRPr="00B862F9" w:rsidRDefault="00A9333F" w:rsidP="005C645A">
            <w:pPr>
              <w:pStyle w:val="Default"/>
              <w:jc w:val="both"/>
            </w:pPr>
            <w:r w:rsidRPr="00B862F9">
              <w:t xml:space="preserve">нормативно-правовых, материально-технических, финансовых ресурсов и обеспечение методического сопровождения реализации преобразований (внесение изменений в Устав, разработка локальных актов, обновление материально- технической базы). </w:t>
            </w:r>
          </w:p>
          <w:p w:rsidR="00A9333F" w:rsidRPr="00B862F9" w:rsidRDefault="00A9333F" w:rsidP="005C645A">
            <w:pPr>
              <w:pStyle w:val="Default"/>
              <w:jc w:val="both"/>
            </w:pPr>
            <w:r w:rsidRPr="00B862F9">
              <w:t xml:space="preserve">Мониторинг удовлетворенности образовательных потребностей воспитанников и их законных представителей. </w:t>
            </w:r>
          </w:p>
          <w:p w:rsidR="00A9333F" w:rsidRPr="00B862F9" w:rsidRDefault="00A9333F" w:rsidP="005C645A">
            <w:pPr>
              <w:pStyle w:val="Default"/>
              <w:jc w:val="both"/>
            </w:pPr>
            <w:r w:rsidRPr="00B862F9">
              <w:t xml:space="preserve">Анализ, корректировка цели, конкретизация задач и содержания </w:t>
            </w:r>
            <w:r w:rsidRPr="00B862F9">
              <w:lastRenderedPageBreak/>
              <w:t>работы на этапе.</w:t>
            </w:r>
          </w:p>
          <w:p w:rsidR="00A9333F" w:rsidRPr="00B862F9" w:rsidRDefault="00CB6F8C" w:rsidP="005C645A">
            <w:pPr>
              <w:pStyle w:val="Default"/>
              <w:jc w:val="both"/>
            </w:pPr>
            <w:r>
              <w:rPr>
                <w:b/>
                <w:bCs/>
                <w:i/>
                <w:iCs/>
              </w:rPr>
              <w:t xml:space="preserve">II этап </w:t>
            </w:r>
            <w:r w:rsidR="00A9333F" w:rsidRPr="00B862F9">
              <w:rPr>
                <w:b/>
                <w:bCs/>
                <w:i/>
                <w:iCs/>
              </w:rPr>
              <w:t xml:space="preserve"> гг. </w:t>
            </w:r>
            <w:r w:rsidR="00A9333F" w:rsidRPr="00B862F9">
              <w:t xml:space="preserve">(реализации) </w:t>
            </w:r>
          </w:p>
          <w:p w:rsidR="00A9333F" w:rsidRPr="00B862F9" w:rsidRDefault="00A9333F" w:rsidP="005C645A">
            <w:pPr>
              <w:pStyle w:val="Default"/>
              <w:jc w:val="both"/>
            </w:pPr>
            <w:r w:rsidRPr="00B862F9">
              <w:t xml:space="preserve">Развивающий этап (работа по преобразованию существующей системы, переход учреждения в проектный режим работы): </w:t>
            </w:r>
          </w:p>
          <w:p w:rsidR="00AE02B8" w:rsidRPr="00B862F9" w:rsidRDefault="00A9333F" w:rsidP="005C645A">
            <w:pPr>
              <w:pStyle w:val="Default"/>
              <w:jc w:val="both"/>
            </w:pPr>
            <w:r w:rsidRPr="00B862F9">
              <w:t>- апробация новшеств и преобразований</w:t>
            </w:r>
            <w:r w:rsidR="00AE02B8" w:rsidRPr="00B862F9">
              <w:t>;</w:t>
            </w:r>
          </w:p>
          <w:p w:rsidR="00AE02B8" w:rsidRPr="00B862F9" w:rsidRDefault="00A9333F" w:rsidP="005C645A">
            <w:pPr>
              <w:pStyle w:val="Default"/>
              <w:jc w:val="both"/>
            </w:pPr>
            <w:r w:rsidRPr="00B862F9">
              <w:t>- внедрение их</w:t>
            </w:r>
            <w:r w:rsidR="00AE02B8" w:rsidRPr="00B862F9">
              <w:t xml:space="preserve"> в текущую работу детского сада;</w:t>
            </w:r>
          </w:p>
          <w:p w:rsidR="00A9333F" w:rsidRPr="00B862F9" w:rsidRDefault="00AE02B8" w:rsidP="005C645A">
            <w:pPr>
              <w:pStyle w:val="Default"/>
              <w:jc w:val="both"/>
            </w:pPr>
            <w:r w:rsidRPr="00B862F9">
              <w:t>- р</w:t>
            </w:r>
            <w:r w:rsidR="00A9333F" w:rsidRPr="00B862F9">
              <w:t xml:space="preserve">еализация разработанных мероприятий и организационных механизмов внедрения отработанных инновационных проектов в деятельности детского сада, мониторинг программы и ее корректировка. </w:t>
            </w:r>
          </w:p>
          <w:p w:rsidR="00827ED5" w:rsidRPr="00B862F9" w:rsidRDefault="001D35D2" w:rsidP="005C645A">
            <w:pPr>
              <w:pStyle w:val="a4"/>
              <w:spacing w:after="0" w:line="240" w:lineRule="auto"/>
              <w:contextualSpacing/>
              <w:jc w:val="both"/>
              <w:rPr>
                <w:b/>
                <w:bCs/>
                <w:i/>
                <w:iCs/>
              </w:rPr>
            </w:pPr>
            <w:r>
              <w:rPr>
                <w:b/>
                <w:bCs/>
                <w:i/>
                <w:iCs/>
              </w:rPr>
              <w:t>III эт</w:t>
            </w:r>
            <w:r w:rsidR="00CB6F8C">
              <w:rPr>
                <w:b/>
                <w:bCs/>
                <w:i/>
                <w:iCs/>
              </w:rPr>
              <w:t xml:space="preserve">ап </w:t>
            </w:r>
          </w:p>
          <w:p w:rsidR="00827ED5" w:rsidRPr="00B862F9" w:rsidRDefault="00A9333F" w:rsidP="005C645A">
            <w:pPr>
              <w:pStyle w:val="a4"/>
              <w:spacing w:after="0" w:line="240" w:lineRule="auto"/>
              <w:contextualSpacing/>
              <w:jc w:val="both"/>
            </w:pPr>
            <w:r w:rsidRPr="00B862F9">
              <w:t xml:space="preserve">Аналитико-информационный этап (анализ эффективности реализации программы, аналитическая оценка качественных и количественных изменений, произошедших в учреждении, транслирование передового опыта работы): </w:t>
            </w:r>
          </w:p>
          <w:p w:rsidR="00827ED5" w:rsidRPr="00B862F9" w:rsidRDefault="00A9333F" w:rsidP="005C645A">
            <w:pPr>
              <w:pStyle w:val="a4"/>
              <w:spacing w:after="0" w:line="240" w:lineRule="auto"/>
              <w:contextualSpacing/>
              <w:jc w:val="both"/>
            </w:pPr>
            <w:r w:rsidRPr="00B862F9">
              <w:t xml:space="preserve">- подведение итогов и соотнесение результатов деятельности с целями и задачами по основным блокам реализации Программы. </w:t>
            </w:r>
          </w:p>
          <w:p w:rsidR="00A9333F" w:rsidRPr="00B862F9" w:rsidRDefault="00A9333F" w:rsidP="005C645A">
            <w:pPr>
              <w:pStyle w:val="a4"/>
              <w:spacing w:after="0" w:line="240" w:lineRule="auto"/>
              <w:contextualSpacing/>
              <w:jc w:val="both"/>
              <w:rPr>
                <w:rFonts w:eastAsia="Times New Roman"/>
                <w:lang w:eastAsia="ru-RU"/>
              </w:rPr>
            </w:pPr>
            <w:r w:rsidRPr="00B862F9">
              <w:t xml:space="preserve">Подготовка проектов и программы дальнейшего инновационного развития детского сада. </w:t>
            </w:r>
          </w:p>
        </w:tc>
      </w:tr>
      <w:tr w:rsidR="00A9333F" w:rsidRPr="00B862F9" w:rsidTr="00D97948">
        <w:trPr>
          <w:trHeight w:val="2397"/>
        </w:trPr>
        <w:tc>
          <w:tcPr>
            <w:tcW w:w="2655" w:type="dxa"/>
            <w:tcBorders>
              <w:top w:val="single" w:sz="4" w:space="0" w:color="auto"/>
              <w:left w:val="single" w:sz="4" w:space="0" w:color="auto"/>
              <w:bottom w:val="single" w:sz="4" w:space="0" w:color="auto"/>
              <w:right w:val="single" w:sz="4" w:space="0" w:color="auto"/>
            </w:tcBorders>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lastRenderedPageBreak/>
              <w:t xml:space="preserve">Система </w:t>
            </w:r>
            <w:proofErr w:type="gramStart"/>
            <w:r w:rsidRPr="00B862F9">
              <w:rPr>
                <w:rFonts w:ascii="Times New Roman" w:hAnsi="Times New Roman" w:cs="Times New Roman"/>
                <w:b/>
                <w:bCs/>
                <w:color w:val="000000"/>
                <w:sz w:val="24"/>
                <w:szCs w:val="24"/>
              </w:rPr>
              <w:t>контроля за</w:t>
            </w:r>
            <w:proofErr w:type="gramEnd"/>
            <w:r w:rsidRPr="00B862F9">
              <w:rPr>
                <w:rFonts w:ascii="Times New Roman" w:hAnsi="Times New Roman" w:cs="Times New Roman"/>
                <w:b/>
                <w:bCs/>
                <w:color w:val="000000"/>
                <w:sz w:val="24"/>
                <w:szCs w:val="24"/>
              </w:rPr>
              <w:t xml:space="preserve"> реализацией Программы</w:t>
            </w:r>
          </w:p>
        </w:tc>
        <w:tc>
          <w:tcPr>
            <w:tcW w:w="7167" w:type="dxa"/>
          </w:tcPr>
          <w:p w:rsidR="00A9333F" w:rsidRPr="00B862F9" w:rsidRDefault="00A9333F" w:rsidP="00CB6F8C">
            <w:pPr>
              <w:pStyle w:val="Default"/>
              <w:jc w:val="both"/>
            </w:pPr>
            <w:r w:rsidRPr="00B862F9">
              <w:t xml:space="preserve">Комплексная система мониторинга качества образовательного процесса, эффективности реализации всех структурных блоков программы. Внешний мониторинг: Департамент образования </w:t>
            </w:r>
            <w:r w:rsidR="00215D90" w:rsidRPr="00B862F9">
              <w:t>Кемеровской</w:t>
            </w:r>
            <w:r w:rsidRPr="00B862F9">
              <w:t xml:space="preserve"> области, Управление образования администрации г. </w:t>
            </w:r>
            <w:r w:rsidR="00215D90" w:rsidRPr="00B862F9">
              <w:t>Кемерово</w:t>
            </w:r>
            <w:r w:rsidRPr="00B862F9">
              <w:t xml:space="preserve">, Внутренний контроль администрации учреждения </w:t>
            </w:r>
          </w:p>
          <w:p w:rsidR="00A9333F" w:rsidRPr="00B862F9" w:rsidRDefault="00A9333F" w:rsidP="00CB6F8C">
            <w:pPr>
              <w:pStyle w:val="Default"/>
              <w:jc w:val="both"/>
            </w:pPr>
            <w:r w:rsidRPr="00B862F9">
              <w:t xml:space="preserve">Результаты контроля ежегодно обсуждаются на итоговом педагогическом совете, предоставляются общественности через публикации на сайте </w:t>
            </w:r>
            <w:r w:rsidR="00563FF7">
              <w:t>МА</w:t>
            </w:r>
            <w:r w:rsidRPr="00B862F9">
              <w:t xml:space="preserve">ДОУ. </w:t>
            </w:r>
          </w:p>
        </w:tc>
      </w:tr>
      <w:tr w:rsidR="00A9333F" w:rsidRPr="00B862F9" w:rsidTr="006C708E">
        <w:trPr>
          <w:trHeight w:val="2110"/>
        </w:trPr>
        <w:tc>
          <w:tcPr>
            <w:tcW w:w="2655" w:type="dxa"/>
            <w:tcBorders>
              <w:top w:val="single" w:sz="4" w:space="0" w:color="auto"/>
              <w:left w:val="single" w:sz="4" w:space="0" w:color="auto"/>
              <w:bottom w:val="single" w:sz="4" w:space="0" w:color="auto"/>
              <w:right w:val="single" w:sz="4" w:space="0" w:color="auto"/>
            </w:tcBorders>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t>Финансовое обеспечение Программы</w:t>
            </w:r>
          </w:p>
        </w:tc>
        <w:tc>
          <w:tcPr>
            <w:tcW w:w="7167" w:type="dxa"/>
          </w:tcPr>
          <w:p w:rsidR="00A9333F" w:rsidRPr="00B862F9" w:rsidRDefault="00A9333F" w:rsidP="006C708E">
            <w:pPr>
              <w:pStyle w:val="Default"/>
              <w:jc w:val="both"/>
            </w:pPr>
            <w:r w:rsidRPr="006C708E">
              <w:rPr>
                <w:color w:val="auto"/>
              </w:rPr>
              <w:t xml:space="preserve">Выполнение программы обеспечивается за счёт </w:t>
            </w:r>
            <w:r w:rsidR="00563FF7" w:rsidRPr="006C708E">
              <w:rPr>
                <w:color w:val="auto"/>
              </w:rPr>
              <w:t>бюджетных</w:t>
            </w:r>
            <w:r w:rsidR="00563FF7">
              <w:rPr>
                <w:color w:val="FF0000"/>
              </w:rPr>
              <w:t xml:space="preserve"> </w:t>
            </w:r>
            <w:r w:rsidR="00563FF7">
              <w:t>средств, полученных в рамках ежегодной субсидии на выполнение утвержденного муниципального задания из республиканского и местного бюджетов, средств на иные цели и привлечение средств из внебюджетных источников</w:t>
            </w:r>
            <w:r w:rsidRPr="00B862F9">
              <w:t xml:space="preserve"> (</w:t>
            </w:r>
            <w:r w:rsidR="006C708E">
              <w:t>родительская плата, средств от иной, приносящий доход деятельности, полученных от оказания платных образовательных услуг</w:t>
            </w:r>
            <w:r w:rsidRPr="00B862F9">
              <w:t xml:space="preserve">). </w:t>
            </w:r>
          </w:p>
        </w:tc>
      </w:tr>
      <w:tr w:rsidR="00A9333F" w:rsidRPr="00B862F9" w:rsidTr="005C645A">
        <w:trPr>
          <w:trHeight w:val="699"/>
        </w:trPr>
        <w:tc>
          <w:tcPr>
            <w:tcW w:w="2655" w:type="dxa"/>
            <w:tcBorders>
              <w:top w:val="single" w:sz="4" w:space="0" w:color="auto"/>
              <w:left w:val="single" w:sz="4" w:space="0" w:color="auto"/>
              <w:bottom w:val="single" w:sz="4" w:space="0" w:color="auto"/>
              <w:right w:val="single" w:sz="4" w:space="0" w:color="auto"/>
            </w:tcBorders>
          </w:tcPr>
          <w:p w:rsidR="00A9333F" w:rsidRPr="00B862F9" w:rsidRDefault="00A9333F" w:rsidP="00B862F9">
            <w:pPr>
              <w:autoSpaceDE w:val="0"/>
              <w:autoSpaceDN w:val="0"/>
              <w:adjustRightInd w:val="0"/>
              <w:spacing w:after="0" w:line="240" w:lineRule="auto"/>
              <w:contextualSpacing/>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t>Приоритетные направления Программы</w:t>
            </w:r>
          </w:p>
        </w:tc>
        <w:tc>
          <w:tcPr>
            <w:tcW w:w="7167" w:type="dxa"/>
          </w:tcPr>
          <w:p w:rsidR="00A9333F" w:rsidRPr="00B862F9" w:rsidRDefault="00A9333F" w:rsidP="00CB6F8C">
            <w:pPr>
              <w:pStyle w:val="Default"/>
              <w:jc w:val="both"/>
            </w:pPr>
            <w:r w:rsidRPr="00B862F9">
              <w:t xml:space="preserve">Управление качеством дошкольного образования по совершенствованию основных направлений: физического; социально-коммуникативного, познавательного, речевого, и художественно-эстетического развития детей. </w:t>
            </w:r>
          </w:p>
          <w:p w:rsidR="00A9333F" w:rsidRPr="00B862F9" w:rsidRDefault="00A9333F" w:rsidP="00CB6F8C">
            <w:pPr>
              <w:pStyle w:val="Default"/>
              <w:jc w:val="both"/>
            </w:pPr>
            <w:r w:rsidRPr="00B862F9">
              <w:t xml:space="preserve">Программное обеспечение, методики, технологии. </w:t>
            </w:r>
          </w:p>
          <w:p w:rsidR="00A9333F" w:rsidRPr="00B862F9" w:rsidRDefault="00A9333F" w:rsidP="00CB6F8C">
            <w:pPr>
              <w:pStyle w:val="Default"/>
              <w:jc w:val="both"/>
            </w:pPr>
            <w:r w:rsidRPr="00B862F9">
              <w:t xml:space="preserve">Информатизация образования. </w:t>
            </w:r>
          </w:p>
          <w:p w:rsidR="00A9333F" w:rsidRPr="00B862F9" w:rsidRDefault="00A9333F" w:rsidP="00CB6F8C">
            <w:pPr>
              <w:pStyle w:val="Default"/>
              <w:jc w:val="both"/>
            </w:pPr>
            <w:r w:rsidRPr="00B862F9">
              <w:t xml:space="preserve">Современные модели образовательного процесса. </w:t>
            </w:r>
          </w:p>
          <w:p w:rsidR="00A9333F" w:rsidRPr="00B862F9" w:rsidRDefault="00A9333F" w:rsidP="00CB6F8C">
            <w:pPr>
              <w:pStyle w:val="Default"/>
              <w:jc w:val="both"/>
            </w:pPr>
            <w:r w:rsidRPr="00B862F9">
              <w:t xml:space="preserve">Безопасность образовательного процесса. </w:t>
            </w:r>
          </w:p>
          <w:p w:rsidR="00A9333F" w:rsidRPr="00B862F9" w:rsidRDefault="00A9333F" w:rsidP="00CB6F8C">
            <w:pPr>
              <w:pStyle w:val="Default"/>
              <w:jc w:val="both"/>
            </w:pPr>
            <w:r w:rsidRPr="00B862F9">
              <w:t xml:space="preserve">Опытно–экспериментальная деятельность. </w:t>
            </w:r>
          </w:p>
          <w:p w:rsidR="00A9333F" w:rsidRPr="00B862F9" w:rsidRDefault="00A9333F" w:rsidP="00CB6F8C">
            <w:pPr>
              <w:pStyle w:val="Default"/>
              <w:jc w:val="both"/>
            </w:pPr>
            <w:proofErr w:type="spellStart"/>
            <w:r w:rsidRPr="00B862F9">
              <w:t>Здоровьесберегающие</w:t>
            </w:r>
            <w:proofErr w:type="spellEnd"/>
            <w:r w:rsidRPr="00B862F9">
              <w:t xml:space="preserve"> технологии. </w:t>
            </w:r>
          </w:p>
          <w:p w:rsidR="00A9333F" w:rsidRPr="00B862F9" w:rsidRDefault="00A9333F" w:rsidP="00CB6F8C">
            <w:pPr>
              <w:pStyle w:val="Default"/>
              <w:jc w:val="both"/>
            </w:pPr>
            <w:r w:rsidRPr="00B862F9">
              <w:t xml:space="preserve">Кадровая политика. </w:t>
            </w:r>
          </w:p>
          <w:p w:rsidR="00A9333F" w:rsidRPr="00B862F9" w:rsidRDefault="00A9333F" w:rsidP="00CB6F8C">
            <w:pPr>
              <w:pStyle w:val="Default"/>
              <w:jc w:val="both"/>
            </w:pPr>
            <w:r w:rsidRPr="00B862F9">
              <w:t xml:space="preserve">Взаимодействие с родителями, повышение их компетенции в воспитании и развитии своих детей. </w:t>
            </w:r>
          </w:p>
          <w:p w:rsidR="00A9333F" w:rsidRPr="00B862F9" w:rsidRDefault="00A9333F" w:rsidP="00CB6F8C">
            <w:pPr>
              <w:pStyle w:val="Default"/>
              <w:jc w:val="both"/>
            </w:pPr>
            <w:r w:rsidRPr="00B862F9">
              <w:t xml:space="preserve">Организации–партнеры. </w:t>
            </w:r>
          </w:p>
        </w:tc>
      </w:tr>
      <w:tr w:rsidR="00985304" w:rsidRPr="00B862F9" w:rsidTr="00985304">
        <w:trPr>
          <w:trHeight w:val="1799"/>
        </w:trPr>
        <w:tc>
          <w:tcPr>
            <w:tcW w:w="2655" w:type="dxa"/>
            <w:tcBorders>
              <w:top w:val="single" w:sz="4" w:space="0" w:color="auto"/>
              <w:left w:val="single" w:sz="4" w:space="0" w:color="auto"/>
              <w:bottom w:val="single" w:sz="4" w:space="0" w:color="auto"/>
              <w:right w:val="single" w:sz="4" w:space="0" w:color="auto"/>
            </w:tcBorders>
          </w:tcPr>
          <w:p w:rsidR="00985304" w:rsidRPr="00B862F9" w:rsidRDefault="00985304" w:rsidP="00B862F9">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B862F9">
              <w:rPr>
                <w:rFonts w:ascii="Times New Roman" w:hAnsi="Times New Roman" w:cs="Times New Roman"/>
                <w:b/>
                <w:bCs/>
                <w:color w:val="000000"/>
                <w:sz w:val="24"/>
                <w:szCs w:val="24"/>
              </w:rPr>
              <w:lastRenderedPageBreak/>
              <w:t>Риски</w:t>
            </w:r>
          </w:p>
        </w:tc>
        <w:tc>
          <w:tcPr>
            <w:tcW w:w="7167" w:type="dxa"/>
          </w:tcPr>
          <w:p w:rsidR="00985304" w:rsidRPr="00B862F9" w:rsidRDefault="00985304" w:rsidP="00CB6F8C">
            <w:pPr>
              <w:pStyle w:val="Default"/>
              <w:jc w:val="both"/>
            </w:pPr>
            <w:r w:rsidRPr="00B862F9">
              <w:t>Пассивность педагогической общественности по отношению к заявленным направлениям взаимодействия;</w:t>
            </w:r>
          </w:p>
          <w:p w:rsidR="00985304" w:rsidRPr="00B862F9" w:rsidRDefault="00985304" w:rsidP="00CB6F8C">
            <w:pPr>
              <w:pStyle w:val="Default"/>
              <w:jc w:val="both"/>
            </w:pPr>
            <w:r w:rsidRPr="00B862F9">
              <w:t>Непонимание и нежелание родителей участвовать в жизни детского сада и совместно решать общие задачи;</w:t>
            </w:r>
          </w:p>
          <w:p w:rsidR="00985304" w:rsidRPr="00B862F9" w:rsidRDefault="00985304" w:rsidP="00CB6F8C">
            <w:pPr>
              <w:pStyle w:val="Default"/>
              <w:jc w:val="both"/>
            </w:pPr>
            <w:r w:rsidRPr="00B862F9">
              <w:t>Сдвиг сроков выполнения проектов Программы;</w:t>
            </w:r>
          </w:p>
          <w:p w:rsidR="00985304" w:rsidRPr="00B862F9" w:rsidRDefault="00985304" w:rsidP="00CB6F8C">
            <w:pPr>
              <w:pStyle w:val="Default"/>
              <w:jc w:val="both"/>
            </w:pPr>
            <w:proofErr w:type="gramStart"/>
            <w:r w:rsidRPr="00B862F9">
              <w:t>Не достижение</w:t>
            </w:r>
            <w:proofErr w:type="gramEnd"/>
            <w:r w:rsidRPr="00B862F9">
              <w:t xml:space="preserve"> всех заявленных результатов;</w:t>
            </w:r>
          </w:p>
        </w:tc>
      </w:tr>
    </w:tbl>
    <w:p w:rsidR="00736A9D" w:rsidRPr="00B862F9" w:rsidRDefault="00736A9D" w:rsidP="00B862F9">
      <w:pPr>
        <w:autoSpaceDE w:val="0"/>
        <w:autoSpaceDN w:val="0"/>
        <w:adjustRightInd w:val="0"/>
        <w:spacing w:after="0" w:line="240" w:lineRule="auto"/>
        <w:contextualSpacing/>
        <w:rPr>
          <w:rFonts w:ascii="Times New Roman" w:hAnsi="Times New Roman" w:cs="Times New Roman"/>
          <w:b/>
          <w:color w:val="000000"/>
          <w:sz w:val="24"/>
          <w:szCs w:val="24"/>
        </w:rPr>
      </w:pPr>
    </w:p>
    <w:p w:rsidR="00736A9D" w:rsidRPr="00B862F9" w:rsidRDefault="00736A9D" w:rsidP="00B862F9">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3.Информационная справка</w:t>
      </w:r>
    </w:p>
    <w:p w:rsidR="00736A9D" w:rsidRDefault="00736A9D" w:rsidP="00B862F9">
      <w:pPr>
        <w:numPr>
          <w:ilvl w:val="1"/>
          <w:numId w:val="13"/>
        </w:numPr>
        <w:spacing w:after="0" w:line="240" w:lineRule="auto"/>
        <w:ind w:left="0"/>
        <w:contextualSpacing/>
        <w:jc w:val="center"/>
        <w:rPr>
          <w:rFonts w:ascii="Times New Roman" w:eastAsia="Times New Roman" w:hAnsi="Times New Roman" w:cs="Times New Roman"/>
          <w:b/>
          <w:color w:val="000000"/>
          <w:sz w:val="24"/>
          <w:szCs w:val="24"/>
          <w:lang w:eastAsia="ru-RU"/>
        </w:rPr>
      </w:pPr>
      <w:r w:rsidRPr="00B862F9">
        <w:rPr>
          <w:rFonts w:ascii="Times New Roman" w:eastAsia="Times New Roman" w:hAnsi="Times New Roman" w:cs="Times New Roman"/>
          <w:b/>
          <w:color w:val="000000"/>
          <w:sz w:val="24"/>
          <w:szCs w:val="24"/>
          <w:lang w:eastAsia="ru-RU"/>
        </w:rPr>
        <w:t>Общие сведения</w:t>
      </w:r>
    </w:p>
    <w:p w:rsidR="008B497A" w:rsidRPr="00B862F9" w:rsidRDefault="008B497A" w:rsidP="000D5781">
      <w:pPr>
        <w:spacing w:after="0" w:line="240" w:lineRule="auto"/>
        <w:contextualSpacing/>
        <w:rPr>
          <w:rFonts w:ascii="Times New Roman" w:eastAsia="Times New Roman" w:hAnsi="Times New Roman" w:cs="Times New Roman"/>
          <w:b/>
          <w:color w:val="000000"/>
          <w:sz w:val="24"/>
          <w:szCs w:val="24"/>
          <w:lang w:eastAsia="ru-RU"/>
        </w:rPr>
      </w:pP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rPr>
      </w:pPr>
      <w:r w:rsidRPr="00B862F9">
        <w:rPr>
          <w:rFonts w:ascii="Times New Roman" w:eastAsia="Times New Roman" w:hAnsi="Times New Roman" w:cs="Times New Roman"/>
          <w:sz w:val="24"/>
          <w:szCs w:val="24"/>
        </w:rPr>
        <w:t xml:space="preserve">Адрес объекта: </w:t>
      </w:r>
      <w:r w:rsidR="00DF7D48">
        <w:rPr>
          <w:rFonts w:ascii="Times New Roman" w:eastAsia="Times New Roman" w:hAnsi="Times New Roman" w:cs="Times New Roman"/>
          <w:b/>
          <w:sz w:val="24"/>
          <w:szCs w:val="24"/>
          <w:u w:val="single"/>
        </w:rPr>
        <w:t>Чувашская Республика, г.</w:t>
      </w:r>
      <w:r w:rsidR="00CB6F8C">
        <w:rPr>
          <w:rFonts w:ascii="Times New Roman" w:eastAsia="Times New Roman" w:hAnsi="Times New Roman" w:cs="Times New Roman"/>
          <w:b/>
          <w:sz w:val="24"/>
          <w:szCs w:val="24"/>
          <w:u w:val="single"/>
        </w:rPr>
        <w:t xml:space="preserve"> Козловка</w:t>
      </w:r>
      <w:r w:rsidR="00DF7D48">
        <w:rPr>
          <w:rFonts w:ascii="Times New Roman" w:eastAsia="Times New Roman" w:hAnsi="Times New Roman" w:cs="Times New Roman"/>
          <w:b/>
          <w:sz w:val="24"/>
          <w:szCs w:val="24"/>
          <w:u w:val="single"/>
        </w:rPr>
        <w:t>, ул.</w:t>
      </w:r>
      <w:r w:rsidRPr="00B862F9">
        <w:rPr>
          <w:rFonts w:ascii="Times New Roman" w:eastAsia="Times New Roman" w:hAnsi="Times New Roman" w:cs="Times New Roman"/>
          <w:b/>
          <w:sz w:val="24"/>
          <w:szCs w:val="24"/>
          <w:u w:val="single"/>
        </w:rPr>
        <w:t xml:space="preserve"> </w:t>
      </w:r>
      <w:r w:rsidR="00DF7D48">
        <w:rPr>
          <w:rFonts w:ascii="Times New Roman" w:eastAsia="Times New Roman" w:hAnsi="Times New Roman" w:cs="Times New Roman"/>
          <w:b/>
          <w:sz w:val="24"/>
          <w:szCs w:val="24"/>
          <w:u w:val="single"/>
        </w:rPr>
        <w:t xml:space="preserve">Герцена, д. </w:t>
      </w:r>
      <w:r w:rsidR="000D5781">
        <w:rPr>
          <w:rFonts w:ascii="Times New Roman" w:eastAsia="Times New Roman" w:hAnsi="Times New Roman" w:cs="Times New Roman"/>
          <w:b/>
          <w:sz w:val="24"/>
          <w:szCs w:val="24"/>
          <w:u w:val="single"/>
        </w:rPr>
        <w:t>23</w:t>
      </w:r>
      <w:r w:rsidRPr="00B862F9">
        <w:rPr>
          <w:rFonts w:ascii="Times New Roman" w:eastAsia="Times New Roman" w:hAnsi="Times New Roman" w:cs="Times New Roman"/>
          <w:b/>
          <w:sz w:val="24"/>
          <w:szCs w:val="24"/>
          <w:u w:val="single"/>
        </w:rPr>
        <w:t>.</w:t>
      </w:r>
      <w:r w:rsidRPr="00B862F9">
        <w:rPr>
          <w:rFonts w:ascii="Times New Roman" w:eastAsia="Times New Roman" w:hAnsi="Times New Roman" w:cs="Times New Roman"/>
          <w:sz w:val="24"/>
          <w:szCs w:val="24"/>
        </w:rPr>
        <w:t xml:space="preserve"> Сведения о размещении объекта:</w:t>
      </w:r>
    </w:p>
    <w:p w:rsidR="00CB6F8C" w:rsidRPr="00967B4D" w:rsidRDefault="00CB6F8C" w:rsidP="00CB6F8C">
      <w:pPr>
        <w:spacing w:after="0"/>
        <w:rPr>
          <w:rFonts w:ascii="Times New Roman" w:hAnsi="Times New Roman" w:cs="Times New Roman"/>
          <w:sz w:val="24"/>
          <w:szCs w:val="24"/>
        </w:rPr>
      </w:pPr>
      <w:r w:rsidRPr="00967B4D">
        <w:rPr>
          <w:rFonts w:ascii="Times New Roman" w:hAnsi="Times New Roman" w:cs="Times New Roman"/>
          <w:b/>
          <w:sz w:val="24"/>
          <w:szCs w:val="24"/>
        </w:rPr>
        <w:t xml:space="preserve">Информационная справка об образовательном учреждении </w:t>
      </w:r>
    </w:p>
    <w:p w:rsidR="00CB6F8C" w:rsidRPr="00CC11A4" w:rsidRDefault="00CB6F8C" w:rsidP="00CB6F8C">
      <w:pPr>
        <w:spacing w:after="0"/>
        <w:rPr>
          <w:sz w:val="24"/>
          <w:szCs w:val="24"/>
        </w:rPr>
      </w:pPr>
    </w:p>
    <w:tbl>
      <w:tblPr>
        <w:tblW w:w="9072" w:type="dxa"/>
        <w:tblInd w:w="106" w:type="dxa"/>
        <w:tblCellMar>
          <w:top w:w="9" w:type="dxa"/>
          <w:left w:w="106" w:type="dxa"/>
          <w:right w:w="38" w:type="dxa"/>
        </w:tblCellMar>
        <w:tblLook w:val="04A0" w:firstRow="1" w:lastRow="0" w:firstColumn="1" w:lastColumn="0" w:noHBand="0" w:noVBand="1"/>
      </w:tblPr>
      <w:tblGrid>
        <w:gridCol w:w="3119"/>
        <w:gridCol w:w="2835"/>
        <w:gridCol w:w="3118"/>
      </w:tblGrid>
      <w:tr w:rsidR="00CB6F8C" w:rsidTr="00B35E8D">
        <w:trPr>
          <w:trHeight w:val="99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Полное наименование </w:t>
            </w:r>
            <w:r w:rsidR="000D5781">
              <w:rPr>
                <w:rFonts w:ascii="Times New Roman" w:hAnsi="Times New Roman" w:cs="Times New Roman"/>
                <w:sz w:val="24"/>
                <w:szCs w:val="24"/>
              </w:rPr>
              <w:t>МА</w:t>
            </w:r>
            <w:r w:rsidRPr="00967B4D">
              <w:rPr>
                <w:rFonts w:ascii="Times New Roman" w:hAnsi="Times New Roman" w:cs="Times New Roman"/>
                <w:sz w:val="24"/>
                <w:szCs w:val="24"/>
              </w:rPr>
              <w:t xml:space="preserve">ДОУ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0D5781" w:rsidP="00B35E8D">
            <w:pPr>
              <w:spacing w:after="0"/>
              <w:rPr>
                <w:rFonts w:ascii="Times New Roman" w:hAnsi="Times New Roman" w:cs="Times New Roman"/>
                <w:sz w:val="24"/>
                <w:szCs w:val="24"/>
              </w:rPr>
            </w:pPr>
            <w:r>
              <w:rPr>
                <w:rFonts w:ascii="Times New Roman" w:hAnsi="Times New Roman" w:cs="Times New Roman"/>
                <w:sz w:val="24"/>
                <w:szCs w:val="24"/>
              </w:rPr>
              <w:t>Муниципальное автономное</w:t>
            </w:r>
            <w:r w:rsidR="00CB6F8C" w:rsidRPr="00967B4D">
              <w:rPr>
                <w:rFonts w:ascii="Times New Roman" w:hAnsi="Times New Roman" w:cs="Times New Roman"/>
                <w:sz w:val="24"/>
                <w:szCs w:val="24"/>
              </w:rPr>
              <w:t xml:space="preserve"> дошкольное образователь</w:t>
            </w:r>
            <w:r>
              <w:rPr>
                <w:rFonts w:ascii="Times New Roman" w:hAnsi="Times New Roman" w:cs="Times New Roman"/>
                <w:sz w:val="24"/>
                <w:szCs w:val="24"/>
              </w:rPr>
              <w:t>ное учреждение «Детский сад «Звё</w:t>
            </w:r>
            <w:r w:rsidR="00CB6F8C" w:rsidRPr="00967B4D">
              <w:rPr>
                <w:rFonts w:ascii="Times New Roman" w:hAnsi="Times New Roman" w:cs="Times New Roman"/>
                <w:sz w:val="24"/>
                <w:szCs w:val="24"/>
              </w:rPr>
              <w:t xml:space="preserve">здочка» г. Козловка Чувашской республики </w:t>
            </w:r>
          </w:p>
        </w:tc>
      </w:tr>
      <w:tr w:rsidR="00CB6F8C" w:rsidTr="00B35E8D">
        <w:trPr>
          <w:trHeight w:val="33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Тип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22226C" w:rsidP="00B35E8D">
            <w:pPr>
              <w:spacing w:after="0"/>
              <w:rPr>
                <w:rFonts w:ascii="Times New Roman" w:hAnsi="Times New Roman" w:cs="Times New Roman"/>
                <w:sz w:val="24"/>
                <w:szCs w:val="24"/>
              </w:rPr>
            </w:pPr>
            <w:r>
              <w:rPr>
                <w:rFonts w:ascii="Times New Roman" w:hAnsi="Times New Roman" w:cs="Times New Roman"/>
                <w:sz w:val="24"/>
                <w:szCs w:val="24"/>
              </w:rPr>
              <w:t xml:space="preserve">Автономное </w:t>
            </w:r>
            <w:r w:rsidR="00CB6F8C" w:rsidRPr="00967B4D">
              <w:rPr>
                <w:rFonts w:ascii="Times New Roman" w:hAnsi="Times New Roman" w:cs="Times New Roman"/>
                <w:sz w:val="24"/>
                <w:szCs w:val="24"/>
              </w:rPr>
              <w:t xml:space="preserve">учреждение </w:t>
            </w:r>
          </w:p>
        </w:tc>
      </w:tr>
      <w:tr w:rsidR="00CB6F8C" w:rsidTr="00B35E8D">
        <w:trPr>
          <w:trHeight w:val="33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Вид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Детский сад </w:t>
            </w:r>
          </w:p>
        </w:tc>
      </w:tr>
      <w:tr w:rsidR="00CB6F8C" w:rsidTr="00B35E8D">
        <w:trPr>
          <w:trHeight w:val="6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Учредитель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8C" w:rsidRPr="00DF7D48" w:rsidRDefault="00DF7D48" w:rsidP="00DF7D48">
            <w:pPr>
              <w:spacing w:after="0"/>
              <w:rPr>
                <w:rFonts w:ascii="Times New Roman" w:hAnsi="Times New Roman" w:cs="Times New Roman"/>
                <w:sz w:val="24"/>
                <w:szCs w:val="24"/>
              </w:rPr>
            </w:pPr>
            <w:r w:rsidRPr="00DF7D48">
              <w:rPr>
                <w:rFonts w:ascii="Times New Roman" w:hAnsi="Times New Roman" w:cs="Times New Roman"/>
                <w:sz w:val="24"/>
                <w:szCs w:val="24"/>
              </w:rPr>
              <w:t xml:space="preserve">Муниципальное образование Козловский муниципальный округ </w:t>
            </w:r>
            <w:r w:rsidR="00CB6F8C" w:rsidRPr="00DF7D48">
              <w:rPr>
                <w:rFonts w:ascii="Times New Roman" w:hAnsi="Times New Roman" w:cs="Times New Roman"/>
                <w:sz w:val="24"/>
                <w:szCs w:val="24"/>
              </w:rPr>
              <w:t xml:space="preserve">Чувашской Республики </w:t>
            </w:r>
          </w:p>
        </w:tc>
      </w:tr>
      <w:tr w:rsidR="00CB6F8C" w:rsidTr="00B35E8D">
        <w:trPr>
          <w:trHeight w:val="66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Организационно-правовая форма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DF7D48" w:rsidP="00B35E8D">
            <w:pPr>
              <w:spacing w:after="0"/>
              <w:rPr>
                <w:rFonts w:ascii="Times New Roman" w:hAnsi="Times New Roman" w:cs="Times New Roman"/>
                <w:sz w:val="24"/>
                <w:szCs w:val="24"/>
              </w:rPr>
            </w:pPr>
            <w:r>
              <w:rPr>
                <w:rFonts w:ascii="Times New Roman" w:hAnsi="Times New Roman" w:cs="Times New Roman"/>
                <w:sz w:val="24"/>
                <w:szCs w:val="24"/>
              </w:rPr>
              <w:t>У</w:t>
            </w:r>
            <w:r w:rsidR="00CB6F8C" w:rsidRPr="00967B4D">
              <w:rPr>
                <w:rFonts w:ascii="Times New Roman" w:hAnsi="Times New Roman" w:cs="Times New Roman"/>
                <w:sz w:val="24"/>
                <w:szCs w:val="24"/>
              </w:rPr>
              <w:t xml:space="preserve">чреждение </w:t>
            </w:r>
          </w:p>
        </w:tc>
      </w:tr>
      <w:tr w:rsidR="00CB6F8C" w:rsidTr="00B35E8D">
        <w:trPr>
          <w:trHeight w:val="697"/>
        </w:trPr>
        <w:tc>
          <w:tcPr>
            <w:tcW w:w="3119" w:type="dxa"/>
            <w:vMerge w:val="restart"/>
            <w:tcBorders>
              <w:top w:val="single" w:sz="4" w:space="0" w:color="000000"/>
              <w:left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Управляющая система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Заведующий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Потапова Наталья Александровна </w:t>
            </w:r>
          </w:p>
        </w:tc>
      </w:tr>
      <w:tr w:rsidR="00CB6F8C" w:rsidTr="00B35E8D">
        <w:trPr>
          <w:trHeight w:val="662"/>
        </w:trPr>
        <w:tc>
          <w:tcPr>
            <w:tcW w:w="3119" w:type="dxa"/>
            <w:vMerge/>
            <w:tcBorders>
              <w:left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Старший воспитатель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Яковлева Оксана Николаевна  </w:t>
            </w:r>
          </w:p>
        </w:tc>
      </w:tr>
      <w:tr w:rsidR="00CB6F8C" w:rsidTr="00B35E8D">
        <w:trPr>
          <w:trHeight w:val="662"/>
        </w:trPr>
        <w:tc>
          <w:tcPr>
            <w:tcW w:w="3119" w:type="dxa"/>
            <w:vMerge/>
            <w:tcBorders>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Заведующий хозяйством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Войкова Ольга Николаевна</w:t>
            </w:r>
          </w:p>
        </w:tc>
      </w:tr>
      <w:tr w:rsidR="00CB6F8C" w:rsidTr="00B35E8D">
        <w:trPr>
          <w:trHeight w:val="338"/>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Телефон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8(3885) 2-23-42</w:t>
            </w:r>
          </w:p>
        </w:tc>
      </w:tr>
      <w:tr w:rsidR="00CB6F8C" w:rsidTr="00B35E8D">
        <w:trPr>
          <w:trHeight w:val="33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Электронная почта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proofErr w:type="spellStart"/>
            <w:r w:rsidRPr="00967B4D">
              <w:rPr>
                <w:rFonts w:ascii="Times New Roman" w:hAnsi="Times New Roman" w:cs="Times New Roman"/>
                <w:color w:val="0000FF"/>
                <w:sz w:val="24"/>
                <w:szCs w:val="24"/>
                <w:u w:val="single" w:color="0000FF"/>
                <w:lang w:val="en-US"/>
              </w:rPr>
              <w:t>dszvezd</w:t>
            </w:r>
            <w:proofErr w:type="spellEnd"/>
            <w:r w:rsidRPr="00967B4D">
              <w:rPr>
                <w:rFonts w:ascii="Times New Roman" w:hAnsi="Times New Roman" w:cs="Times New Roman"/>
                <w:color w:val="0000FF"/>
                <w:sz w:val="24"/>
                <w:szCs w:val="24"/>
                <w:u w:val="single" w:color="0000FF"/>
              </w:rPr>
              <w:t>-</w:t>
            </w:r>
            <w:proofErr w:type="spellStart"/>
            <w:r w:rsidRPr="00967B4D">
              <w:rPr>
                <w:rFonts w:ascii="Times New Roman" w:hAnsi="Times New Roman" w:cs="Times New Roman"/>
                <w:color w:val="0000FF"/>
                <w:sz w:val="24"/>
                <w:szCs w:val="24"/>
                <w:u w:val="single" w:color="0000FF"/>
                <w:lang w:val="en-US"/>
              </w:rPr>
              <w:t>kozlov</w:t>
            </w:r>
            <w:proofErr w:type="spellEnd"/>
            <w:r w:rsidRPr="00967B4D">
              <w:rPr>
                <w:rFonts w:ascii="Times New Roman" w:hAnsi="Times New Roman" w:cs="Times New Roman"/>
                <w:color w:val="0000FF"/>
                <w:sz w:val="24"/>
                <w:szCs w:val="24"/>
                <w:u w:val="single" w:color="0000FF"/>
              </w:rPr>
              <w:t>@</w:t>
            </w:r>
            <w:proofErr w:type="spellStart"/>
            <w:r w:rsidRPr="00967B4D">
              <w:rPr>
                <w:rFonts w:ascii="Times New Roman" w:hAnsi="Times New Roman" w:cs="Times New Roman"/>
                <w:color w:val="0000FF"/>
                <w:sz w:val="24"/>
                <w:szCs w:val="24"/>
                <w:u w:val="single" w:color="0000FF"/>
                <w:lang w:val="en-US"/>
              </w:rPr>
              <w:t>edu</w:t>
            </w:r>
            <w:proofErr w:type="spellEnd"/>
            <w:r w:rsidRPr="00967B4D">
              <w:rPr>
                <w:rFonts w:ascii="Times New Roman" w:hAnsi="Times New Roman" w:cs="Times New Roman"/>
                <w:color w:val="0000FF"/>
                <w:sz w:val="24"/>
                <w:szCs w:val="24"/>
                <w:u w:val="single" w:color="0000FF"/>
              </w:rPr>
              <w:t>.</w:t>
            </w:r>
            <w:r w:rsidRPr="00967B4D">
              <w:rPr>
                <w:rFonts w:ascii="Times New Roman" w:hAnsi="Times New Roman" w:cs="Times New Roman"/>
                <w:color w:val="0000FF"/>
                <w:sz w:val="24"/>
                <w:szCs w:val="24"/>
                <w:u w:val="single" w:color="0000FF"/>
                <w:lang w:val="en-US"/>
              </w:rPr>
              <w:t>cap</w:t>
            </w:r>
            <w:r w:rsidRPr="00967B4D">
              <w:rPr>
                <w:rFonts w:ascii="Times New Roman" w:hAnsi="Times New Roman" w:cs="Times New Roman"/>
                <w:color w:val="0000FF"/>
                <w:sz w:val="24"/>
                <w:szCs w:val="24"/>
                <w:u w:val="single" w:color="0000FF"/>
              </w:rPr>
              <w:t>.</w:t>
            </w:r>
            <w:proofErr w:type="spellStart"/>
            <w:r w:rsidRPr="00967B4D">
              <w:rPr>
                <w:rFonts w:ascii="Times New Roman" w:hAnsi="Times New Roman" w:cs="Times New Roman"/>
                <w:color w:val="0000FF"/>
                <w:sz w:val="24"/>
                <w:szCs w:val="24"/>
                <w:u w:val="single" w:color="0000FF"/>
                <w:lang w:val="en-US"/>
              </w:rPr>
              <w:t>ru</w:t>
            </w:r>
            <w:proofErr w:type="spellEnd"/>
          </w:p>
        </w:tc>
      </w:tr>
      <w:tr w:rsidR="00CB6F8C" w:rsidTr="00B35E8D">
        <w:trPr>
          <w:trHeight w:val="66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Адрес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22226C" w:rsidP="00B35E8D">
            <w:pPr>
              <w:spacing w:after="0"/>
              <w:rPr>
                <w:rFonts w:ascii="Times New Roman" w:hAnsi="Times New Roman" w:cs="Times New Roman"/>
                <w:sz w:val="24"/>
                <w:szCs w:val="24"/>
              </w:rPr>
            </w:pPr>
            <w:r>
              <w:rPr>
                <w:rFonts w:ascii="Times New Roman" w:hAnsi="Times New Roman" w:cs="Times New Roman"/>
                <w:sz w:val="24"/>
                <w:szCs w:val="24"/>
              </w:rPr>
              <w:t>429</w:t>
            </w:r>
            <w:r w:rsidR="00CB6F8C" w:rsidRPr="00967B4D">
              <w:rPr>
                <w:rFonts w:ascii="Times New Roman" w:hAnsi="Times New Roman" w:cs="Times New Roman"/>
                <w:sz w:val="24"/>
                <w:szCs w:val="24"/>
              </w:rPr>
              <w:t>430, Чувашская Республика,</w:t>
            </w:r>
            <w:r w:rsidR="000D5781">
              <w:rPr>
                <w:rFonts w:ascii="Times New Roman" w:hAnsi="Times New Roman" w:cs="Times New Roman"/>
                <w:sz w:val="24"/>
                <w:szCs w:val="24"/>
              </w:rPr>
              <w:t xml:space="preserve"> город Козловка, улица Герцена, д. 23</w:t>
            </w:r>
          </w:p>
        </w:tc>
      </w:tr>
      <w:tr w:rsidR="00CB6F8C" w:rsidTr="00B35E8D">
        <w:trPr>
          <w:trHeight w:val="55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Устав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DF7D48" w:rsidRDefault="002B4C52" w:rsidP="00B35E8D">
            <w:pPr>
              <w:spacing w:after="0"/>
              <w:rPr>
                <w:rFonts w:ascii="Times New Roman" w:hAnsi="Times New Roman" w:cs="Times New Roman"/>
                <w:sz w:val="24"/>
                <w:szCs w:val="24"/>
              </w:rPr>
            </w:pPr>
            <w:proofErr w:type="gramStart"/>
            <w:r>
              <w:rPr>
                <w:rFonts w:ascii="Times New Roman" w:hAnsi="Times New Roman" w:cs="Times New Roman"/>
                <w:sz w:val="24"/>
                <w:szCs w:val="24"/>
              </w:rPr>
              <w:t>Утвержден 29.12</w:t>
            </w:r>
            <w:r w:rsidR="00CB6F8C" w:rsidRPr="00967B4D">
              <w:rPr>
                <w:rFonts w:ascii="Times New Roman" w:hAnsi="Times New Roman" w:cs="Times New Roman"/>
                <w:sz w:val="24"/>
                <w:szCs w:val="24"/>
              </w:rPr>
              <w:t>.2015 № 659</w:t>
            </w:r>
            <w:r>
              <w:rPr>
                <w:rFonts w:ascii="Times New Roman" w:hAnsi="Times New Roman" w:cs="Times New Roman"/>
                <w:sz w:val="24"/>
                <w:szCs w:val="24"/>
              </w:rPr>
              <w:t xml:space="preserve"> (изменения 27.05.2019 </w:t>
            </w:r>
            <w:proofErr w:type="gramEnd"/>
          </w:p>
          <w:p w:rsidR="00CB6F8C" w:rsidRPr="00967B4D" w:rsidRDefault="002B4C52" w:rsidP="00B35E8D">
            <w:pPr>
              <w:spacing w:after="0"/>
              <w:rPr>
                <w:rFonts w:ascii="Times New Roman" w:hAnsi="Times New Roman" w:cs="Times New Roman"/>
                <w:sz w:val="24"/>
                <w:szCs w:val="24"/>
              </w:rPr>
            </w:pPr>
            <w:r>
              <w:rPr>
                <w:rFonts w:ascii="Times New Roman" w:hAnsi="Times New Roman" w:cs="Times New Roman"/>
                <w:sz w:val="24"/>
                <w:szCs w:val="24"/>
              </w:rPr>
              <w:t>№</w:t>
            </w:r>
            <w:r w:rsidR="00DF7D48">
              <w:rPr>
                <w:rFonts w:ascii="Times New Roman" w:hAnsi="Times New Roman" w:cs="Times New Roman"/>
                <w:sz w:val="24"/>
                <w:szCs w:val="24"/>
              </w:rPr>
              <w:t xml:space="preserve"> </w:t>
            </w:r>
            <w:r>
              <w:rPr>
                <w:rFonts w:ascii="Times New Roman" w:hAnsi="Times New Roman" w:cs="Times New Roman"/>
                <w:sz w:val="24"/>
                <w:szCs w:val="24"/>
              </w:rPr>
              <w:t>257)</w:t>
            </w:r>
            <w:r w:rsidR="00046D0A">
              <w:rPr>
                <w:rFonts w:ascii="Times New Roman" w:hAnsi="Times New Roman" w:cs="Times New Roman"/>
                <w:sz w:val="24"/>
                <w:szCs w:val="24"/>
              </w:rPr>
              <w:t xml:space="preserve"> с изменениями от</w:t>
            </w:r>
            <w:r w:rsidR="00046D0A">
              <w:rPr>
                <w:rFonts w:ascii="Times New Roman" w:hAnsi="Times New Roman"/>
                <w:bCs/>
                <w:sz w:val="24"/>
                <w:szCs w:val="24"/>
              </w:rPr>
              <w:t xml:space="preserve"> 30.12.2022 № 13.</w:t>
            </w:r>
          </w:p>
        </w:tc>
      </w:tr>
      <w:tr w:rsidR="00CB6F8C" w:rsidTr="00DF7D48">
        <w:trPr>
          <w:trHeight w:val="33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B6F8C" w:rsidRPr="00967B4D" w:rsidRDefault="00CB6F8C" w:rsidP="00B35E8D">
            <w:pPr>
              <w:spacing w:after="0"/>
              <w:rPr>
                <w:rFonts w:ascii="Times New Roman" w:hAnsi="Times New Roman" w:cs="Times New Roman"/>
                <w:sz w:val="24"/>
                <w:szCs w:val="24"/>
              </w:rPr>
            </w:pPr>
            <w:r w:rsidRPr="00967B4D">
              <w:rPr>
                <w:rFonts w:ascii="Times New Roman" w:hAnsi="Times New Roman" w:cs="Times New Roman"/>
                <w:sz w:val="24"/>
                <w:szCs w:val="24"/>
              </w:rPr>
              <w:t xml:space="preserve">Лицензия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8C" w:rsidRPr="00DF7D48" w:rsidRDefault="00DF7D48" w:rsidP="00B35E8D">
            <w:pPr>
              <w:spacing w:after="0"/>
              <w:rPr>
                <w:rFonts w:ascii="Times New Roman" w:hAnsi="Times New Roman" w:cs="Times New Roman"/>
                <w:sz w:val="24"/>
                <w:szCs w:val="24"/>
              </w:rPr>
            </w:pPr>
            <w:r w:rsidRPr="00DF7D48">
              <w:rPr>
                <w:rFonts w:ascii="Times New Roman" w:hAnsi="Times New Roman" w:cs="Times New Roman"/>
                <w:sz w:val="24"/>
                <w:szCs w:val="24"/>
              </w:rPr>
              <w:t>№ Л035-01243-21/00246243  от 31.12.2022</w:t>
            </w:r>
          </w:p>
        </w:tc>
      </w:tr>
    </w:tbl>
    <w:p w:rsidR="00CB6F8C" w:rsidRPr="00A33BAF" w:rsidRDefault="00CB6F8C" w:rsidP="00CB6F8C">
      <w:pPr>
        <w:spacing w:after="0"/>
      </w:pPr>
    </w:p>
    <w:p w:rsidR="00CB6F8C" w:rsidRPr="00CB6F8C" w:rsidRDefault="00CB6F8C" w:rsidP="00CB6F8C">
      <w:pPr>
        <w:spacing w:after="0"/>
        <w:jc w:val="both"/>
        <w:rPr>
          <w:rFonts w:ascii="Times New Roman" w:hAnsi="Times New Roman" w:cs="Times New Roman"/>
          <w:sz w:val="24"/>
          <w:szCs w:val="24"/>
        </w:rPr>
      </w:pPr>
      <w:r w:rsidRPr="00CB6F8C">
        <w:rPr>
          <w:rFonts w:ascii="Times New Roman" w:hAnsi="Times New Roman" w:cs="Times New Roman"/>
          <w:b/>
          <w:sz w:val="24"/>
          <w:szCs w:val="24"/>
        </w:rPr>
        <w:t>Структура дошкольного учреждения.</w:t>
      </w:r>
    </w:p>
    <w:p w:rsidR="00CB6F8C" w:rsidRPr="00CB6F8C" w:rsidRDefault="00CB6F8C" w:rsidP="00CB6F8C">
      <w:pPr>
        <w:spacing w:after="0" w:line="268" w:lineRule="auto"/>
        <w:jc w:val="both"/>
        <w:rPr>
          <w:rFonts w:ascii="Times New Roman" w:hAnsi="Times New Roman" w:cs="Times New Roman"/>
          <w:sz w:val="24"/>
          <w:szCs w:val="24"/>
        </w:rPr>
      </w:pPr>
      <w:r w:rsidRPr="00CB6F8C">
        <w:rPr>
          <w:rFonts w:ascii="Times New Roman" w:hAnsi="Times New Roman" w:cs="Times New Roman"/>
          <w:sz w:val="24"/>
          <w:szCs w:val="24"/>
        </w:rPr>
        <w:t>Основной структурной единицей дошкольного образовательного учреждения является группа детей дошкольного возраста. В настоящее вре</w:t>
      </w:r>
      <w:r w:rsidR="00046D0A">
        <w:rPr>
          <w:rFonts w:ascii="Times New Roman" w:hAnsi="Times New Roman" w:cs="Times New Roman"/>
          <w:sz w:val="24"/>
          <w:szCs w:val="24"/>
        </w:rPr>
        <w:t>мя в учреждении функционирует 5</w:t>
      </w:r>
      <w:r w:rsidRPr="00CB6F8C">
        <w:rPr>
          <w:rFonts w:ascii="Times New Roman" w:hAnsi="Times New Roman" w:cs="Times New Roman"/>
          <w:sz w:val="24"/>
          <w:szCs w:val="24"/>
        </w:rPr>
        <w:t xml:space="preserve"> групп, из них: </w:t>
      </w:r>
    </w:p>
    <w:p w:rsidR="00CB6F8C" w:rsidRPr="00CB6F8C" w:rsidRDefault="003D136A" w:rsidP="00CB6F8C">
      <w:pPr>
        <w:spacing w:after="0" w:line="268" w:lineRule="auto"/>
        <w:jc w:val="both"/>
        <w:rPr>
          <w:rFonts w:ascii="Times New Roman" w:hAnsi="Times New Roman" w:cs="Times New Roman"/>
          <w:sz w:val="24"/>
          <w:szCs w:val="24"/>
        </w:rPr>
      </w:pPr>
      <w:r>
        <w:rPr>
          <w:rFonts w:ascii="Times New Roman" w:hAnsi="Times New Roman" w:cs="Times New Roman"/>
          <w:sz w:val="24"/>
          <w:szCs w:val="24"/>
        </w:rPr>
        <w:t>- 1</w:t>
      </w:r>
      <w:r w:rsidR="00CB6F8C" w:rsidRPr="00CB6F8C">
        <w:rPr>
          <w:rFonts w:ascii="Times New Roman" w:hAnsi="Times New Roman" w:cs="Times New Roman"/>
          <w:sz w:val="24"/>
          <w:szCs w:val="24"/>
        </w:rPr>
        <w:t xml:space="preserve"> группа раннего возраста (с 1.5 до 3 лет) -1;</w:t>
      </w:r>
    </w:p>
    <w:p w:rsidR="00CB6F8C" w:rsidRPr="00CB6F8C" w:rsidRDefault="00CB6F8C" w:rsidP="00CB6F8C">
      <w:pPr>
        <w:spacing w:after="0"/>
        <w:jc w:val="both"/>
        <w:rPr>
          <w:rFonts w:ascii="Times New Roman" w:hAnsi="Times New Roman" w:cs="Times New Roman"/>
          <w:sz w:val="24"/>
          <w:szCs w:val="24"/>
        </w:rPr>
      </w:pPr>
      <w:r w:rsidRPr="00CB6F8C">
        <w:rPr>
          <w:rFonts w:ascii="Times New Roman" w:hAnsi="Times New Roman" w:cs="Times New Roman"/>
          <w:sz w:val="24"/>
          <w:szCs w:val="24"/>
        </w:rPr>
        <w:t xml:space="preserve">- младшая группа (с 3 до 4 лет) – 1; </w:t>
      </w:r>
    </w:p>
    <w:p w:rsidR="00CB6F8C" w:rsidRPr="00CB6F8C" w:rsidRDefault="00CB6F8C" w:rsidP="00CB6F8C">
      <w:pPr>
        <w:spacing w:after="0"/>
        <w:jc w:val="both"/>
        <w:rPr>
          <w:rFonts w:ascii="Times New Roman" w:hAnsi="Times New Roman" w:cs="Times New Roman"/>
          <w:sz w:val="24"/>
          <w:szCs w:val="24"/>
        </w:rPr>
      </w:pPr>
      <w:r w:rsidRPr="00CB6F8C">
        <w:rPr>
          <w:rFonts w:ascii="Times New Roman" w:hAnsi="Times New Roman" w:cs="Times New Roman"/>
          <w:sz w:val="24"/>
          <w:szCs w:val="24"/>
        </w:rPr>
        <w:t>- средняя группа (</w:t>
      </w:r>
      <w:r w:rsidR="003D136A">
        <w:rPr>
          <w:rFonts w:ascii="Times New Roman" w:hAnsi="Times New Roman" w:cs="Times New Roman"/>
          <w:sz w:val="24"/>
          <w:szCs w:val="24"/>
        </w:rPr>
        <w:t>с 4 до 5 лет) –1</w:t>
      </w:r>
      <w:r w:rsidRPr="00CB6F8C">
        <w:rPr>
          <w:rFonts w:ascii="Times New Roman" w:hAnsi="Times New Roman" w:cs="Times New Roman"/>
          <w:sz w:val="24"/>
          <w:szCs w:val="24"/>
        </w:rPr>
        <w:t xml:space="preserve">,  </w:t>
      </w:r>
    </w:p>
    <w:p w:rsidR="00CB6F8C" w:rsidRPr="00CB6F8C" w:rsidRDefault="00CB6F8C" w:rsidP="00CB6F8C">
      <w:pPr>
        <w:spacing w:after="0"/>
        <w:jc w:val="both"/>
        <w:rPr>
          <w:rFonts w:ascii="Times New Roman" w:hAnsi="Times New Roman" w:cs="Times New Roman"/>
          <w:sz w:val="24"/>
          <w:szCs w:val="24"/>
        </w:rPr>
      </w:pPr>
      <w:r w:rsidRPr="00CB6F8C">
        <w:rPr>
          <w:rFonts w:ascii="Times New Roman" w:hAnsi="Times New Roman" w:cs="Times New Roman"/>
          <w:sz w:val="24"/>
          <w:szCs w:val="24"/>
        </w:rPr>
        <w:t>- старшая группа (</w:t>
      </w:r>
      <w:r w:rsidR="003D136A">
        <w:rPr>
          <w:rFonts w:ascii="Times New Roman" w:hAnsi="Times New Roman" w:cs="Times New Roman"/>
          <w:sz w:val="24"/>
          <w:szCs w:val="24"/>
        </w:rPr>
        <w:t>с 5 до 6 лет) –1</w:t>
      </w:r>
      <w:r w:rsidRPr="00CB6F8C">
        <w:rPr>
          <w:rFonts w:ascii="Times New Roman" w:hAnsi="Times New Roman" w:cs="Times New Roman"/>
          <w:sz w:val="24"/>
          <w:szCs w:val="24"/>
        </w:rPr>
        <w:t xml:space="preserve">,  </w:t>
      </w:r>
    </w:p>
    <w:p w:rsidR="00CB6F8C" w:rsidRPr="00CB6F8C" w:rsidRDefault="00CB6F8C" w:rsidP="00CB6F8C">
      <w:pPr>
        <w:spacing w:after="0"/>
        <w:jc w:val="both"/>
        <w:rPr>
          <w:rFonts w:ascii="Times New Roman" w:hAnsi="Times New Roman" w:cs="Times New Roman"/>
          <w:sz w:val="24"/>
          <w:szCs w:val="24"/>
        </w:rPr>
      </w:pPr>
      <w:r w:rsidRPr="00CB6F8C">
        <w:rPr>
          <w:rFonts w:ascii="Times New Roman" w:hAnsi="Times New Roman" w:cs="Times New Roman"/>
          <w:sz w:val="24"/>
          <w:szCs w:val="24"/>
        </w:rPr>
        <w:lastRenderedPageBreak/>
        <w:t>- подготовительная к</w:t>
      </w:r>
      <w:r w:rsidR="00563FF7">
        <w:rPr>
          <w:rFonts w:ascii="Times New Roman" w:hAnsi="Times New Roman" w:cs="Times New Roman"/>
          <w:sz w:val="24"/>
          <w:szCs w:val="24"/>
        </w:rPr>
        <w:t xml:space="preserve"> школе группа (с 6 до 7 лет) – 1</w:t>
      </w:r>
      <w:r w:rsidRPr="00CB6F8C">
        <w:rPr>
          <w:rFonts w:ascii="Times New Roman" w:hAnsi="Times New Roman" w:cs="Times New Roman"/>
          <w:sz w:val="24"/>
          <w:szCs w:val="24"/>
        </w:rPr>
        <w:t xml:space="preserve">. </w:t>
      </w:r>
    </w:p>
    <w:p w:rsidR="00CB6F8C" w:rsidRPr="00CB6F8C" w:rsidRDefault="00CB6F8C" w:rsidP="00CB6F8C">
      <w:pPr>
        <w:spacing w:after="0"/>
        <w:ind w:firstLine="540"/>
        <w:jc w:val="both"/>
        <w:rPr>
          <w:rFonts w:ascii="Times New Roman" w:hAnsi="Times New Roman" w:cs="Times New Roman"/>
          <w:sz w:val="24"/>
          <w:szCs w:val="24"/>
        </w:rPr>
      </w:pPr>
      <w:r w:rsidRPr="00CB6F8C">
        <w:rPr>
          <w:rFonts w:ascii="Times New Roman" w:hAnsi="Times New Roman" w:cs="Times New Roman"/>
          <w:sz w:val="24"/>
          <w:szCs w:val="24"/>
        </w:rPr>
        <w:t xml:space="preserve">В группах общеразвивающей направленности осуществляется дошкольное образование в соответствии с основной общеобразовательной программой образовательного учреждения </w:t>
      </w:r>
    </w:p>
    <w:p w:rsidR="003D136A" w:rsidRDefault="00CB6F8C" w:rsidP="00CB6F8C">
      <w:pPr>
        <w:spacing w:after="0"/>
        <w:ind w:firstLine="540"/>
        <w:jc w:val="both"/>
        <w:rPr>
          <w:rFonts w:ascii="Times New Roman" w:hAnsi="Times New Roman" w:cs="Times New Roman"/>
          <w:b/>
          <w:sz w:val="24"/>
          <w:szCs w:val="24"/>
        </w:rPr>
      </w:pPr>
      <w:r w:rsidRPr="00CB6F8C">
        <w:rPr>
          <w:rFonts w:ascii="Times New Roman" w:hAnsi="Times New Roman" w:cs="Times New Roman"/>
          <w:b/>
          <w:sz w:val="24"/>
          <w:szCs w:val="24"/>
        </w:rPr>
        <w:t xml:space="preserve">Режим работы </w:t>
      </w:r>
      <w:r w:rsidR="00046D0A">
        <w:rPr>
          <w:rFonts w:ascii="Times New Roman" w:hAnsi="Times New Roman" w:cs="Times New Roman"/>
          <w:b/>
          <w:sz w:val="24"/>
          <w:szCs w:val="24"/>
        </w:rPr>
        <w:t>МА</w:t>
      </w:r>
      <w:r w:rsidRPr="00CB6F8C">
        <w:rPr>
          <w:rFonts w:ascii="Times New Roman" w:hAnsi="Times New Roman" w:cs="Times New Roman"/>
          <w:b/>
          <w:sz w:val="24"/>
          <w:szCs w:val="24"/>
        </w:rPr>
        <w:t xml:space="preserve">ДОУ: </w:t>
      </w:r>
    </w:p>
    <w:p w:rsidR="003D136A" w:rsidRDefault="00CB6F8C" w:rsidP="003D136A">
      <w:pPr>
        <w:spacing w:after="0"/>
        <w:jc w:val="both"/>
        <w:rPr>
          <w:rFonts w:ascii="Times New Roman" w:hAnsi="Times New Roman" w:cs="Times New Roman"/>
          <w:sz w:val="24"/>
          <w:szCs w:val="24"/>
        </w:rPr>
      </w:pPr>
      <w:r w:rsidRPr="00CB6F8C">
        <w:rPr>
          <w:rFonts w:ascii="Times New Roman" w:hAnsi="Times New Roman" w:cs="Times New Roman"/>
          <w:sz w:val="24"/>
          <w:szCs w:val="24"/>
        </w:rPr>
        <w:t>10 часовое пребывание детей при пятидневной рабочей неделе</w:t>
      </w:r>
      <w:r w:rsidR="00563FF7">
        <w:rPr>
          <w:rFonts w:ascii="Times New Roman" w:hAnsi="Times New Roman" w:cs="Times New Roman"/>
          <w:sz w:val="24"/>
          <w:szCs w:val="24"/>
        </w:rPr>
        <w:t xml:space="preserve"> 3</w:t>
      </w:r>
      <w:r w:rsidRPr="00CB6F8C">
        <w:rPr>
          <w:rFonts w:ascii="Times New Roman" w:hAnsi="Times New Roman" w:cs="Times New Roman"/>
          <w:sz w:val="24"/>
          <w:szCs w:val="24"/>
        </w:rPr>
        <w:t xml:space="preserve"> групп</w:t>
      </w:r>
      <w:r w:rsidR="00563FF7">
        <w:rPr>
          <w:rFonts w:ascii="Times New Roman" w:hAnsi="Times New Roman" w:cs="Times New Roman"/>
          <w:sz w:val="24"/>
          <w:szCs w:val="24"/>
        </w:rPr>
        <w:t>ы</w:t>
      </w:r>
      <w:r w:rsidRPr="00CB6F8C">
        <w:rPr>
          <w:rFonts w:ascii="Times New Roman" w:hAnsi="Times New Roman" w:cs="Times New Roman"/>
          <w:sz w:val="24"/>
          <w:szCs w:val="24"/>
        </w:rPr>
        <w:t>;</w:t>
      </w:r>
    </w:p>
    <w:p w:rsidR="00CB6F8C" w:rsidRPr="00CB6F8C" w:rsidRDefault="00CB6F8C" w:rsidP="003D136A">
      <w:pPr>
        <w:spacing w:after="0"/>
        <w:jc w:val="both"/>
        <w:rPr>
          <w:rFonts w:ascii="Times New Roman" w:hAnsi="Times New Roman" w:cs="Times New Roman"/>
          <w:sz w:val="24"/>
          <w:szCs w:val="24"/>
        </w:rPr>
      </w:pPr>
      <w:r w:rsidRPr="00CB6F8C">
        <w:rPr>
          <w:rFonts w:ascii="Times New Roman" w:hAnsi="Times New Roman" w:cs="Times New Roman"/>
          <w:sz w:val="24"/>
          <w:szCs w:val="24"/>
        </w:rPr>
        <w:t>12 часовое пребывание детей при пятидневной рабочей неделе 2 группы.</w:t>
      </w:r>
    </w:p>
    <w:p w:rsidR="00CB6F8C" w:rsidRPr="00CB6F8C" w:rsidRDefault="00CB6F8C" w:rsidP="0022226C">
      <w:pPr>
        <w:spacing w:after="0" w:line="268" w:lineRule="auto"/>
        <w:ind w:firstLine="708"/>
        <w:jc w:val="both"/>
        <w:rPr>
          <w:rFonts w:ascii="Times New Roman" w:hAnsi="Times New Roman" w:cs="Times New Roman"/>
          <w:sz w:val="24"/>
          <w:szCs w:val="24"/>
        </w:rPr>
      </w:pPr>
      <w:r w:rsidRPr="00CB6F8C">
        <w:rPr>
          <w:rFonts w:ascii="Times New Roman" w:hAnsi="Times New Roman" w:cs="Times New Roman"/>
          <w:b/>
          <w:sz w:val="24"/>
          <w:szCs w:val="24"/>
        </w:rPr>
        <w:t xml:space="preserve">Срок </w:t>
      </w:r>
      <w:r w:rsidRPr="00CB6F8C">
        <w:rPr>
          <w:rFonts w:ascii="Times New Roman" w:hAnsi="Times New Roman" w:cs="Times New Roman"/>
          <w:b/>
          <w:sz w:val="24"/>
          <w:szCs w:val="24"/>
        </w:rPr>
        <w:tab/>
        <w:t xml:space="preserve">пребывания </w:t>
      </w:r>
      <w:r w:rsidRPr="00CB6F8C">
        <w:rPr>
          <w:rFonts w:ascii="Times New Roman" w:hAnsi="Times New Roman" w:cs="Times New Roman"/>
          <w:b/>
          <w:sz w:val="24"/>
          <w:szCs w:val="24"/>
        </w:rPr>
        <w:tab/>
        <w:t xml:space="preserve">в </w:t>
      </w:r>
      <w:r w:rsidRPr="00CB6F8C">
        <w:rPr>
          <w:rFonts w:ascii="Times New Roman" w:hAnsi="Times New Roman" w:cs="Times New Roman"/>
          <w:b/>
          <w:sz w:val="24"/>
          <w:szCs w:val="24"/>
        </w:rPr>
        <w:tab/>
        <w:t xml:space="preserve">детском </w:t>
      </w:r>
      <w:r w:rsidRPr="00CB6F8C">
        <w:rPr>
          <w:rFonts w:ascii="Times New Roman" w:hAnsi="Times New Roman" w:cs="Times New Roman"/>
          <w:b/>
          <w:sz w:val="24"/>
          <w:szCs w:val="24"/>
        </w:rPr>
        <w:tab/>
        <w:t xml:space="preserve">саду: </w:t>
      </w:r>
      <w:r w:rsidR="0022226C">
        <w:rPr>
          <w:rFonts w:ascii="Times New Roman" w:hAnsi="Times New Roman" w:cs="Times New Roman"/>
          <w:sz w:val="24"/>
          <w:szCs w:val="24"/>
        </w:rPr>
        <w:t xml:space="preserve">в </w:t>
      </w:r>
      <w:r w:rsidRPr="00CB6F8C">
        <w:rPr>
          <w:rFonts w:ascii="Times New Roman" w:hAnsi="Times New Roman" w:cs="Times New Roman"/>
          <w:sz w:val="24"/>
          <w:szCs w:val="24"/>
        </w:rPr>
        <w:t>образовательных группах</w:t>
      </w:r>
      <w:r w:rsidR="0022226C">
        <w:rPr>
          <w:rFonts w:ascii="Times New Roman" w:hAnsi="Times New Roman" w:cs="Times New Roman"/>
          <w:sz w:val="24"/>
          <w:szCs w:val="24"/>
        </w:rPr>
        <w:t xml:space="preserve"> </w:t>
      </w:r>
      <w:r w:rsidRPr="00CB6F8C">
        <w:rPr>
          <w:rFonts w:ascii="Times New Roman" w:hAnsi="Times New Roman" w:cs="Times New Roman"/>
          <w:sz w:val="24"/>
          <w:szCs w:val="24"/>
        </w:rPr>
        <w:t xml:space="preserve">согласно типовому положению о дошкольном образовательном учреждении – с момента поступления до выпуска в школу. </w:t>
      </w:r>
    </w:p>
    <w:p w:rsidR="00736A9D" w:rsidRPr="00B862F9" w:rsidRDefault="00736A9D" w:rsidP="00B862F9">
      <w:pPr>
        <w:autoSpaceDE w:val="0"/>
        <w:autoSpaceDN w:val="0"/>
        <w:adjustRightInd w:val="0"/>
        <w:spacing w:after="0" w:line="240" w:lineRule="auto"/>
        <w:contextualSpacing/>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Кадровое обеспечение образовательного процесса</w:t>
      </w:r>
    </w:p>
    <w:p w:rsidR="00606176" w:rsidRDefault="00606176"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Педагогический персонал </w:t>
      </w:r>
    </w:p>
    <w:p w:rsidR="003D136A" w:rsidRDefault="00606176"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136A">
        <w:rPr>
          <w:rFonts w:ascii="Times New Roman" w:hAnsi="Times New Roman" w:cs="Times New Roman"/>
          <w:color w:val="000000"/>
          <w:sz w:val="24"/>
          <w:szCs w:val="24"/>
        </w:rPr>
        <w:t>старший воспитатель -1</w:t>
      </w:r>
    </w:p>
    <w:p w:rsidR="003D136A" w:rsidRDefault="00606176"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136A">
        <w:rPr>
          <w:rFonts w:ascii="Times New Roman" w:hAnsi="Times New Roman" w:cs="Times New Roman"/>
          <w:color w:val="000000"/>
          <w:sz w:val="24"/>
          <w:szCs w:val="24"/>
        </w:rPr>
        <w:t>воспитатели- 9</w:t>
      </w:r>
    </w:p>
    <w:p w:rsidR="003D136A" w:rsidRDefault="00606176"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136A">
        <w:rPr>
          <w:rFonts w:ascii="Times New Roman" w:hAnsi="Times New Roman" w:cs="Times New Roman"/>
          <w:color w:val="000000"/>
          <w:sz w:val="24"/>
          <w:szCs w:val="24"/>
        </w:rPr>
        <w:t xml:space="preserve">музыкальный руководитель </w:t>
      </w:r>
      <w:r w:rsidR="00046D0A">
        <w:rPr>
          <w:rFonts w:ascii="Times New Roman" w:hAnsi="Times New Roman" w:cs="Times New Roman"/>
          <w:color w:val="000000"/>
          <w:sz w:val="24"/>
          <w:szCs w:val="24"/>
        </w:rPr>
        <w:t>–</w:t>
      </w:r>
      <w:r w:rsidR="003D136A">
        <w:rPr>
          <w:rFonts w:ascii="Times New Roman" w:hAnsi="Times New Roman" w:cs="Times New Roman"/>
          <w:color w:val="000000"/>
          <w:sz w:val="24"/>
          <w:szCs w:val="24"/>
        </w:rPr>
        <w:t xml:space="preserve"> 1</w:t>
      </w:r>
    </w:p>
    <w:p w:rsidR="00046D0A" w:rsidRDefault="00046D0A"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учитель-логопед – 1</w:t>
      </w:r>
    </w:p>
    <w:p w:rsidR="00046D0A" w:rsidRPr="00B862F9" w:rsidRDefault="00046D0A"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педагог-психолог - 1</w:t>
      </w:r>
    </w:p>
    <w:p w:rsidR="00736A9D" w:rsidRPr="00B862F9" w:rsidRDefault="00736A9D" w:rsidP="00B862F9">
      <w:pPr>
        <w:autoSpaceDE w:val="0"/>
        <w:autoSpaceDN w:val="0"/>
        <w:adjustRightInd w:val="0"/>
        <w:spacing w:after="0" w:line="240" w:lineRule="auto"/>
        <w:contextualSpacing/>
        <w:jc w:val="center"/>
        <w:rPr>
          <w:rFonts w:ascii="Times New Roman" w:hAnsi="Times New Roman" w:cs="Times New Roman"/>
          <w:b/>
          <w:sz w:val="24"/>
          <w:szCs w:val="24"/>
        </w:rPr>
      </w:pPr>
      <w:r w:rsidRPr="00B862F9">
        <w:rPr>
          <w:rFonts w:ascii="Times New Roman" w:hAnsi="Times New Roman" w:cs="Times New Roman"/>
          <w:b/>
          <w:sz w:val="24"/>
          <w:szCs w:val="24"/>
        </w:rPr>
        <w:t xml:space="preserve">Организационная структура управлением </w:t>
      </w:r>
      <w:r w:rsidR="00046D0A">
        <w:rPr>
          <w:rFonts w:ascii="Times New Roman" w:hAnsi="Times New Roman" w:cs="Times New Roman"/>
          <w:b/>
          <w:sz w:val="24"/>
          <w:szCs w:val="24"/>
        </w:rPr>
        <w:t>МА</w:t>
      </w:r>
      <w:r w:rsidRPr="00B862F9">
        <w:rPr>
          <w:rFonts w:ascii="Times New Roman" w:hAnsi="Times New Roman" w:cs="Times New Roman"/>
          <w:b/>
          <w:sz w:val="24"/>
          <w:szCs w:val="24"/>
        </w:rPr>
        <w:t>ДОУ</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Деятельность </w:t>
      </w:r>
      <w:r w:rsidR="0022226C">
        <w:rPr>
          <w:rFonts w:ascii="Times New Roman" w:hAnsi="Times New Roman" w:cs="Times New Roman"/>
          <w:sz w:val="24"/>
          <w:szCs w:val="24"/>
        </w:rPr>
        <w:t>МА</w:t>
      </w:r>
      <w:r w:rsidRPr="00B862F9">
        <w:rPr>
          <w:rFonts w:ascii="Times New Roman" w:hAnsi="Times New Roman" w:cs="Times New Roman"/>
          <w:sz w:val="24"/>
          <w:szCs w:val="24"/>
        </w:rPr>
        <w:t xml:space="preserve">ДОУ выстроена в соответствии с законодательством Российской Федерации, </w:t>
      </w:r>
      <w:r w:rsidR="003D136A">
        <w:rPr>
          <w:rFonts w:ascii="Times New Roman" w:hAnsi="Times New Roman" w:cs="Times New Roman"/>
          <w:sz w:val="24"/>
          <w:szCs w:val="24"/>
        </w:rPr>
        <w:t xml:space="preserve">Чувашской Республики, </w:t>
      </w:r>
      <w:r w:rsidRPr="00B862F9">
        <w:rPr>
          <w:rFonts w:ascii="Times New Roman" w:hAnsi="Times New Roman" w:cs="Times New Roman"/>
          <w:sz w:val="24"/>
          <w:szCs w:val="24"/>
        </w:rPr>
        <w:t xml:space="preserve">нормативно-правовыми актами </w:t>
      </w:r>
      <w:r w:rsidR="003D136A">
        <w:rPr>
          <w:rFonts w:ascii="Times New Roman" w:hAnsi="Times New Roman" w:cs="Times New Roman"/>
          <w:sz w:val="24"/>
          <w:szCs w:val="24"/>
        </w:rPr>
        <w:t>Козловского района</w:t>
      </w:r>
      <w:r w:rsidRPr="00B862F9">
        <w:rPr>
          <w:rFonts w:ascii="Times New Roman" w:hAnsi="Times New Roman" w:cs="Times New Roman"/>
          <w:sz w:val="24"/>
          <w:szCs w:val="24"/>
        </w:rPr>
        <w:t>, Уставом</w:t>
      </w:r>
      <w:r w:rsidR="0022226C">
        <w:rPr>
          <w:rFonts w:ascii="Times New Roman" w:hAnsi="Times New Roman" w:cs="Times New Roman"/>
          <w:sz w:val="24"/>
          <w:szCs w:val="24"/>
        </w:rPr>
        <w:t xml:space="preserve"> МА</w:t>
      </w:r>
      <w:r w:rsidR="003D136A">
        <w:rPr>
          <w:rFonts w:ascii="Times New Roman" w:hAnsi="Times New Roman" w:cs="Times New Roman"/>
          <w:sz w:val="24"/>
          <w:szCs w:val="24"/>
        </w:rPr>
        <w:t>ДОУ</w:t>
      </w:r>
      <w:r w:rsidRPr="00B862F9">
        <w:rPr>
          <w:rFonts w:ascii="Times New Roman" w:hAnsi="Times New Roman" w:cs="Times New Roman"/>
          <w:sz w:val="24"/>
          <w:szCs w:val="24"/>
        </w:rPr>
        <w:t>, образовательной программой дошкольного образования</w:t>
      </w:r>
      <w:r w:rsidR="0022226C">
        <w:rPr>
          <w:rFonts w:ascii="Times New Roman" w:hAnsi="Times New Roman" w:cs="Times New Roman"/>
          <w:sz w:val="24"/>
          <w:szCs w:val="24"/>
        </w:rPr>
        <w:t xml:space="preserve"> МА</w:t>
      </w:r>
      <w:r w:rsidRPr="00B862F9">
        <w:rPr>
          <w:rFonts w:ascii="Times New Roman" w:hAnsi="Times New Roman" w:cs="Times New Roman"/>
          <w:sz w:val="24"/>
          <w:szCs w:val="24"/>
        </w:rPr>
        <w:t>ДОУ.</w:t>
      </w:r>
    </w:p>
    <w:p w:rsidR="00736A9D" w:rsidRPr="00B862F9" w:rsidRDefault="00736A9D" w:rsidP="00B862F9">
      <w:pPr>
        <w:autoSpaceDE w:val="0"/>
        <w:autoSpaceDN w:val="0"/>
        <w:adjustRightInd w:val="0"/>
        <w:spacing w:after="0" w:line="240" w:lineRule="auto"/>
        <w:ind w:firstLine="708"/>
        <w:contextualSpacing/>
        <w:jc w:val="center"/>
        <w:rPr>
          <w:rFonts w:ascii="Times New Roman" w:hAnsi="Times New Roman" w:cs="Times New Roman"/>
          <w:b/>
          <w:sz w:val="24"/>
          <w:szCs w:val="24"/>
        </w:rPr>
      </w:pPr>
      <w:r w:rsidRPr="00B862F9">
        <w:rPr>
          <w:rFonts w:ascii="Times New Roman" w:hAnsi="Times New Roman" w:cs="Times New Roman"/>
          <w:b/>
          <w:sz w:val="24"/>
          <w:szCs w:val="24"/>
        </w:rPr>
        <w:t>Административное управление, имеет многоуровневую структуру:</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b/>
          <w:sz w:val="24"/>
          <w:szCs w:val="24"/>
          <w:u w:val="single"/>
        </w:rPr>
      </w:pPr>
      <w:r w:rsidRPr="00B862F9">
        <w:rPr>
          <w:rFonts w:ascii="Times New Roman" w:hAnsi="Times New Roman" w:cs="Times New Roman"/>
          <w:b/>
          <w:sz w:val="24"/>
          <w:szCs w:val="24"/>
          <w:u w:val="single"/>
        </w:rPr>
        <w:t>Ι блок - Общественное управление:</w:t>
      </w:r>
    </w:p>
    <w:p w:rsidR="00736A9D" w:rsidRPr="00B862F9" w:rsidRDefault="003D136A" w:rsidP="00B862F9">
      <w:pPr>
        <w:autoSpaceDE w:val="0"/>
        <w:autoSpaceDN w:val="0"/>
        <w:adjustRightInd w:val="0"/>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С</w:t>
      </w:r>
      <w:r w:rsidR="00736A9D" w:rsidRPr="00B862F9">
        <w:rPr>
          <w:rFonts w:ascii="Times New Roman" w:hAnsi="Times New Roman" w:cs="Times New Roman"/>
          <w:b/>
          <w:sz w:val="24"/>
          <w:szCs w:val="24"/>
        </w:rPr>
        <w:t>овет</w:t>
      </w:r>
      <w:r>
        <w:rPr>
          <w:rFonts w:ascii="Times New Roman" w:hAnsi="Times New Roman" w:cs="Times New Roman"/>
          <w:b/>
          <w:sz w:val="24"/>
          <w:szCs w:val="24"/>
        </w:rPr>
        <w:t xml:space="preserve"> ДОУ</w:t>
      </w:r>
      <w:r w:rsidR="00736A9D" w:rsidRPr="00B862F9">
        <w:rPr>
          <w:rFonts w:ascii="Times New Roman" w:hAnsi="Times New Roman" w:cs="Times New Roman"/>
          <w:b/>
          <w:sz w:val="24"/>
          <w:szCs w:val="24"/>
        </w:rPr>
        <w:t xml:space="preserve"> рассматривает:</w:t>
      </w:r>
    </w:p>
    <w:p w:rsidR="00736A9D" w:rsidRPr="00B862F9" w:rsidRDefault="00736A9D" w:rsidP="00B862F9">
      <w:pPr>
        <w:spacing w:after="0" w:line="240" w:lineRule="auto"/>
        <w:ind w:firstLine="54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1) предложения учредителя или руководителя учр</w:t>
      </w:r>
      <w:r w:rsidR="00971A0D">
        <w:rPr>
          <w:rFonts w:ascii="Times New Roman" w:eastAsia="Times New Roman" w:hAnsi="Times New Roman" w:cs="Times New Roman"/>
          <w:sz w:val="24"/>
          <w:szCs w:val="24"/>
          <w:lang w:eastAsia="ru-RU"/>
        </w:rPr>
        <w:t>еждения о внесении изменений в У</w:t>
      </w:r>
      <w:r w:rsidRPr="00B862F9">
        <w:rPr>
          <w:rFonts w:ascii="Times New Roman" w:eastAsia="Times New Roman" w:hAnsi="Times New Roman" w:cs="Times New Roman"/>
          <w:sz w:val="24"/>
          <w:szCs w:val="24"/>
          <w:lang w:eastAsia="ru-RU"/>
        </w:rPr>
        <w:t>став учреждения;</w:t>
      </w:r>
    </w:p>
    <w:p w:rsidR="00736A9D" w:rsidRPr="00B862F9" w:rsidRDefault="00971A0D" w:rsidP="00B862F9">
      <w:pPr>
        <w:spacing w:after="0" w:line="240" w:lineRule="auto"/>
        <w:ind w:firstLine="540"/>
        <w:contextualSpacing/>
        <w:jc w:val="both"/>
        <w:rPr>
          <w:rFonts w:ascii="Times New Roman" w:eastAsia="Times New Roman" w:hAnsi="Times New Roman" w:cs="Times New Roman"/>
          <w:sz w:val="24"/>
          <w:szCs w:val="24"/>
          <w:lang w:eastAsia="ru-RU"/>
        </w:rPr>
      </w:pPr>
      <w:bookmarkStart w:id="0" w:name="dst100137"/>
      <w:bookmarkStart w:id="1" w:name="dst100138"/>
      <w:bookmarkEnd w:id="0"/>
      <w:bookmarkEnd w:id="1"/>
      <w:r>
        <w:rPr>
          <w:rFonts w:ascii="Times New Roman" w:eastAsia="Times New Roman" w:hAnsi="Times New Roman" w:cs="Times New Roman"/>
          <w:sz w:val="24"/>
          <w:szCs w:val="24"/>
          <w:lang w:eastAsia="ru-RU"/>
        </w:rPr>
        <w:t>2</w:t>
      </w:r>
      <w:r w:rsidR="00736A9D" w:rsidRPr="00B862F9">
        <w:rPr>
          <w:rFonts w:ascii="Times New Roman" w:eastAsia="Times New Roman" w:hAnsi="Times New Roman" w:cs="Times New Roman"/>
          <w:sz w:val="24"/>
          <w:szCs w:val="24"/>
          <w:lang w:eastAsia="ru-RU"/>
        </w:rPr>
        <w:t>) предложения учредителя или руководителя учреждения о реорганизации учреждения или о его ликвидации;</w:t>
      </w:r>
    </w:p>
    <w:p w:rsidR="00736A9D" w:rsidRPr="00B862F9" w:rsidRDefault="00971A0D" w:rsidP="00B862F9">
      <w:pPr>
        <w:spacing w:after="0" w:line="240" w:lineRule="auto"/>
        <w:ind w:firstLine="540"/>
        <w:contextualSpacing/>
        <w:jc w:val="both"/>
        <w:rPr>
          <w:rFonts w:ascii="Times New Roman" w:eastAsia="Times New Roman" w:hAnsi="Times New Roman" w:cs="Times New Roman"/>
          <w:sz w:val="24"/>
          <w:szCs w:val="24"/>
          <w:lang w:eastAsia="ru-RU"/>
        </w:rPr>
      </w:pPr>
      <w:bookmarkStart w:id="2" w:name="dst100139"/>
      <w:bookmarkEnd w:id="2"/>
      <w:r>
        <w:rPr>
          <w:rFonts w:ascii="Times New Roman" w:eastAsia="Times New Roman" w:hAnsi="Times New Roman" w:cs="Times New Roman"/>
          <w:sz w:val="24"/>
          <w:szCs w:val="24"/>
          <w:lang w:eastAsia="ru-RU"/>
        </w:rPr>
        <w:t>3</w:t>
      </w:r>
      <w:r w:rsidR="00736A9D" w:rsidRPr="00B862F9">
        <w:rPr>
          <w:rFonts w:ascii="Times New Roman" w:eastAsia="Times New Roman" w:hAnsi="Times New Roman" w:cs="Times New Roman"/>
          <w:sz w:val="24"/>
          <w:szCs w:val="24"/>
          <w:lang w:eastAsia="ru-RU"/>
        </w:rPr>
        <w:t>) предложения учредителя или руководителя учреждения об изъятии имущества, закрепленного за учреждением на праве оперативного управления;</w:t>
      </w:r>
    </w:p>
    <w:p w:rsidR="00736A9D" w:rsidRPr="00B862F9" w:rsidRDefault="00971A0D" w:rsidP="00B862F9">
      <w:pPr>
        <w:spacing w:after="0" w:line="240" w:lineRule="auto"/>
        <w:ind w:firstLine="540"/>
        <w:contextualSpacing/>
        <w:jc w:val="both"/>
        <w:rPr>
          <w:rFonts w:ascii="Times New Roman" w:eastAsia="Times New Roman" w:hAnsi="Times New Roman" w:cs="Times New Roman"/>
          <w:sz w:val="24"/>
          <w:szCs w:val="24"/>
          <w:lang w:eastAsia="ru-RU"/>
        </w:rPr>
      </w:pPr>
      <w:bookmarkStart w:id="3" w:name="dst100140"/>
      <w:bookmarkEnd w:id="3"/>
      <w:r>
        <w:rPr>
          <w:rFonts w:ascii="Times New Roman" w:eastAsia="Times New Roman" w:hAnsi="Times New Roman" w:cs="Times New Roman"/>
          <w:sz w:val="24"/>
          <w:szCs w:val="24"/>
          <w:lang w:eastAsia="ru-RU"/>
        </w:rPr>
        <w:t>4</w:t>
      </w:r>
      <w:r w:rsidR="00736A9D" w:rsidRPr="00B862F9">
        <w:rPr>
          <w:rFonts w:ascii="Times New Roman" w:eastAsia="Times New Roman" w:hAnsi="Times New Roman" w:cs="Times New Roman"/>
          <w:sz w:val="24"/>
          <w:szCs w:val="24"/>
          <w:lang w:eastAsia="ru-RU"/>
        </w:rPr>
        <w:t>)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36A9D" w:rsidRPr="00B862F9" w:rsidRDefault="00971A0D" w:rsidP="00B862F9">
      <w:pPr>
        <w:spacing w:after="0" w:line="240" w:lineRule="auto"/>
        <w:ind w:firstLine="540"/>
        <w:contextualSpacing/>
        <w:jc w:val="both"/>
        <w:rPr>
          <w:rFonts w:ascii="Times New Roman" w:eastAsia="Times New Roman" w:hAnsi="Times New Roman" w:cs="Times New Roman"/>
          <w:sz w:val="24"/>
          <w:szCs w:val="24"/>
          <w:lang w:eastAsia="ru-RU"/>
        </w:rPr>
      </w:pPr>
      <w:bookmarkStart w:id="4" w:name="dst100141"/>
      <w:bookmarkEnd w:id="4"/>
      <w:r>
        <w:rPr>
          <w:rFonts w:ascii="Times New Roman" w:eastAsia="Times New Roman" w:hAnsi="Times New Roman" w:cs="Times New Roman"/>
          <w:sz w:val="24"/>
          <w:szCs w:val="24"/>
          <w:lang w:eastAsia="ru-RU"/>
        </w:rPr>
        <w:t>5</w:t>
      </w:r>
      <w:r w:rsidR="00736A9D" w:rsidRPr="00B862F9">
        <w:rPr>
          <w:rFonts w:ascii="Times New Roman" w:eastAsia="Times New Roman" w:hAnsi="Times New Roman" w:cs="Times New Roman"/>
          <w:sz w:val="24"/>
          <w:szCs w:val="24"/>
          <w:lang w:eastAsia="ru-RU"/>
        </w:rPr>
        <w:t>) проект плана финансово-хозяйственной деятельности учреждения;</w:t>
      </w:r>
    </w:p>
    <w:p w:rsidR="00736A9D" w:rsidRPr="000A78D6" w:rsidRDefault="00971A0D" w:rsidP="00A60111">
      <w:pPr>
        <w:spacing w:after="0" w:line="240" w:lineRule="auto"/>
        <w:ind w:firstLine="540"/>
        <w:contextualSpacing/>
        <w:jc w:val="both"/>
        <w:rPr>
          <w:rFonts w:ascii="Times New Roman" w:eastAsia="Times New Roman" w:hAnsi="Times New Roman" w:cs="Times New Roman"/>
          <w:sz w:val="24"/>
          <w:szCs w:val="24"/>
          <w:lang w:eastAsia="ru-RU"/>
        </w:rPr>
      </w:pPr>
      <w:bookmarkStart w:id="5" w:name="dst63"/>
      <w:bookmarkEnd w:id="5"/>
      <w:r>
        <w:rPr>
          <w:rFonts w:ascii="Times New Roman" w:eastAsia="Times New Roman" w:hAnsi="Times New Roman" w:cs="Times New Roman"/>
          <w:sz w:val="24"/>
          <w:szCs w:val="24"/>
          <w:lang w:eastAsia="ru-RU"/>
        </w:rPr>
        <w:t>6</w:t>
      </w:r>
      <w:r w:rsidR="00736A9D" w:rsidRPr="00B862F9">
        <w:rPr>
          <w:rFonts w:ascii="Times New Roman" w:eastAsia="Times New Roman" w:hAnsi="Times New Roman" w:cs="Times New Roman"/>
          <w:sz w:val="24"/>
          <w:szCs w:val="24"/>
          <w:lang w:eastAsia="ru-RU"/>
        </w:rPr>
        <w:t xml:space="preserve">) по представлению руководителя учреждения отчеты о деятельности учреждения и об использовании его имущества, об исполнении плана его финансово-хозяйственной </w:t>
      </w:r>
      <w:r w:rsidR="00736A9D" w:rsidRPr="000A78D6">
        <w:rPr>
          <w:rFonts w:ascii="Times New Roman" w:eastAsia="Times New Roman" w:hAnsi="Times New Roman" w:cs="Times New Roman"/>
          <w:sz w:val="24"/>
          <w:szCs w:val="24"/>
          <w:lang w:eastAsia="ru-RU"/>
        </w:rPr>
        <w:t>деятельности, годовую бухга</w:t>
      </w:r>
      <w:r w:rsidR="00A60111">
        <w:rPr>
          <w:rFonts w:ascii="Times New Roman" w:eastAsia="Times New Roman" w:hAnsi="Times New Roman" w:cs="Times New Roman"/>
          <w:sz w:val="24"/>
          <w:szCs w:val="24"/>
          <w:lang w:eastAsia="ru-RU"/>
        </w:rPr>
        <w:t xml:space="preserve">лтерскую отчетность учреждения; </w:t>
      </w:r>
      <w:r w:rsidR="00736A9D" w:rsidRPr="000A78D6">
        <w:rPr>
          <w:rFonts w:ascii="Times New Roman" w:eastAsia="Times New Roman" w:hAnsi="Times New Roman" w:cs="Times New Roman"/>
          <w:sz w:val="24"/>
          <w:szCs w:val="24"/>
          <w:lang w:eastAsia="ru-RU"/>
        </w:rPr>
        <w:t xml:space="preserve">(в ред. Федерального </w:t>
      </w:r>
      <w:hyperlink r:id="rId10" w:anchor="dst100020" w:history="1">
        <w:r w:rsidR="00736A9D" w:rsidRPr="000A78D6">
          <w:rPr>
            <w:rFonts w:ascii="Times New Roman" w:eastAsia="Times New Roman" w:hAnsi="Times New Roman" w:cs="Times New Roman"/>
            <w:sz w:val="24"/>
            <w:szCs w:val="24"/>
            <w:lang w:eastAsia="ru-RU"/>
          </w:rPr>
          <w:t>закона</w:t>
        </w:r>
      </w:hyperlink>
      <w:r w:rsidR="00736A9D" w:rsidRPr="000A78D6">
        <w:rPr>
          <w:rFonts w:ascii="Times New Roman" w:eastAsia="Times New Roman" w:hAnsi="Times New Roman" w:cs="Times New Roman"/>
          <w:sz w:val="24"/>
          <w:szCs w:val="24"/>
          <w:lang w:eastAsia="ru-RU"/>
        </w:rPr>
        <w:t xml:space="preserve"> от 27.11.2017 N 347-ФЗ)</w:t>
      </w:r>
    </w:p>
    <w:p w:rsidR="00736A9D" w:rsidRPr="00B862F9" w:rsidRDefault="00971A0D" w:rsidP="00B862F9">
      <w:pPr>
        <w:spacing w:after="0" w:line="240" w:lineRule="auto"/>
        <w:ind w:firstLine="540"/>
        <w:contextualSpacing/>
        <w:jc w:val="both"/>
        <w:rPr>
          <w:rFonts w:ascii="Times New Roman" w:eastAsia="Times New Roman" w:hAnsi="Times New Roman" w:cs="Times New Roman"/>
          <w:sz w:val="24"/>
          <w:szCs w:val="24"/>
          <w:lang w:eastAsia="ru-RU"/>
        </w:rPr>
      </w:pPr>
      <w:bookmarkStart w:id="6" w:name="dst100143"/>
      <w:bookmarkEnd w:id="6"/>
      <w:r>
        <w:rPr>
          <w:rFonts w:ascii="Times New Roman" w:eastAsia="Times New Roman" w:hAnsi="Times New Roman" w:cs="Times New Roman"/>
          <w:sz w:val="24"/>
          <w:szCs w:val="24"/>
          <w:lang w:eastAsia="ru-RU"/>
        </w:rPr>
        <w:t xml:space="preserve"> 7</w:t>
      </w:r>
      <w:r w:rsidR="00736A9D" w:rsidRPr="00B862F9">
        <w:rPr>
          <w:rFonts w:ascii="Times New Roman" w:eastAsia="Times New Roman" w:hAnsi="Times New Roman" w:cs="Times New Roman"/>
          <w:sz w:val="24"/>
          <w:szCs w:val="24"/>
          <w:lang w:eastAsia="ru-RU"/>
        </w:rPr>
        <w:t xml:space="preserve">) предложения руководителя учреждения о совершении сделок по распоряжению имуществом, которым в соответствии с </w:t>
      </w:r>
      <w:hyperlink r:id="rId11" w:anchor="dst100037" w:history="1">
        <w:r w:rsidR="00736A9D" w:rsidRPr="00B862F9">
          <w:rPr>
            <w:rFonts w:ascii="Times New Roman" w:eastAsia="Times New Roman" w:hAnsi="Times New Roman" w:cs="Times New Roman"/>
            <w:sz w:val="24"/>
            <w:szCs w:val="24"/>
            <w:lang w:eastAsia="ru-RU"/>
          </w:rPr>
          <w:t>частями 2</w:t>
        </w:r>
      </w:hyperlink>
      <w:r w:rsidR="00736A9D" w:rsidRPr="00B862F9">
        <w:rPr>
          <w:rFonts w:ascii="Times New Roman" w:eastAsia="Times New Roman" w:hAnsi="Times New Roman" w:cs="Times New Roman"/>
          <w:sz w:val="24"/>
          <w:szCs w:val="24"/>
          <w:lang w:eastAsia="ru-RU"/>
        </w:rPr>
        <w:t xml:space="preserve"> и </w:t>
      </w:r>
      <w:hyperlink r:id="rId12" w:anchor="dst100041" w:history="1">
        <w:r w:rsidR="00736A9D" w:rsidRPr="00B862F9">
          <w:rPr>
            <w:rFonts w:ascii="Times New Roman" w:eastAsia="Times New Roman" w:hAnsi="Times New Roman" w:cs="Times New Roman"/>
            <w:sz w:val="24"/>
            <w:szCs w:val="24"/>
            <w:lang w:eastAsia="ru-RU"/>
          </w:rPr>
          <w:t>6 статьи 3</w:t>
        </w:r>
      </w:hyperlink>
      <w:r w:rsidR="00736A9D" w:rsidRPr="00B862F9">
        <w:rPr>
          <w:rFonts w:ascii="Times New Roman" w:eastAsia="Times New Roman" w:hAnsi="Times New Roman" w:cs="Times New Roman"/>
          <w:sz w:val="24"/>
          <w:szCs w:val="24"/>
          <w:lang w:eastAsia="ru-RU"/>
        </w:rPr>
        <w:t xml:space="preserve"> настоящего Федерального закона учреждение не вправе распоряжаться самостоятельно;</w:t>
      </w:r>
    </w:p>
    <w:p w:rsidR="00736A9D" w:rsidRPr="00B862F9" w:rsidRDefault="00736A9D" w:rsidP="00B862F9">
      <w:pPr>
        <w:spacing w:after="0" w:line="240" w:lineRule="auto"/>
        <w:ind w:firstLine="540"/>
        <w:contextualSpacing/>
        <w:jc w:val="both"/>
        <w:rPr>
          <w:rFonts w:ascii="Times New Roman" w:eastAsia="Times New Roman" w:hAnsi="Times New Roman" w:cs="Times New Roman"/>
          <w:b/>
          <w:sz w:val="24"/>
          <w:szCs w:val="24"/>
          <w:lang w:eastAsia="ru-RU"/>
        </w:rPr>
      </w:pPr>
      <w:bookmarkStart w:id="7" w:name="dst100144"/>
      <w:bookmarkEnd w:id="7"/>
      <w:r w:rsidRPr="00B862F9">
        <w:rPr>
          <w:rFonts w:ascii="Times New Roman" w:eastAsia="Times New Roman" w:hAnsi="Times New Roman" w:cs="Times New Roman"/>
          <w:b/>
          <w:sz w:val="24"/>
          <w:szCs w:val="24"/>
          <w:lang w:eastAsia="ru-RU"/>
        </w:rPr>
        <w:t>Общее собрание работников</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b/>
          <w:sz w:val="24"/>
          <w:szCs w:val="24"/>
          <w:u w:val="single"/>
        </w:rPr>
      </w:pPr>
      <w:r w:rsidRPr="00B862F9">
        <w:rPr>
          <w:rFonts w:ascii="Times New Roman" w:hAnsi="Times New Roman" w:cs="Times New Roman"/>
          <w:b/>
          <w:sz w:val="24"/>
          <w:szCs w:val="24"/>
          <w:u w:val="single"/>
        </w:rPr>
        <w:t>ΙΙ блок - Административное управление, имеющее многоуровневую структуру:</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Структура управления детским садом представляет собой совокупность всех его органов с присущими им функциями.</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Она может быть представлена в виде трех уровней: </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b/>
          <w:sz w:val="24"/>
          <w:szCs w:val="24"/>
        </w:rPr>
        <w:t>На Ι уровне управления</w:t>
      </w:r>
      <w:r w:rsidRPr="00B862F9">
        <w:rPr>
          <w:rFonts w:ascii="Times New Roman" w:hAnsi="Times New Roman" w:cs="Times New Roman"/>
          <w:sz w:val="24"/>
          <w:szCs w:val="24"/>
        </w:rPr>
        <w:t xml:space="preserve"> находится заведующий детским садом, который осуществляет руководство и </w:t>
      </w:r>
      <w:proofErr w:type="gramStart"/>
      <w:r w:rsidRPr="00B862F9">
        <w:rPr>
          <w:rFonts w:ascii="Times New Roman" w:hAnsi="Times New Roman" w:cs="Times New Roman"/>
          <w:sz w:val="24"/>
          <w:szCs w:val="24"/>
        </w:rPr>
        <w:t>контроль за</w:t>
      </w:r>
      <w:proofErr w:type="gramEnd"/>
      <w:r w:rsidRPr="00B862F9">
        <w:rPr>
          <w:rFonts w:ascii="Times New Roman" w:hAnsi="Times New Roman" w:cs="Times New Roman"/>
          <w:sz w:val="24"/>
          <w:szCs w:val="24"/>
        </w:rPr>
        <w:t xml:space="preserve"> деятельностью всех структур, за исключением </w:t>
      </w:r>
      <w:r w:rsidRPr="00B862F9">
        <w:rPr>
          <w:rFonts w:ascii="Times New Roman" w:hAnsi="Times New Roman" w:cs="Times New Roman"/>
          <w:sz w:val="24"/>
          <w:szCs w:val="24"/>
        </w:rPr>
        <w:lastRenderedPageBreak/>
        <w:t>вопросов, отнесенных федеральными законами или настоящим уставом к компетенции Учредителя учреждения, наблюдательного совета учреждения или иных органов.</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b/>
          <w:sz w:val="24"/>
          <w:szCs w:val="24"/>
        </w:rPr>
        <w:t>На ΙΙ уровне управление</w:t>
      </w:r>
      <w:r w:rsidRPr="00B862F9">
        <w:rPr>
          <w:rFonts w:ascii="Times New Roman" w:hAnsi="Times New Roman" w:cs="Times New Roman"/>
          <w:sz w:val="24"/>
          <w:szCs w:val="24"/>
        </w:rPr>
        <w:t xml:space="preserve"> осуществляют старший воспитатель,</w:t>
      </w:r>
      <w:r w:rsidR="00971A0D">
        <w:rPr>
          <w:rFonts w:ascii="Times New Roman" w:hAnsi="Times New Roman" w:cs="Times New Roman"/>
          <w:sz w:val="24"/>
          <w:szCs w:val="24"/>
        </w:rPr>
        <w:t xml:space="preserve"> заведующий хозяйством, </w:t>
      </w:r>
      <w:r w:rsidRPr="00B862F9">
        <w:rPr>
          <w:rFonts w:ascii="Times New Roman" w:hAnsi="Times New Roman" w:cs="Times New Roman"/>
          <w:sz w:val="24"/>
          <w:szCs w:val="24"/>
        </w:rPr>
        <w:t>медицинская сестра, которые взаимодействуют с соответствующими объектами управления. Курируют вопросы методического и материально-технического обеспечения образовательного и оздоровительного процессов, инновационную деятельность.</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Объект управления - часть коллектива согласно функциональным обязанностям. </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b/>
          <w:sz w:val="24"/>
          <w:szCs w:val="24"/>
        </w:rPr>
        <w:t>ΙΙΙ уровень</w:t>
      </w:r>
      <w:r w:rsidRPr="00B862F9">
        <w:rPr>
          <w:rFonts w:ascii="Times New Roman" w:hAnsi="Times New Roman" w:cs="Times New Roman"/>
          <w:sz w:val="24"/>
          <w:szCs w:val="24"/>
        </w:rPr>
        <w:t xml:space="preserve"> управления осуществляют воспитатели и специалисты. Организуют </w:t>
      </w:r>
      <w:proofErr w:type="gramStart"/>
      <w:r w:rsidRPr="00B862F9">
        <w:rPr>
          <w:rFonts w:ascii="Times New Roman" w:hAnsi="Times New Roman" w:cs="Times New Roman"/>
          <w:sz w:val="24"/>
          <w:szCs w:val="24"/>
        </w:rPr>
        <w:t>образовательный</w:t>
      </w:r>
      <w:proofErr w:type="gramEnd"/>
      <w:r w:rsidRPr="00B862F9">
        <w:rPr>
          <w:rFonts w:ascii="Times New Roman" w:hAnsi="Times New Roman" w:cs="Times New Roman"/>
          <w:sz w:val="24"/>
          <w:szCs w:val="24"/>
        </w:rPr>
        <w:t xml:space="preserve"> и коррекционно-развивающий процессы, создают условия для успешного и качественного воспитания, образования и развития воспитанников. Осуществляют </w:t>
      </w:r>
      <w:proofErr w:type="gramStart"/>
      <w:r w:rsidRPr="00B862F9">
        <w:rPr>
          <w:rFonts w:ascii="Times New Roman" w:hAnsi="Times New Roman" w:cs="Times New Roman"/>
          <w:sz w:val="24"/>
          <w:szCs w:val="24"/>
        </w:rPr>
        <w:t>непосредственное</w:t>
      </w:r>
      <w:proofErr w:type="gramEnd"/>
      <w:r w:rsidRPr="00B862F9">
        <w:rPr>
          <w:rFonts w:ascii="Times New Roman" w:hAnsi="Times New Roman" w:cs="Times New Roman"/>
          <w:sz w:val="24"/>
          <w:szCs w:val="24"/>
        </w:rPr>
        <w:t xml:space="preserve"> взаимодействия с семьями воспитанников. </w:t>
      </w:r>
    </w:p>
    <w:p w:rsidR="00736A9D" w:rsidRDefault="00736A9D"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Объект управления - дети и их родители.</w:t>
      </w:r>
    </w:p>
    <w:p w:rsidR="008B497A" w:rsidRDefault="008B497A"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8B497A" w:rsidRDefault="008B497A"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8B497A" w:rsidRDefault="008B497A"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8B497A" w:rsidRPr="00B862F9" w:rsidRDefault="008B497A" w:rsidP="00B862F9">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36A9D" w:rsidRPr="00B862F9" w:rsidRDefault="008272EE" w:rsidP="00971A0D">
      <w:pPr>
        <w:autoSpaceDE w:val="0"/>
        <w:autoSpaceDN w:val="0"/>
        <w:adjustRightInd w:val="0"/>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Структура управления МА</w:t>
      </w:r>
      <w:r w:rsidR="00736A9D" w:rsidRPr="00B862F9">
        <w:rPr>
          <w:rFonts w:ascii="Times New Roman" w:hAnsi="Times New Roman" w:cs="Times New Roman"/>
          <w:b/>
          <w:color w:val="000000"/>
          <w:sz w:val="24"/>
          <w:szCs w:val="24"/>
        </w:rPr>
        <w:t xml:space="preserve">ДОУ </w:t>
      </w:r>
    </w:p>
    <w:p w:rsidR="00736A9D" w:rsidRPr="00B862F9" w:rsidRDefault="00563FF7" w:rsidP="00B862F9">
      <w:pPr>
        <w:autoSpaceDE w:val="0"/>
        <w:autoSpaceDN w:val="0"/>
        <w:adjustRightInd w:val="0"/>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roundrect id="Скругленный прямоугольник 3" o:spid="_x0000_s1026" style="position:absolute;left:0;text-align:left;margin-left:-58.1pt;margin-top:317.55pt;width:108pt;height:53.25pt;z-index:251673600;visibility:visible;mso-position-vertical-relative:pag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" fillcolor="#ed7d31" strokecolor="#ae5a21" strokeweight="1pt">
            <v:stroke joinstyle="miter"/>
            <v:textbox>
              <w:txbxContent>
                <w:p w:rsidR="00563FF7" w:rsidRPr="00681A5D" w:rsidRDefault="00563FF7" w:rsidP="00736A9D">
                  <w:pPr>
                    <w:jc w:val="center"/>
                    <w:rPr>
                      <w:rFonts w:ascii="Times New Roman" w:hAnsi="Times New Roman" w:cs="Times New Roman"/>
                    </w:rPr>
                  </w:pPr>
                  <w:r>
                    <w:rPr>
                      <w:rFonts w:ascii="Times New Roman" w:hAnsi="Times New Roman" w:cs="Times New Roman"/>
                      <w:b/>
                    </w:rPr>
                    <w:t>С</w:t>
                  </w:r>
                  <w:r w:rsidRPr="00E178A4">
                    <w:rPr>
                      <w:rFonts w:ascii="Times New Roman" w:hAnsi="Times New Roman" w:cs="Times New Roman"/>
                      <w:b/>
                    </w:rPr>
                    <w:t>овет</w:t>
                  </w:r>
                  <w:r>
                    <w:rPr>
                      <w:rFonts w:ascii="Times New Roman" w:hAnsi="Times New Roman" w:cs="Times New Roman"/>
                      <w:b/>
                    </w:rPr>
                    <w:t xml:space="preserve"> ДОУ</w:t>
                  </w:r>
                </w:p>
              </w:txbxContent>
            </v:textbox>
            <w10:wrap anchory="page"/>
          </v:roundrect>
        </w:pict>
      </w:r>
      <w:r>
        <w:rPr>
          <w:rFonts w:ascii="Times New Roman" w:hAnsi="Times New Roman" w:cs="Times New Roman"/>
          <w:noProof/>
          <w:color w:val="000000"/>
          <w:sz w:val="24"/>
          <w:szCs w:val="24"/>
          <w:lang w:eastAsia="ru-RU"/>
        </w:rPr>
        <w:pict>
          <v:roundrect id="Скругленный прямоугольник 16" o:spid="_x0000_s1027" style="position:absolute;left:0;text-align:left;margin-left:397.2pt;margin-top:9.6pt;width:103.5pt;height:54.7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" fillcolor="#ed7d31" strokecolor="window" strokeweight="1.5pt">
            <v:stroke joinstyle="miter"/>
            <v:textbox>
              <w:txbxContent>
                <w:p w:rsidR="00563FF7" w:rsidRPr="006E3B72" w:rsidRDefault="00563FF7" w:rsidP="00736A9D">
                  <w:pPr>
                    <w:jc w:val="center"/>
                    <w:rPr>
                      <w:rFonts w:ascii="Times New Roman" w:hAnsi="Times New Roman" w:cs="Times New Roman"/>
                      <w:color w:val="171717" w:themeColor="background2" w:themeShade="1A"/>
                    </w:rPr>
                  </w:pPr>
                  <w:r w:rsidRPr="006E3B72">
                    <w:rPr>
                      <w:rFonts w:ascii="Times New Roman" w:hAnsi="Times New Roman" w:cs="Times New Roman"/>
                      <w:color w:val="171717" w:themeColor="background2" w:themeShade="1A"/>
                    </w:rPr>
                    <w:t>Родительский комитет</w:t>
                  </w:r>
                </w:p>
              </w:txbxContent>
            </v:textbox>
          </v:roundrect>
        </w:pict>
      </w:r>
      <w:r>
        <w:rPr>
          <w:rFonts w:ascii="Times New Roman" w:hAnsi="Times New Roman" w:cs="Times New Roman"/>
          <w:noProof/>
          <w:color w:val="000000"/>
          <w:sz w:val="24"/>
          <w:szCs w:val="24"/>
          <w:lang w:eastAsia="ru-RU"/>
        </w:rPr>
        <w:pict>
          <v:roundrect id="Скругленный прямоугольник 6" o:spid="_x0000_s1028" style="position:absolute;left:0;text-align:left;margin-left:286.2pt;margin-top:10.35pt;width:103.5pt;height:55.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" fillcolor="#ed7d31" strokecolor="window" strokeweight="1.5pt">
            <v:stroke joinstyle="miter"/>
            <v:textbox>
              <w:txbxContent>
                <w:p w:rsidR="00563FF7" w:rsidRPr="006E3B72" w:rsidRDefault="00563FF7" w:rsidP="00736A9D">
                  <w:pPr>
                    <w:jc w:val="center"/>
                    <w:rPr>
                      <w:rFonts w:ascii="Times New Roman" w:hAnsi="Times New Roman" w:cs="Times New Roman"/>
                      <w:color w:val="171717" w:themeColor="background2" w:themeShade="1A"/>
                    </w:rPr>
                  </w:pPr>
                  <w:r>
                    <w:rPr>
                      <w:rFonts w:ascii="Times New Roman" w:hAnsi="Times New Roman" w:cs="Times New Roman"/>
                      <w:color w:val="171717" w:themeColor="background2" w:themeShade="1A"/>
                    </w:rPr>
                    <w:t>Попечительский совет</w:t>
                  </w:r>
                </w:p>
              </w:txbxContent>
            </v:textbox>
          </v:roundrect>
        </w:pict>
      </w:r>
      <w:r>
        <w:rPr>
          <w:rFonts w:ascii="Times New Roman" w:hAnsi="Times New Roman" w:cs="Times New Roman"/>
          <w:noProof/>
          <w:color w:val="000000"/>
          <w:sz w:val="24"/>
          <w:szCs w:val="24"/>
          <w:lang w:eastAsia="ru-RU"/>
        </w:rPr>
        <w:pict>
          <v:roundrect id="Скругленный прямоугольник 5" o:spid="_x0000_s1029" style="position:absolute;left:0;text-align:left;margin-left:175.95pt;margin-top:10.35pt;width:102.75pt;height:54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" fillcolor="#ed7d31" strokecolor="window" strokeweight="1.5pt">
            <v:stroke joinstyle="miter"/>
            <v:textbox>
              <w:txbxContent>
                <w:p w:rsidR="00563FF7" w:rsidRPr="006E3B72" w:rsidRDefault="00563FF7" w:rsidP="00736A9D">
                  <w:pPr>
                    <w:jc w:val="center"/>
                    <w:rPr>
                      <w:rFonts w:ascii="Times New Roman" w:hAnsi="Times New Roman" w:cs="Times New Roman"/>
                      <w:color w:val="171717" w:themeColor="background2" w:themeShade="1A"/>
                    </w:rPr>
                  </w:pPr>
                  <w:r w:rsidRPr="006E3B72">
                    <w:rPr>
                      <w:rFonts w:ascii="Times New Roman" w:hAnsi="Times New Roman" w:cs="Times New Roman"/>
                      <w:color w:val="171717" w:themeColor="background2" w:themeShade="1A"/>
                    </w:rPr>
                    <w:t xml:space="preserve">Педагогический совет </w:t>
                  </w:r>
                </w:p>
              </w:txbxContent>
            </v:textbox>
          </v:roundrect>
        </w:pict>
      </w:r>
      <w:r>
        <w:rPr>
          <w:rFonts w:ascii="Times New Roman" w:hAnsi="Times New Roman" w:cs="Times New Roman"/>
          <w:noProof/>
          <w:color w:val="000000"/>
          <w:sz w:val="24"/>
          <w:szCs w:val="24"/>
          <w:lang w:eastAsia="ru-RU"/>
        </w:rPr>
        <w:pict>
          <v:roundrect id="Скругленный прямоугольник 4" o:spid="_x0000_s1030" style="position:absolute;left:0;text-align:left;margin-left:61.2pt;margin-top:10.2pt;width:102pt;height:55.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" fillcolor="#ed7d31" strokecolor="window" strokeweight="1.5pt">
            <v:stroke joinstyle="miter"/>
            <v:textbox>
              <w:txbxContent>
                <w:p w:rsidR="00563FF7" w:rsidRPr="006E3B72" w:rsidRDefault="00563FF7" w:rsidP="00736A9D">
                  <w:pPr>
                    <w:jc w:val="center"/>
                    <w:rPr>
                      <w:rFonts w:ascii="Times New Roman" w:hAnsi="Times New Roman" w:cs="Times New Roman"/>
                      <w:color w:val="171717" w:themeColor="background2" w:themeShade="1A"/>
                    </w:rPr>
                  </w:pPr>
                  <w:r w:rsidRPr="006E3B72">
                    <w:rPr>
                      <w:rFonts w:ascii="Times New Roman" w:hAnsi="Times New Roman" w:cs="Times New Roman"/>
                      <w:color w:val="171717" w:themeColor="background2" w:themeShade="1A"/>
                    </w:rPr>
                    <w:t>Общее собрание работников</w:t>
                  </w:r>
                </w:p>
              </w:txbxContent>
            </v:textbox>
          </v:roundrect>
        </w:pict>
      </w:r>
    </w:p>
    <w:p w:rsidR="00736A9D" w:rsidRPr="00B862F9" w:rsidRDefault="00563FF7" w:rsidP="00B862F9">
      <w:pPr>
        <w:tabs>
          <w:tab w:val="left" w:pos="570"/>
          <w:tab w:val="center" w:pos="4677"/>
        </w:tabs>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25" o:spid="_x0000_s1054" type="#_x0000_t32" style="position:absolute;margin-left:227.7pt;margin-top:41.7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" strokecolor="#5b9bd5" strokeweight=".5pt">
            <v:stroke startarrow="block" endarrow="block" joinstyle="miter"/>
          </v:shape>
        </w:pict>
      </w:r>
      <w:r>
        <w:rPr>
          <w:rFonts w:ascii="Times New Roman" w:hAnsi="Times New Roman" w:cs="Times New Roman"/>
          <w:noProof/>
          <w:color w:val="000000"/>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53" type="#_x0000_t34" style="position:absolute;margin-left:112.95pt;margin-top:48.45pt;width:36pt;height:2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" strokecolor="#5b9bd5" strokeweight=".5pt">
            <v:stroke startarrow="block" endarrow="block"/>
          </v:shape>
        </w:pict>
      </w:r>
      <w:r>
        <w:rPr>
          <w:rFonts w:ascii="Times New Roman" w:hAnsi="Times New Roman" w:cs="Times New Roman"/>
          <w:noProof/>
          <w:color w:val="000000"/>
          <w:sz w:val="24"/>
          <w:szCs w:val="24"/>
          <w:lang w:eastAsia="ru-RU"/>
        </w:rPr>
        <w:pict>
          <v:roundrect id="Скругленный прямоугольник 2" o:spid="_x0000_s1032" style="position:absolute;margin-left:139.95pt;margin-top:72.3pt;width:136.5pt;height:45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" fillcolor="#f7bda4" strokecolor="#ed7d31" strokeweight=".5pt">
            <v:fill color2="#f8a581" rotate="t" colors="0 #f7bda4;.5 #f5b195;1 #f8a581" focus="100%" type="gradient">
              <o:fill v:ext="view" type="gradientUnscaled"/>
            </v:fill>
            <v:stroke joinstyle="miter"/>
            <v:textbox>
              <w:txbxContent>
                <w:p w:rsidR="00563FF7" w:rsidRPr="006E3B72" w:rsidRDefault="00563FF7" w:rsidP="00736A9D">
                  <w:pPr>
                    <w:jc w:val="center"/>
                    <w:rPr>
                      <w:rFonts w:ascii="Times New Roman" w:hAnsi="Times New Roman" w:cs="Times New Roman"/>
                      <w:sz w:val="28"/>
                      <w:szCs w:val="28"/>
                    </w:rPr>
                  </w:pPr>
                  <w:r w:rsidRPr="006E3B72">
                    <w:rPr>
                      <w:rFonts w:ascii="Times New Roman" w:hAnsi="Times New Roman" w:cs="Times New Roman"/>
                      <w:sz w:val="28"/>
                      <w:szCs w:val="28"/>
                    </w:rPr>
                    <w:t>Заведующий ДОУ</w:t>
                  </w:r>
                </w:p>
              </w:txbxContent>
            </v:textbox>
          </v:roundrect>
        </w:pict>
      </w:r>
      <w:r w:rsidR="00736A9D" w:rsidRPr="00B862F9">
        <w:rPr>
          <w:rFonts w:ascii="Times New Roman" w:hAnsi="Times New Roman" w:cs="Times New Roman"/>
          <w:color w:val="000000"/>
          <w:sz w:val="24"/>
          <w:szCs w:val="24"/>
        </w:rPr>
        <w:tab/>
      </w:r>
      <w:r w:rsidR="00736A9D" w:rsidRPr="00B862F9">
        <w:rPr>
          <w:rFonts w:ascii="Times New Roman" w:hAnsi="Times New Roman" w:cs="Times New Roman"/>
          <w:color w:val="000000"/>
          <w:sz w:val="24"/>
          <w:szCs w:val="24"/>
        </w:rPr>
        <w:tab/>
      </w:r>
    </w:p>
    <w:p w:rsidR="00736A9D" w:rsidRPr="00B862F9" w:rsidRDefault="00563FF7" w:rsidP="00B862F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50" type="#_x0000_t32" style="position:absolute;left:0;text-align:left;margin-left:184.2pt;margin-top:177.3pt;width:.75pt;height:26.2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" strokecolor="#5b9bd5" strokeweight=".5pt">
            <v:stroke startarrow="block" endarrow="block" joinstyle="miter"/>
          </v:shape>
        </w:pict>
      </w:r>
      <w:r>
        <w:rPr>
          <w:rFonts w:ascii="Times New Roman" w:hAnsi="Times New Roman" w:cs="Times New Roman"/>
          <w:noProof/>
          <w:sz w:val="24"/>
          <w:szCs w:val="24"/>
          <w:lang w:eastAsia="ru-RU"/>
        </w:rPr>
        <w:pict>
          <v:shape id="Прямая со стрелкой 18" o:spid="_x0000_s1049" type="#_x0000_t32" style="position:absolute;left:0;text-align:left;margin-left:194.7pt;margin-top:93.3pt;width:3.6pt;height:27.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" strokecolor="#5b9bd5" strokeweight=".5pt">
            <v:stroke startarrow="block" endarrow="block" joinstyle="miter"/>
          </v:shape>
        </w:pict>
      </w:r>
      <w:r>
        <w:rPr>
          <w:rFonts w:ascii="Times New Roman" w:hAnsi="Times New Roman" w:cs="Times New Roman"/>
          <w:noProof/>
          <w:sz w:val="24"/>
          <w:szCs w:val="24"/>
          <w:lang w:eastAsia="ru-RU"/>
        </w:rPr>
        <w:pict>
          <v:shape id="Соединительная линия уступом 1" o:spid="_x0000_s1048" type="#_x0000_t34" style="position:absolute;left:0;text-align:left;margin-left:78.45pt;margin-top:88.8pt;width:61.5pt;height:56.25pt;flip:x;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" strokecolor="#5b9bd5" strokeweight=".5pt">
            <v:stroke startarrow="block" endarrow="block"/>
          </v:shape>
        </w:pict>
      </w:r>
      <w:r>
        <w:rPr>
          <w:noProof/>
          <w:sz w:val="24"/>
          <w:szCs w:val="24"/>
          <w:lang w:eastAsia="ru-RU"/>
        </w:rPr>
        <w:pict>
          <v:shape id="Соединительная линия уступом 21" o:spid="_x0000_s1047" type="#_x0000_t34" style="position:absolute;left:0;text-align:left;margin-left:278.7pt;margin-top:24.3pt;width:173.25pt;height:48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" adj="7554" strokecolor="#5b9bd5" strokeweight=".5pt">
            <v:stroke startarrow="block" endarrow="block"/>
          </v:shape>
        </w:pict>
      </w:r>
    </w:p>
    <w:p w:rsidR="00736A9D" w:rsidRPr="00B862F9" w:rsidRDefault="00736A9D" w:rsidP="00B862F9">
      <w:pPr>
        <w:spacing w:after="0" w:line="240" w:lineRule="auto"/>
        <w:rPr>
          <w:rFonts w:ascii="Times New Roman" w:hAnsi="Times New Roman" w:cs="Times New Roman"/>
          <w:sz w:val="24"/>
          <w:szCs w:val="24"/>
        </w:rPr>
      </w:pPr>
    </w:p>
    <w:p w:rsidR="00736A9D" w:rsidRPr="00B862F9" w:rsidRDefault="00563FF7" w:rsidP="00B862F9">
      <w:pPr>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lang w:eastAsia="ru-RU"/>
        </w:rPr>
        <w:pict>
          <v:shape id="Соединительная линия уступом 22" o:spid="_x0000_s1052" type="#_x0000_t34" style="position:absolute;margin-left:271.8pt;margin-top:7.1pt;width:51.9pt;height:23.85pt;rotation:18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" adj=",332694,-170116" strokecolor="#5b9bd5" strokeweight=".5pt">
            <v:stroke startarrow="block" endarrow="block"/>
          </v:shape>
        </w:pict>
      </w:r>
      <w:r>
        <w:rPr>
          <w:rFonts w:ascii="Times New Roman" w:hAnsi="Times New Roman" w:cs="Times New Roman"/>
          <w:noProof/>
          <w:color w:val="000000"/>
          <w:sz w:val="24"/>
          <w:szCs w:val="24"/>
          <w:lang w:eastAsia="ru-RU"/>
        </w:rPr>
        <w:pict>
          <v:shape id="Соединительная линия уступом 28" o:spid="_x0000_s1055" type="#_x0000_t34" style="position:absolute;margin-left:.45pt;margin-top:7.1pt;width:139.5pt;height:48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" adj="9871" strokecolor="#5b9bd5" strokeweight=".5pt">
            <v:stroke startarrow="block" endarrow="block"/>
          </v:shape>
        </w:pict>
      </w:r>
    </w:p>
    <w:p w:rsidR="00736A9D" w:rsidRPr="00B862F9" w:rsidRDefault="00563FF7" w:rsidP="00B862F9">
      <w:pPr>
        <w:spacing w:after="0" w:line="240" w:lineRule="auto"/>
        <w:rPr>
          <w:rFonts w:ascii="Times New Roman" w:hAnsi="Times New Roman" w:cs="Times New Roman"/>
          <w:sz w:val="24"/>
          <w:szCs w:val="24"/>
        </w:rPr>
      </w:pPr>
      <w:r>
        <w:rPr>
          <w:noProof/>
          <w:sz w:val="24"/>
          <w:szCs w:val="24"/>
          <w:lang w:eastAsia="ru-RU"/>
        </w:rPr>
        <w:pict>
          <v:roundrect id="Скругленный прямоугольник 7" o:spid="_x0000_s1035" style="position:absolute;margin-left:-47.55pt;margin-top:5.3pt;width:97.5pt;height:48.7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" fillcolor="#ffdd9c" strokecolor="#ffc000" strokeweight=".5pt">
            <v:fill color2="#ffd479" rotate="t" colors="0 #ffdd9c;.5 #ffd78e;1 #ffd479" focus="100%" type="gradient">
              <o:fill v:ext="view" type="gradientUnscaled"/>
            </v:fill>
            <v:stroke joinstyle="miter"/>
            <v:textbox>
              <w:txbxContent>
                <w:p w:rsidR="00563FF7" w:rsidRPr="00DF12F3" w:rsidRDefault="00563FF7" w:rsidP="00736A9D">
                  <w:pPr>
                    <w:jc w:val="center"/>
                    <w:rPr>
                      <w:rFonts w:ascii="Times New Roman" w:hAnsi="Times New Roman" w:cs="Times New Roman"/>
                    </w:rPr>
                  </w:pPr>
                  <w:r w:rsidRPr="00DF12F3">
                    <w:rPr>
                      <w:rFonts w:ascii="Times New Roman" w:hAnsi="Times New Roman" w:cs="Times New Roman"/>
                    </w:rPr>
                    <w:t>Старший воспитатель</w:t>
                  </w:r>
                </w:p>
              </w:txbxContent>
            </v:textbox>
          </v:roundrect>
        </w:pict>
      </w:r>
    </w:p>
    <w:p w:rsidR="00736A9D" w:rsidRPr="00B862F9" w:rsidRDefault="00736A9D" w:rsidP="00B862F9">
      <w:pPr>
        <w:spacing w:after="0" w:line="240" w:lineRule="auto"/>
        <w:rPr>
          <w:rFonts w:ascii="Times New Roman" w:hAnsi="Times New Roman" w:cs="Times New Roman"/>
          <w:sz w:val="24"/>
          <w:szCs w:val="24"/>
        </w:rPr>
      </w:pPr>
    </w:p>
    <w:p w:rsidR="00736A9D" w:rsidRPr="00B862F9" w:rsidRDefault="00736A9D" w:rsidP="00B862F9">
      <w:pPr>
        <w:spacing w:after="0" w:line="240" w:lineRule="auto"/>
        <w:rPr>
          <w:rFonts w:ascii="Times New Roman" w:hAnsi="Times New Roman" w:cs="Times New Roman"/>
          <w:sz w:val="24"/>
          <w:szCs w:val="24"/>
        </w:rPr>
      </w:pPr>
    </w:p>
    <w:p w:rsidR="00736A9D" w:rsidRPr="00B862F9" w:rsidRDefault="00563FF7" w:rsidP="00B862F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5" type="#_x0000_t34" style="position:absolute;margin-left:17.8pt;margin-top:30pt;width:49.5pt;height:14.75pt;rotation:270;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" adj=",699401,-58887" strokecolor="#5b9bd5" strokeweight=".5pt">
            <v:stroke startarrow="block" endarrow="block"/>
          </v:shape>
        </w:pict>
      </w:r>
      <w:r>
        <w:rPr>
          <w:rFonts w:ascii="Times New Roman" w:hAnsi="Times New Roman" w:cs="Times New Roman"/>
          <w:noProof/>
          <w:sz w:val="24"/>
          <w:szCs w:val="24"/>
          <w:lang w:eastAsia="ru-RU"/>
        </w:rPr>
        <w:pict>
          <v:shape id="Прямая со стрелкой 19" o:spid="_x0000_s1044" type="#_x0000_t32" style="position:absolute;margin-left:-25.05pt;margin-top:7.65pt;width:10.5pt;height:15.75pt;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" strokecolor="#5b9bd5" strokeweight=".5pt">
            <v:stroke startarrow="block" endarrow="block" joinstyle="miter"/>
          </v:shape>
        </w:pict>
      </w:r>
    </w:p>
    <w:p w:rsidR="00736A9D" w:rsidRPr="00B862F9" w:rsidRDefault="00563FF7" w:rsidP="00B862F9">
      <w:pPr>
        <w:tabs>
          <w:tab w:val="left" w:pos="2745"/>
        </w:tabs>
        <w:spacing w:after="0" w:line="240" w:lineRule="auto"/>
        <w:rPr>
          <w:rFonts w:ascii="Times New Roman" w:hAnsi="Times New Roman" w:cs="Times New Roman"/>
          <w:sz w:val="24"/>
          <w:szCs w:val="24"/>
        </w:rPr>
      </w:pPr>
      <w:r>
        <w:rPr>
          <w:noProof/>
          <w:sz w:val="24"/>
          <w:szCs w:val="24"/>
          <w:lang w:eastAsia="ru-RU"/>
        </w:rPr>
        <w:pict>
          <v:roundrect id="Скругленный прямоугольник 10" o:spid="_x0000_s1036" style="position:absolute;margin-left:-74.55pt;margin-top:9.35pt;width:83.25pt;height:39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" fillcolor="#ffc746" strokecolor="#ffc000" strokeweight=".5pt">
            <v:fill color2="#e5b600" rotate="t" colors="0 #ffc746;.5 #ffc600;1 #e5b600" focus="100%" type="gradient">
              <o:fill v:ext="view" type="gradientUnscaled"/>
            </v:fill>
            <v:stroke joinstyle="miter"/>
            <v:textbox>
              <w:txbxContent>
                <w:p w:rsidR="00563FF7" w:rsidRPr="00DF12F3" w:rsidRDefault="00563FF7" w:rsidP="00736A9D">
                  <w:pPr>
                    <w:jc w:val="center"/>
                    <w:rPr>
                      <w:rFonts w:ascii="Times New Roman" w:hAnsi="Times New Roman" w:cs="Times New Roman"/>
                      <w:color w:val="171717" w:themeColor="background2" w:themeShade="1A"/>
                    </w:rPr>
                  </w:pPr>
                  <w:r>
                    <w:rPr>
                      <w:rFonts w:ascii="Times New Roman" w:hAnsi="Times New Roman" w:cs="Times New Roman"/>
                      <w:color w:val="171717" w:themeColor="background2" w:themeShade="1A"/>
                    </w:rPr>
                    <w:t>В</w:t>
                  </w:r>
                  <w:r w:rsidRPr="00DF12F3">
                    <w:rPr>
                      <w:rFonts w:ascii="Times New Roman" w:hAnsi="Times New Roman" w:cs="Times New Roman"/>
                      <w:color w:val="171717" w:themeColor="background2" w:themeShade="1A"/>
                    </w:rPr>
                    <w:t>оспитатели</w:t>
                  </w:r>
                </w:p>
              </w:txbxContent>
            </v:textbox>
          </v:roundrect>
        </w:pict>
      </w:r>
      <w:r w:rsidR="00736A9D" w:rsidRPr="00B862F9">
        <w:rPr>
          <w:rFonts w:ascii="Times New Roman" w:hAnsi="Times New Roman" w:cs="Times New Roman"/>
          <w:sz w:val="24"/>
          <w:szCs w:val="24"/>
        </w:rPr>
        <w:tab/>
      </w:r>
    </w:p>
    <w:p w:rsidR="00736A9D" w:rsidRPr="00B862F9" w:rsidRDefault="00563FF7" w:rsidP="00B862F9">
      <w:pPr>
        <w:tabs>
          <w:tab w:val="left" w:pos="2745"/>
        </w:tabs>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lang w:eastAsia="ru-RU"/>
        </w:rPr>
        <w:pict>
          <v:roundrect id="Скругленный прямоугольник 8" o:spid="_x0000_s1033" style="position:absolute;margin-left:158.7pt;margin-top:10.7pt;width:92.25pt;height:62.7pt;z-index:25166438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" fillcolor="#ffdd9c" strokecolor="#ffc000" strokeweight=".5pt">
            <v:fill color2="#ffd479" rotate="t" colors="0 #ffdd9c;.5 #ffd78e;1 #ffd479" focus="100%" type="gradient">
              <o:fill v:ext="view" type="gradientUnscaled"/>
            </v:fill>
            <v:stroke joinstyle="miter"/>
            <v:textbox>
              <w:txbxContent>
                <w:p w:rsidR="00563FF7" w:rsidRPr="00DF12F3" w:rsidRDefault="00563FF7" w:rsidP="00736A9D">
                  <w:pPr>
                    <w:spacing w:line="240" w:lineRule="atLeast"/>
                    <w:contextualSpacing/>
                    <w:jc w:val="center"/>
                    <w:rPr>
                      <w:rFonts w:ascii="Times New Roman" w:hAnsi="Times New Roman" w:cs="Times New Roman"/>
                    </w:rPr>
                  </w:pPr>
                  <w:r w:rsidRPr="00DF12F3">
                    <w:rPr>
                      <w:rFonts w:ascii="Times New Roman" w:hAnsi="Times New Roman" w:cs="Times New Roman"/>
                    </w:rPr>
                    <w:t>Заведующий</w:t>
                  </w:r>
                </w:p>
                <w:p w:rsidR="00563FF7" w:rsidRPr="00DF12F3" w:rsidRDefault="00563FF7" w:rsidP="00736A9D">
                  <w:pPr>
                    <w:spacing w:line="240" w:lineRule="atLeast"/>
                    <w:contextualSpacing/>
                    <w:jc w:val="center"/>
                    <w:rPr>
                      <w:rFonts w:ascii="Times New Roman" w:hAnsi="Times New Roman" w:cs="Times New Roman"/>
                    </w:rPr>
                  </w:pPr>
                  <w:r w:rsidRPr="00DF12F3">
                    <w:rPr>
                      <w:rFonts w:ascii="Times New Roman" w:hAnsi="Times New Roman" w:cs="Times New Roman"/>
                    </w:rPr>
                    <w:t>хозяйством</w:t>
                  </w:r>
                </w:p>
              </w:txbxContent>
            </v:textbox>
          </v:roundrect>
        </w:pict>
      </w:r>
    </w:p>
    <w:p w:rsidR="00736A9D" w:rsidRPr="00B862F9" w:rsidRDefault="00736A9D" w:rsidP="00B862F9">
      <w:pPr>
        <w:tabs>
          <w:tab w:val="left" w:pos="2745"/>
        </w:tabs>
        <w:spacing w:after="0" w:line="240" w:lineRule="auto"/>
        <w:rPr>
          <w:rFonts w:ascii="Times New Roman" w:hAnsi="Times New Roman" w:cs="Times New Roman"/>
          <w:sz w:val="24"/>
          <w:szCs w:val="24"/>
        </w:rPr>
      </w:pPr>
    </w:p>
    <w:p w:rsidR="00A2590E" w:rsidRPr="00B862F9" w:rsidRDefault="00563FF7" w:rsidP="00B862F9">
      <w:pPr>
        <w:tabs>
          <w:tab w:val="left" w:pos="2745"/>
        </w:tabs>
        <w:spacing w:after="0" w:line="240" w:lineRule="auto"/>
        <w:rPr>
          <w:rFonts w:ascii="Times New Roman" w:hAnsi="Times New Roman" w:cs="Times New Roman"/>
          <w:sz w:val="24"/>
          <w:szCs w:val="24"/>
        </w:rPr>
      </w:pPr>
      <w:r>
        <w:rPr>
          <w:noProof/>
          <w:sz w:val="24"/>
          <w:szCs w:val="24"/>
          <w:lang w:eastAsia="ru-RU"/>
        </w:rPr>
        <w:pict>
          <v:roundrect id="Скругленный прямоугольник 11" o:spid="_x0000_s1037" style="position:absolute;margin-left:8.7pt;margin-top:3.3pt;width:111.9pt;height:141.6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" fillcolor="#ffc746" stroked="f">
            <v:fill color2="#e5b600" rotate="t" colors="0 #ffc746;.5 #ffc600;1 #e5b600" focus="100%" type="gradient">
              <o:fill v:ext="view" type="gradientUnscaled"/>
            </v:fill>
            <v:shadow on="t" color="black" opacity="41287f" offset="0,1.5pt"/>
            <v:textbox style="mso-next-textbox:#Скругленный прямоугольник 11">
              <w:txbxContent>
                <w:p w:rsidR="00563FF7" w:rsidRPr="00563FF7" w:rsidRDefault="00563FF7" w:rsidP="00736A9D">
                  <w:pPr>
                    <w:spacing w:line="240" w:lineRule="atLeast"/>
                    <w:contextualSpacing/>
                    <w:jc w:val="both"/>
                    <w:rPr>
                      <w:rFonts w:ascii="Times New Roman" w:hAnsi="Times New Roman" w:cs="Times New Roman"/>
                      <w:color w:val="171717" w:themeColor="background2" w:themeShade="1A"/>
                    </w:rPr>
                  </w:pPr>
                  <w:r w:rsidRPr="00563FF7">
                    <w:rPr>
                      <w:rFonts w:ascii="Times New Roman" w:hAnsi="Times New Roman" w:cs="Times New Roman"/>
                      <w:color w:val="171717" w:themeColor="background2" w:themeShade="1A"/>
                    </w:rPr>
                    <w:t>Специалисты:</w:t>
                  </w:r>
                </w:p>
                <w:p w:rsidR="00563FF7" w:rsidRPr="00563FF7" w:rsidRDefault="00563FF7" w:rsidP="00971A0D">
                  <w:pPr>
                    <w:spacing w:line="240" w:lineRule="atLeast"/>
                    <w:contextualSpacing/>
                    <w:jc w:val="both"/>
                    <w:rPr>
                      <w:rFonts w:ascii="Times New Roman" w:hAnsi="Times New Roman" w:cs="Times New Roman"/>
                      <w:color w:val="171717" w:themeColor="background2" w:themeShade="1A"/>
                    </w:rPr>
                  </w:pPr>
                  <w:r w:rsidRPr="00563FF7">
                    <w:rPr>
                      <w:rFonts w:ascii="Times New Roman" w:hAnsi="Times New Roman" w:cs="Times New Roman"/>
                      <w:color w:val="171717" w:themeColor="background2" w:themeShade="1A"/>
                    </w:rPr>
                    <w:t>Музыкальный</w:t>
                  </w:r>
                </w:p>
                <w:p w:rsidR="00563FF7" w:rsidRPr="00563FF7" w:rsidRDefault="00563FF7" w:rsidP="00971A0D">
                  <w:pPr>
                    <w:spacing w:line="240" w:lineRule="atLeast"/>
                    <w:contextualSpacing/>
                    <w:jc w:val="both"/>
                    <w:rPr>
                      <w:rFonts w:ascii="Times New Roman" w:hAnsi="Times New Roman" w:cs="Times New Roman"/>
                      <w:color w:val="171717" w:themeColor="background2" w:themeShade="1A"/>
                    </w:rPr>
                  </w:pPr>
                  <w:r w:rsidRPr="00563FF7">
                    <w:rPr>
                      <w:rFonts w:ascii="Times New Roman" w:hAnsi="Times New Roman" w:cs="Times New Roman"/>
                      <w:color w:val="171717" w:themeColor="background2" w:themeShade="1A"/>
                    </w:rPr>
                    <w:t xml:space="preserve">руководитель, </w:t>
                  </w:r>
                </w:p>
                <w:p w:rsidR="00563FF7" w:rsidRPr="00563FF7" w:rsidRDefault="00563FF7" w:rsidP="00971A0D">
                  <w:pPr>
                    <w:spacing w:line="240" w:lineRule="atLeast"/>
                    <w:contextualSpacing/>
                    <w:jc w:val="both"/>
                    <w:rPr>
                      <w:rFonts w:ascii="Times New Roman" w:hAnsi="Times New Roman" w:cs="Times New Roman"/>
                      <w:color w:val="171717" w:themeColor="background2" w:themeShade="1A"/>
                    </w:rPr>
                  </w:pPr>
                  <w:r w:rsidRPr="00563FF7">
                    <w:rPr>
                      <w:rFonts w:ascii="Times New Roman" w:hAnsi="Times New Roman" w:cs="Times New Roman"/>
                      <w:color w:val="171717" w:themeColor="background2" w:themeShade="1A"/>
                    </w:rPr>
                    <w:t>Инструктор по физической культуре,</w:t>
                  </w:r>
                </w:p>
                <w:p w:rsidR="00563FF7" w:rsidRPr="00563FF7" w:rsidRDefault="00563FF7" w:rsidP="00971A0D">
                  <w:pPr>
                    <w:spacing w:line="240" w:lineRule="atLeast"/>
                    <w:contextualSpacing/>
                    <w:jc w:val="both"/>
                    <w:rPr>
                      <w:rFonts w:ascii="Times New Roman" w:hAnsi="Times New Roman" w:cs="Times New Roman"/>
                      <w:color w:val="171717" w:themeColor="background2" w:themeShade="1A"/>
                    </w:rPr>
                  </w:pPr>
                  <w:r w:rsidRPr="00563FF7">
                    <w:rPr>
                      <w:rFonts w:ascii="Times New Roman" w:hAnsi="Times New Roman" w:cs="Times New Roman"/>
                      <w:color w:val="171717" w:themeColor="background2" w:themeShade="1A"/>
                    </w:rPr>
                    <w:t>Учитель – логопед,</w:t>
                  </w:r>
                </w:p>
                <w:p w:rsidR="00563FF7" w:rsidRPr="00563FF7" w:rsidRDefault="00563FF7" w:rsidP="00971A0D">
                  <w:pPr>
                    <w:spacing w:line="240" w:lineRule="atLeast"/>
                    <w:contextualSpacing/>
                    <w:jc w:val="both"/>
                    <w:rPr>
                      <w:rFonts w:ascii="Times New Roman" w:hAnsi="Times New Roman" w:cs="Times New Roman"/>
                      <w:color w:val="171717" w:themeColor="background2" w:themeShade="1A"/>
                    </w:rPr>
                  </w:pPr>
                  <w:r w:rsidRPr="00563FF7">
                    <w:rPr>
                      <w:rFonts w:ascii="Times New Roman" w:hAnsi="Times New Roman" w:cs="Times New Roman"/>
                      <w:color w:val="171717" w:themeColor="background2" w:themeShade="1A"/>
                    </w:rPr>
                    <w:t>Педагог - психолог</w:t>
                  </w:r>
                </w:p>
                <w:p w:rsidR="00563FF7" w:rsidRPr="00563FF7" w:rsidRDefault="00563FF7" w:rsidP="00971A0D">
                  <w:pPr>
                    <w:spacing w:line="240" w:lineRule="atLeast"/>
                    <w:contextualSpacing/>
                    <w:jc w:val="both"/>
                    <w:rPr>
                      <w:rFonts w:ascii="Times New Roman" w:hAnsi="Times New Roman" w:cs="Times New Roman"/>
                      <w:color w:val="171717" w:themeColor="background2" w:themeShade="1A"/>
                    </w:rPr>
                  </w:pPr>
                </w:p>
                <w:p w:rsidR="00563FF7" w:rsidRDefault="00563FF7" w:rsidP="00736A9D">
                  <w:pPr>
                    <w:spacing w:line="240" w:lineRule="atLeast"/>
                    <w:contextualSpacing/>
                    <w:jc w:val="both"/>
                  </w:pPr>
                </w:p>
                <w:p w:rsidR="00563FF7" w:rsidRDefault="00563FF7" w:rsidP="00736A9D">
                  <w:pPr>
                    <w:spacing w:line="240" w:lineRule="atLeast"/>
                    <w:contextualSpacing/>
                    <w:jc w:val="both"/>
                  </w:pPr>
                </w:p>
                <w:p w:rsidR="00563FF7" w:rsidRDefault="00563FF7" w:rsidP="00736A9D"/>
              </w:txbxContent>
            </v:textbox>
          </v:roundrect>
        </w:pict>
      </w:r>
    </w:p>
    <w:p w:rsidR="00971A0D" w:rsidRDefault="00971A0D" w:rsidP="00B862F9">
      <w:pPr>
        <w:tabs>
          <w:tab w:val="left" w:pos="2745"/>
        </w:tabs>
        <w:spacing w:after="0" w:line="240" w:lineRule="auto"/>
        <w:rPr>
          <w:rFonts w:ascii="Times New Roman" w:hAnsi="Times New Roman" w:cs="Times New Roman"/>
          <w:sz w:val="24"/>
          <w:szCs w:val="24"/>
        </w:rPr>
      </w:pPr>
    </w:p>
    <w:p w:rsidR="00971A0D" w:rsidRDefault="00563FF7" w:rsidP="00B862F9">
      <w:pPr>
        <w:tabs>
          <w:tab w:val="left" w:pos="274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 o:spid="_x0000_s1051" type="#_x0000_t34" style="position:absolute;margin-left:243.45pt;margin-top:19.95pt;width:35.9pt;height:20.85pt;rotation:9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" adj=",529071,-202162" strokecolor="#5b9bd5" strokeweight=".5pt">
            <v:stroke startarrow="block" endarrow="block"/>
          </v:shape>
        </w:pict>
      </w:r>
    </w:p>
    <w:p w:rsidR="00971A0D" w:rsidRDefault="00971A0D" w:rsidP="00B862F9">
      <w:pPr>
        <w:tabs>
          <w:tab w:val="left" w:pos="2745"/>
        </w:tabs>
        <w:spacing w:after="0" w:line="240" w:lineRule="auto"/>
        <w:rPr>
          <w:rFonts w:ascii="Times New Roman" w:hAnsi="Times New Roman" w:cs="Times New Roman"/>
          <w:sz w:val="24"/>
          <w:szCs w:val="24"/>
        </w:rPr>
      </w:pPr>
    </w:p>
    <w:p w:rsidR="00971A0D" w:rsidRDefault="00563FF7" w:rsidP="00B862F9">
      <w:pPr>
        <w:tabs>
          <w:tab w:val="left" w:pos="2745"/>
        </w:tabs>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lang w:eastAsia="ru-RU"/>
        </w:rPr>
        <w:pict>
          <v:roundrect id="Скругленный прямоугольник 12" o:spid="_x0000_s1040" style="position:absolute;margin-left:141.25pt;margin-top:10.4pt;width:109.7pt;height:83.8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" fillcolor="#ffc746" stroked="f">
            <v:fill color2="#e5b600" rotate="t" colors="0 #ffc746;.5 #ffc600;1 #e5b600" focus="100%" type="gradient">
              <o:fill v:ext="view" type="gradientUnscaled"/>
            </v:fill>
            <v:shadow on="t" color="black" opacity="41287f" offset="0,1.5pt"/>
            <v:textbox>
              <w:txbxContent>
                <w:p w:rsidR="00563FF7" w:rsidRPr="00065673" w:rsidRDefault="00563FF7" w:rsidP="00736A9D">
                  <w:pPr>
                    <w:jc w:val="center"/>
                    <w:rPr>
                      <w:rFonts w:ascii="Times New Roman" w:hAnsi="Times New Roman" w:cs="Times New Roman"/>
                      <w:color w:val="171717" w:themeColor="background2" w:themeShade="1A"/>
                    </w:rPr>
                  </w:pPr>
                  <w:r w:rsidRPr="00065673">
                    <w:rPr>
                      <w:rFonts w:ascii="Times New Roman" w:hAnsi="Times New Roman" w:cs="Times New Roman"/>
                      <w:color w:val="171717" w:themeColor="background2" w:themeShade="1A"/>
                    </w:rPr>
                    <w:t>Обслуживающий персонал</w:t>
                  </w:r>
                </w:p>
              </w:txbxContent>
            </v:textbox>
          </v:roundrect>
        </w:pict>
      </w:r>
      <w:r>
        <w:rPr>
          <w:rFonts w:ascii="Times New Roman" w:hAnsi="Times New Roman" w:cs="Times New Roman"/>
          <w:noProof/>
          <w:color w:val="000000"/>
          <w:sz w:val="24"/>
          <w:szCs w:val="24"/>
          <w:lang w:eastAsia="ru-RU"/>
        </w:rPr>
        <w:pict>
          <v:roundrect id="Скругленный прямоугольник 13" o:spid="_x0000_s1039" style="position:absolute;margin-left:260.7pt;margin-top:8pt;width:115.1pt;height:86.2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" fillcolor="#ffc746" stroked="f">
            <v:fill color2="#e5b600" rotate="t" colors="0 #ffc746;.5 #ffc600;1 #e5b600" focus="100%" type="gradient">
              <o:fill v:ext="view" type="gradientUnscaled"/>
            </v:fill>
            <v:shadow on="t" color="black" opacity="41287f" offset="0,1.5pt"/>
            <v:textbox>
              <w:txbxContent>
                <w:p w:rsidR="00563FF7" w:rsidRPr="006E3B72" w:rsidRDefault="00563FF7" w:rsidP="00736A9D">
                  <w:pPr>
                    <w:jc w:val="center"/>
                    <w:rPr>
                      <w:rFonts w:ascii="Times New Roman" w:hAnsi="Times New Roman" w:cs="Times New Roman"/>
                      <w:color w:val="171717" w:themeColor="background2" w:themeShade="1A"/>
                    </w:rPr>
                  </w:pPr>
                  <w:r>
                    <w:rPr>
                      <w:rFonts w:ascii="Times New Roman" w:hAnsi="Times New Roman" w:cs="Times New Roman"/>
                      <w:color w:val="171717" w:themeColor="background2" w:themeShade="1A"/>
                    </w:rPr>
                    <w:t>Учебно – вспомогательный персонал</w:t>
                  </w:r>
                </w:p>
              </w:txbxContent>
            </v:textbox>
          </v:roundrect>
        </w:pict>
      </w:r>
    </w:p>
    <w:p w:rsidR="00971A0D" w:rsidRDefault="00971A0D" w:rsidP="00B862F9">
      <w:pPr>
        <w:tabs>
          <w:tab w:val="left" w:pos="2745"/>
        </w:tabs>
        <w:spacing w:after="0" w:line="240" w:lineRule="auto"/>
        <w:rPr>
          <w:rFonts w:ascii="Times New Roman" w:hAnsi="Times New Roman" w:cs="Times New Roman"/>
          <w:sz w:val="24"/>
          <w:szCs w:val="24"/>
        </w:rPr>
      </w:pPr>
    </w:p>
    <w:p w:rsidR="00971A0D" w:rsidRDefault="00971A0D" w:rsidP="00B862F9">
      <w:pPr>
        <w:tabs>
          <w:tab w:val="left" w:pos="2745"/>
        </w:tabs>
        <w:spacing w:after="0" w:line="240" w:lineRule="auto"/>
        <w:rPr>
          <w:rFonts w:ascii="Times New Roman" w:hAnsi="Times New Roman" w:cs="Times New Roman"/>
          <w:sz w:val="24"/>
          <w:szCs w:val="24"/>
        </w:rPr>
      </w:pPr>
    </w:p>
    <w:p w:rsidR="00971A0D" w:rsidRDefault="00971A0D" w:rsidP="00B862F9">
      <w:pPr>
        <w:tabs>
          <w:tab w:val="left" w:pos="2745"/>
        </w:tabs>
        <w:spacing w:after="0" w:line="240" w:lineRule="auto"/>
        <w:rPr>
          <w:rFonts w:ascii="Times New Roman" w:hAnsi="Times New Roman" w:cs="Times New Roman"/>
          <w:sz w:val="24"/>
          <w:szCs w:val="24"/>
        </w:rPr>
      </w:pPr>
    </w:p>
    <w:p w:rsidR="00971A0D" w:rsidRDefault="00971A0D" w:rsidP="00B862F9">
      <w:pPr>
        <w:tabs>
          <w:tab w:val="left" w:pos="2745"/>
        </w:tabs>
        <w:spacing w:after="0" w:line="240" w:lineRule="auto"/>
        <w:rPr>
          <w:rFonts w:ascii="Times New Roman" w:hAnsi="Times New Roman" w:cs="Times New Roman"/>
          <w:sz w:val="24"/>
          <w:szCs w:val="24"/>
        </w:rPr>
      </w:pPr>
    </w:p>
    <w:p w:rsidR="00971A0D" w:rsidRDefault="00971A0D" w:rsidP="00B862F9">
      <w:pPr>
        <w:tabs>
          <w:tab w:val="left" w:pos="2745"/>
        </w:tabs>
        <w:spacing w:after="0" w:line="240" w:lineRule="auto"/>
        <w:rPr>
          <w:rFonts w:ascii="Times New Roman" w:hAnsi="Times New Roman" w:cs="Times New Roman"/>
          <w:sz w:val="24"/>
          <w:szCs w:val="24"/>
        </w:rPr>
      </w:pPr>
    </w:p>
    <w:p w:rsidR="00971A0D" w:rsidRDefault="00971A0D" w:rsidP="00B862F9">
      <w:pPr>
        <w:tabs>
          <w:tab w:val="left" w:pos="2745"/>
        </w:tabs>
        <w:spacing w:after="0" w:line="240" w:lineRule="auto"/>
        <w:rPr>
          <w:rFonts w:ascii="Times New Roman" w:hAnsi="Times New Roman" w:cs="Times New Roman"/>
          <w:sz w:val="24"/>
          <w:szCs w:val="24"/>
        </w:rPr>
      </w:pPr>
    </w:p>
    <w:p w:rsidR="00971A0D" w:rsidRDefault="00971A0D" w:rsidP="00B862F9">
      <w:pPr>
        <w:tabs>
          <w:tab w:val="left" w:pos="2745"/>
        </w:tabs>
        <w:spacing w:after="0" w:line="240" w:lineRule="auto"/>
        <w:rPr>
          <w:rFonts w:ascii="Times New Roman" w:hAnsi="Times New Roman" w:cs="Times New Roman"/>
          <w:sz w:val="24"/>
          <w:szCs w:val="24"/>
        </w:rPr>
      </w:pPr>
    </w:p>
    <w:p w:rsidR="00736A9D" w:rsidRDefault="00736A9D" w:rsidP="00B862F9">
      <w:pPr>
        <w:autoSpaceDE w:val="0"/>
        <w:autoSpaceDN w:val="0"/>
        <w:adjustRightInd w:val="0"/>
        <w:spacing w:after="0" w:line="240" w:lineRule="auto"/>
        <w:contextualSpacing/>
        <w:jc w:val="center"/>
        <w:rPr>
          <w:rFonts w:ascii="Times New Roman" w:hAnsi="Times New Roman" w:cs="Times New Roman"/>
          <w:b/>
          <w:bCs/>
          <w:sz w:val="24"/>
          <w:szCs w:val="24"/>
        </w:rPr>
      </w:pPr>
      <w:r w:rsidRPr="00B862F9">
        <w:rPr>
          <w:rFonts w:ascii="Times New Roman" w:hAnsi="Times New Roman" w:cs="Times New Roman"/>
          <w:b/>
          <w:bCs/>
          <w:sz w:val="24"/>
          <w:szCs w:val="24"/>
        </w:rPr>
        <w:t>Характеристика контингента воспитанников дошкольного образовательного учреждения</w:t>
      </w:r>
    </w:p>
    <w:p w:rsidR="008272EE" w:rsidRPr="008272EE" w:rsidRDefault="008272EE" w:rsidP="00BA31F6">
      <w:pPr>
        <w:spacing w:after="0" w:line="240" w:lineRule="auto"/>
        <w:ind w:firstLine="708"/>
        <w:jc w:val="both"/>
        <w:rPr>
          <w:rFonts w:ascii="Times New Roman" w:hAnsi="Times New Roman" w:cs="Times New Roman"/>
          <w:sz w:val="24"/>
          <w:szCs w:val="24"/>
        </w:rPr>
      </w:pPr>
      <w:r w:rsidRPr="008272EE">
        <w:rPr>
          <w:rFonts w:ascii="Times New Roman" w:hAnsi="Times New Roman" w:cs="Times New Roman"/>
          <w:sz w:val="24"/>
          <w:szCs w:val="24"/>
        </w:rPr>
        <w:t>В Учреждении функционирует 5 групп. Группы комплектуются с учетом возраста детей: 1 группа общеразвивающей направленности для детей в возрасте до 3 лет, 4 группы общеразвивающей направленности для детей с 3 лет до 8 лет.</w:t>
      </w:r>
    </w:p>
    <w:p w:rsidR="008272EE" w:rsidRPr="008272EE" w:rsidRDefault="008272EE" w:rsidP="008272EE">
      <w:pPr>
        <w:spacing w:after="0" w:line="240" w:lineRule="auto"/>
        <w:jc w:val="both"/>
        <w:rPr>
          <w:rFonts w:ascii="Times New Roman" w:hAnsi="Times New Roman" w:cs="Times New Roman"/>
          <w:sz w:val="24"/>
          <w:szCs w:val="24"/>
        </w:rPr>
      </w:pPr>
    </w:p>
    <w:tbl>
      <w:tblPr>
        <w:tblpPr w:leftFromText="180" w:rightFromText="180" w:vertAnchor="text" w:horzAnchor="page" w:tblpX="1696" w:tblpY="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76"/>
        <w:gridCol w:w="1276"/>
        <w:gridCol w:w="1276"/>
        <w:gridCol w:w="1276"/>
        <w:gridCol w:w="567"/>
        <w:gridCol w:w="708"/>
        <w:gridCol w:w="567"/>
        <w:gridCol w:w="495"/>
        <w:gridCol w:w="498"/>
      </w:tblGrid>
      <w:tr w:rsidR="008272EE" w:rsidRPr="008272EE" w:rsidTr="005C645A">
        <w:trPr>
          <w:trHeight w:val="315"/>
        </w:trPr>
        <w:tc>
          <w:tcPr>
            <w:tcW w:w="567" w:type="dxa"/>
            <w:vMerge w:val="restart"/>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2376" w:type="dxa"/>
            <w:vMerge w:val="restart"/>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Название группы</w:t>
            </w:r>
          </w:p>
        </w:tc>
        <w:tc>
          <w:tcPr>
            <w:tcW w:w="1276" w:type="dxa"/>
            <w:vMerge w:val="restart"/>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Общее количество детей</w:t>
            </w:r>
          </w:p>
        </w:tc>
        <w:tc>
          <w:tcPr>
            <w:tcW w:w="1276" w:type="dxa"/>
            <w:vMerge w:val="restart"/>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Из них мальчики</w:t>
            </w:r>
          </w:p>
        </w:tc>
        <w:tc>
          <w:tcPr>
            <w:tcW w:w="1276" w:type="dxa"/>
            <w:vMerge w:val="restart"/>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Из них девочки</w:t>
            </w:r>
          </w:p>
        </w:tc>
        <w:tc>
          <w:tcPr>
            <w:tcW w:w="2835" w:type="dxa"/>
            <w:gridSpan w:val="5"/>
            <w:tcBorders>
              <w:top w:val="single" w:sz="4" w:space="0" w:color="auto"/>
              <w:left w:val="single" w:sz="4" w:space="0" w:color="auto"/>
              <w:bottom w:val="single" w:sz="4" w:space="0" w:color="auto"/>
              <w:right w:val="single" w:sz="4" w:space="0" w:color="auto"/>
            </w:tcBorders>
          </w:tcPr>
          <w:p w:rsidR="008272EE" w:rsidRPr="008272EE" w:rsidRDefault="008272EE" w:rsidP="005C645A">
            <w:pPr>
              <w:spacing w:after="0" w:line="240" w:lineRule="auto"/>
              <w:jc w:val="center"/>
              <w:rPr>
                <w:rFonts w:ascii="Times New Roman" w:hAnsi="Times New Roman" w:cs="Times New Roman"/>
                <w:sz w:val="24"/>
                <w:szCs w:val="24"/>
              </w:rPr>
            </w:pPr>
            <w:r w:rsidRPr="008272EE">
              <w:rPr>
                <w:rFonts w:ascii="Times New Roman" w:hAnsi="Times New Roman" w:cs="Times New Roman"/>
                <w:sz w:val="24"/>
                <w:szCs w:val="24"/>
              </w:rPr>
              <w:t>Группа здоровья</w:t>
            </w:r>
          </w:p>
        </w:tc>
      </w:tr>
      <w:tr w:rsidR="008272EE" w:rsidRPr="008272EE" w:rsidTr="005C645A">
        <w:trPr>
          <w:trHeight w:val="510"/>
        </w:trPr>
        <w:tc>
          <w:tcPr>
            <w:tcW w:w="567" w:type="dxa"/>
            <w:vMerge/>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p>
        </w:tc>
        <w:tc>
          <w:tcPr>
            <w:tcW w:w="2376" w:type="dxa"/>
            <w:vMerge/>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III</w:t>
            </w:r>
          </w:p>
        </w:tc>
        <w:tc>
          <w:tcPr>
            <w:tcW w:w="495"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IV</w:t>
            </w:r>
          </w:p>
        </w:tc>
        <w:tc>
          <w:tcPr>
            <w:tcW w:w="49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V</w:t>
            </w:r>
          </w:p>
        </w:tc>
      </w:tr>
      <w:tr w:rsidR="008272EE" w:rsidRPr="008272EE" w:rsidTr="005C645A">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 xml:space="preserve">2-я группа раннего </w:t>
            </w:r>
            <w:r w:rsidRPr="008272EE">
              <w:rPr>
                <w:rFonts w:ascii="Times New Roman" w:hAnsi="Times New Roman" w:cs="Times New Roman"/>
                <w:sz w:val="24"/>
                <w:szCs w:val="24"/>
              </w:rPr>
              <w:lastRenderedPageBreak/>
              <w:t>возраста «Огоньки»</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lang w:val="en-US"/>
              </w:rPr>
              <w:lastRenderedPageBreak/>
              <w:t>1</w:t>
            </w:r>
            <w:r w:rsidRPr="008272E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495"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49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w:t>
            </w:r>
          </w:p>
        </w:tc>
      </w:tr>
      <w:tr w:rsidR="008272EE" w:rsidRPr="008272EE" w:rsidTr="005C645A">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lastRenderedPageBreak/>
              <w:t>2</w:t>
            </w:r>
          </w:p>
        </w:tc>
        <w:tc>
          <w:tcPr>
            <w:tcW w:w="23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младшая группа «Лучики»</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rPr>
              <w:t>2</w:t>
            </w:r>
            <w:r w:rsidRPr="008272EE">
              <w:rPr>
                <w:rFonts w:ascii="Times New Roman" w:hAnsi="Times New Roman" w:cs="Times New Roman"/>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10</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15</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1</w:t>
            </w:r>
          </w:p>
        </w:tc>
        <w:tc>
          <w:tcPr>
            <w:tcW w:w="495"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49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1</w:t>
            </w:r>
          </w:p>
        </w:tc>
      </w:tr>
      <w:tr w:rsidR="008272EE" w:rsidRPr="008272EE" w:rsidTr="005C645A">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3</w:t>
            </w:r>
          </w:p>
        </w:tc>
        <w:tc>
          <w:tcPr>
            <w:tcW w:w="23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средняя группа «Искорки»</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11</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lang w:val="en-US"/>
              </w:rPr>
              <w:t>1</w:t>
            </w:r>
            <w:r w:rsidRPr="008272EE">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1</w:t>
            </w:r>
          </w:p>
        </w:tc>
        <w:tc>
          <w:tcPr>
            <w:tcW w:w="495"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49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w:t>
            </w:r>
          </w:p>
        </w:tc>
      </w:tr>
      <w:tr w:rsidR="008272EE" w:rsidRPr="008272EE" w:rsidTr="005C645A">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4</w:t>
            </w:r>
          </w:p>
        </w:tc>
        <w:tc>
          <w:tcPr>
            <w:tcW w:w="23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 xml:space="preserve">старшая группа </w:t>
            </w:r>
          </w:p>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«Кристаллики»</w:t>
            </w:r>
          </w:p>
        </w:tc>
        <w:tc>
          <w:tcPr>
            <w:tcW w:w="1276" w:type="dxa"/>
            <w:tcBorders>
              <w:top w:val="single" w:sz="4" w:space="0" w:color="auto"/>
              <w:left w:val="single" w:sz="4" w:space="0" w:color="auto"/>
              <w:bottom w:val="single" w:sz="4" w:space="0" w:color="auto"/>
              <w:right w:val="single" w:sz="4" w:space="0" w:color="auto"/>
            </w:tcBorders>
          </w:tcPr>
          <w:p w:rsidR="008272EE" w:rsidRPr="00BA31F6"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1</w:t>
            </w:r>
            <w:r w:rsidRPr="008272EE">
              <w:rPr>
                <w:rFonts w:ascii="Times New Roman" w:hAnsi="Times New Roman" w:cs="Times New Roman"/>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10</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lang w:val="en-US"/>
              </w:rPr>
              <w:t>1</w:t>
            </w:r>
            <w:r w:rsidRPr="008272EE">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495"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49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w:t>
            </w:r>
          </w:p>
        </w:tc>
      </w:tr>
      <w:tr w:rsidR="008272EE" w:rsidRPr="008272EE" w:rsidTr="005C645A">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5</w:t>
            </w:r>
          </w:p>
        </w:tc>
        <w:tc>
          <w:tcPr>
            <w:tcW w:w="23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 xml:space="preserve">подготовительная к школе группа «Фонарики» </w:t>
            </w:r>
          </w:p>
        </w:tc>
        <w:tc>
          <w:tcPr>
            <w:tcW w:w="1276" w:type="dxa"/>
            <w:tcBorders>
              <w:top w:val="single" w:sz="4" w:space="0" w:color="auto"/>
              <w:left w:val="single" w:sz="4" w:space="0" w:color="auto"/>
              <w:bottom w:val="single" w:sz="4" w:space="0" w:color="auto"/>
              <w:right w:val="single" w:sz="4" w:space="0" w:color="auto"/>
            </w:tcBorders>
          </w:tcPr>
          <w:p w:rsidR="008272EE" w:rsidRPr="00BA31F6"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1</w:t>
            </w:r>
            <w:r w:rsidRPr="008272EE">
              <w:rPr>
                <w:rFonts w:ascii="Times New Roman" w:hAnsi="Times New Roman" w:cs="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9</w:t>
            </w:r>
          </w:p>
        </w:tc>
        <w:tc>
          <w:tcPr>
            <w:tcW w:w="70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495"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49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w:t>
            </w:r>
          </w:p>
        </w:tc>
      </w:tr>
      <w:tr w:rsidR="008272EE" w:rsidRPr="008272EE" w:rsidTr="005C645A">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 xml:space="preserve">Всего: </w:t>
            </w:r>
          </w:p>
        </w:tc>
        <w:tc>
          <w:tcPr>
            <w:tcW w:w="23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lang w:val="en-US"/>
              </w:rPr>
              <w:t>4</w:t>
            </w:r>
            <w:r w:rsidRPr="008272EE">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lang w:val="en-US"/>
              </w:rPr>
              <w:t>4</w:t>
            </w:r>
            <w:r w:rsidRPr="008272EE">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59</w:t>
            </w:r>
          </w:p>
        </w:tc>
        <w:tc>
          <w:tcPr>
            <w:tcW w:w="70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lang w:val="en-US"/>
              </w:rPr>
              <w:t>2</w:t>
            </w:r>
            <w:r w:rsidRPr="008272EE">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2</w:t>
            </w:r>
          </w:p>
        </w:tc>
        <w:tc>
          <w:tcPr>
            <w:tcW w:w="495"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rPr>
            </w:pPr>
            <w:r w:rsidRPr="008272EE">
              <w:rPr>
                <w:rFonts w:ascii="Times New Roman" w:hAnsi="Times New Roman" w:cs="Times New Roman"/>
                <w:sz w:val="24"/>
                <w:szCs w:val="24"/>
              </w:rPr>
              <w:t>-</w:t>
            </w:r>
          </w:p>
        </w:tc>
        <w:tc>
          <w:tcPr>
            <w:tcW w:w="498" w:type="dxa"/>
            <w:tcBorders>
              <w:top w:val="single" w:sz="4" w:space="0" w:color="auto"/>
              <w:left w:val="single" w:sz="4" w:space="0" w:color="auto"/>
              <w:bottom w:val="single" w:sz="4" w:space="0" w:color="auto"/>
              <w:right w:val="single" w:sz="4" w:space="0" w:color="auto"/>
            </w:tcBorders>
          </w:tcPr>
          <w:p w:rsidR="008272EE" w:rsidRPr="008272EE" w:rsidRDefault="008272EE" w:rsidP="008272EE">
            <w:pPr>
              <w:spacing w:after="0" w:line="240" w:lineRule="auto"/>
              <w:jc w:val="both"/>
              <w:rPr>
                <w:rFonts w:ascii="Times New Roman" w:hAnsi="Times New Roman" w:cs="Times New Roman"/>
                <w:sz w:val="24"/>
                <w:szCs w:val="24"/>
                <w:lang w:val="en-US"/>
              </w:rPr>
            </w:pPr>
            <w:r w:rsidRPr="008272EE">
              <w:rPr>
                <w:rFonts w:ascii="Times New Roman" w:hAnsi="Times New Roman" w:cs="Times New Roman"/>
                <w:sz w:val="24"/>
                <w:szCs w:val="24"/>
                <w:lang w:val="en-US"/>
              </w:rPr>
              <w:t>1</w:t>
            </w:r>
          </w:p>
        </w:tc>
      </w:tr>
    </w:tbl>
    <w:p w:rsidR="00736A9D" w:rsidRPr="00B862F9" w:rsidRDefault="00736A9D" w:rsidP="00171F17">
      <w:pPr>
        <w:tabs>
          <w:tab w:val="left" w:pos="3480"/>
        </w:tabs>
        <w:spacing w:after="0" w:line="240" w:lineRule="auto"/>
        <w:rPr>
          <w:rFonts w:ascii="Times New Roman" w:hAnsi="Times New Roman" w:cs="Times New Roman"/>
          <w:b/>
          <w:sz w:val="24"/>
          <w:szCs w:val="24"/>
        </w:rPr>
      </w:pPr>
      <w:r w:rsidRPr="00B862F9">
        <w:rPr>
          <w:rFonts w:ascii="Times New Roman" w:hAnsi="Times New Roman" w:cs="Times New Roman"/>
          <w:b/>
          <w:sz w:val="24"/>
          <w:szCs w:val="24"/>
        </w:rPr>
        <w:t>Социологическая характеристика семей воспитанников</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Социальный статус и образовательный уровень родителей воспитанников определяет возрастающий социальный заказ на качественные образовательные услуги. </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Большое внимание в </w:t>
      </w:r>
      <w:r w:rsidR="009D52FA">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уделяется изучению контингента родителей – жителей микрорайона. Анализ социального и образовательного статуса членов семей воспитанников </w:t>
      </w:r>
      <w:r w:rsidR="009D52FA">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дал следующие результаты </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В целом для основного контингента родителей характерны: высокие требования к образованию, большое желание дать ребенку хорошее образование. </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Большое внимание в </w:t>
      </w:r>
      <w:r w:rsidR="009D52FA">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уделяется изучению образовательных потребностей родителей. Исходя из имеющихся данных, можно уверенно заявить, что перечень </w:t>
      </w:r>
      <w:proofErr w:type="gramStart"/>
      <w:r w:rsidRPr="00B862F9">
        <w:rPr>
          <w:rFonts w:ascii="Times New Roman" w:hAnsi="Times New Roman" w:cs="Times New Roman"/>
          <w:color w:val="000000"/>
          <w:sz w:val="24"/>
          <w:szCs w:val="24"/>
        </w:rPr>
        <w:t xml:space="preserve">образовательных услуг, предлагаемых нашим </w:t>
      </w:r>
      <w:r w:rsidR="000A78D6">
        <w:rPr>
          <w:rFonts w:ascii="Times New Roman" w:hAnsi="Times New Roman" w:cs="Times New Roman"/>
          <w:color w:val="000000"/>
          <w:sz w:val="24"/>
          <w:szCs w:val="24"/>
        </w:rPr>
        <w:t>учреждением</w:t>
      </w:r>
      <w:r w:rsidRPr="00B862F9">
        <w:rPr>
          <w:rFonts w:ascii="Times New Roman" w:hAnsi="Times New Roman" w:cs="Times New Roman"/>
          <w:color w:val="000000"/>
          <w:sz w:val="24"/>
          <w:szCs w:val="24"/>
        </w:rPr>
        <w:t xml:space="preserve"> соответствует</w:t>
      </w:r>
      <w:proofErr w:type="gramEnd"/>
      <w:r w:rsidRPr="00B862F9">
        <w:rPr>
          <w:rFonts w:ascii="Times New Roman" w:hAnsi="Times New Roman" w:cs="Times New Roman"/>
          <w:color w:val="000000"/>
          <w:sz w:val="24"/>
          <w:szCs w:val="24"/>
        </w:rPr>
        <w:t xml:space="preserve"> запросам родителей. </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Результаты анкетирования родителей по проблеме удовлетворенности деятельностью </w:t>
      </w:r>
      <w:r w:rsidR="009D52FA">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свидетельствуют о следующем: </w:t>
      </w:r>
    </w:p>
    <w:p w:rsidR="00736A9D" w:rsidRPr="00B862F9" w:rsidRDefault="00736A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- 100 % родителей получают информацию о целях и задачах </w:t>
      </w:r>
      <w:r w:rsidR="009D52FA">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в области обучения и воспитания ребенка, о режиме работы </w:t>
      </w:r>
      <w:r w:rsidR="009D52FA">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питании; </w:t>
      </w:r>
    </w:p>
    <w:p w:rsidR="00736A9D" w:rsidRPr="00B862F9" w:rsidRDefault="00736A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B862F9">
        <w:rPr>
          <w:rFonts w:ascii="Times New Roman" w:hAnsi="Times New Roman" w:cs="Times New Roman"/>
          <w:color w:val="000000"/>
          <w:sz w:val="24"/>
          <w:szCs w:val="24"/>
        </w:rPr>
        <w:t xml:space="preserve">- 96 % родителей удовлетворены работой </w:t>
      </w:r>
      <w:r w:rsidR="009D52FA">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ДОУ по адаптации детей;</w:t>
      </w:r>
      <w:proofErr w:type="gramEnd"/>
    </w:p>
    <w:p w:rsidR="00736A9D" w:rsidRPr="00B862F9" w:rsidRDefault="00736A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- 98 % родителей признают авторитет воспитателя, прислушиваются к его мнению и реализуют его советы в воспитании ребенка (2 % родителей не знают, как ответить на этот вопрос);</w:t>
      </w:r>
    </w:p>
    <w:p w:rsidR="00736A9D" w:rsidRPr="00B862F9" w:rsidRDefault="00736A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- 100 % родителей имеют возможность участвовать в занятиях, экскурсиях и других мероприятиях </w:t>
      </w:r>
      <w:r w:rsidR="009D52FA">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но лишь 56 % родителей пользуются этим, 10% - нет, 34 % - от случая к случаю. </w:t>
      </w:r>
    </w:p>
    <w:p w:rsidR="00736A9D" w:rsidRPr="00171F17" w:rsidRDefault="00736A9D" w:rsidP="00171F17">
      <w:pPr>
        <w:tabs>
          <w:tab w:val="left" w:pos="3480"/>
        </w:tabs>
        <w:spacing w:after="0" w:line="240" w:lineRule="auto"/>
        <w:contextualSpacing/>
        <w:jc w:val="both"/>
        <w:rPr>
          <w:rFonts w:ascii="Times New Roman" w:hAnsi="Times New Roman" w:cs="Times New Roman"/>
          <w:b/>
          <w:sz w:val="24"/>
          <w:szCs w:val="24"/>
        </w:rPr>
      </w:pPr>
      <w:r w:rsidRPr="00B862F9">
        <w:rPr>
          <w:rFonts w:ascii="Times New Roman" w:hAnsi="Times New Roman" w:cs="Times New Roman"/>
          <w:sz w:val="24"/>
          <w:szCs w:val="24"/>
        </w:rPr>
        <w:t xml:space="preserve">         Таким образом, полученные результаты показали, что контингент родителей неоднороден, имеет различные цели и ценности. На основе полученных результатов выявили, что не хватает уровня активности родителей, их инициативности и самостоятельности. В связи с этим нужно построить работу с родителями так, чтобы они были заинтересованы в успехах своих детей и стремились всячески помочь </w:t>
      </w:r>
      <w:r w:rsidR="009D52FA">
        <w:rPr>
          <w:rFonts w:ascii="Times New Roman" w:hAnsi="Times New Roman" w:cs="Times New Roman"/>
          <w:sz w:val="24"/>
          <w:szCs w:val="24"/>
        </w:rPr>
        <w:t>МА</w:t>
      </w:r>
      <w:r w:rsidRPr="00B862F9">
        <w:rPr>
          <w:rFonts w:ascii="Times New Roman" w:hAnsi="Times New Roman" w:cs="Times New Roman"/>
          <w:sz w:val="24"/>
          <w:szCs w:val="24"/>
        </w:rPr>
        <w:t>ДОУ в создании необходимых для этого условий</w:t>
      </w:r>
    </w:p>
    <w:p w:rsidR="00736A9D" w:rsidRPr="00B862F9" w:rsidRDefault="00736A9D" w:rsidP="00B862F9">
      <w:pPr>
        <w:numPr>
          <w:ilvl w:val="1"/>
          <w:numId w:val="13"/>
        </w:numPr>
        <w:spacing w:after="0" w:line="240" w:lineRule="auto"/>
        <w:ind w:left="0"/>
        <w:contextualSpacing/>
        <w:jc w:val="center"/>
        <w:rPr>
          <w:rFonts w:ascii="Times New Roman" w:eastAsia="Times New Roman" w:hAnsi="Times New Roman" w:cs="Times New Roman"/>
          <w:b/>
          <w:color w:val="000000"/>
          <w:sz w:val="24"/>
          <w:szCs w:val="24"/>
          <w:lang w:eastAsia="ru-RU"/>
        </w:rPr>
      </w:pPr>
      <w:r w:rsidRPr="00B862F9">
        <w:rPr>
          <w:rFonts w:ascii="Times New Roman" w:eastAsia="Times New Roman" w:hAnsi="Times New Roman" w:cs="Times New Roman"/>
          <w:b/>
          <w:color w:val="000000"/>
          <w:sz w:val="24"/>
          <w:szCs w:val="24"/>
          <w:lang w:eastAsia="ru-RU"/>
        </w:rPr>
        <w:t>Образовательная деятельность дошкольного учреждения</w:t>
      </w:r>
    </w:p>
    <w:p w:rsidR="00736A9D" w:rsidRPr="00B862F9" w:rsidRDefault="00736A9D" w:rsidP="00B862F9">
      <w:pPr>
        <w:tabs>
          <w:tab w:val="left" w:pos="1134"/>
        </w:tabs>
        <w:spacing w:after="0" w:line="240" w:lineRule="auto"/>
        <w:ind w:firstLine="567"/>
        <w:contextualSpacing/>
        <w:jc w:val="both"/>
        <w:rPr>
          <w:rFonts w:ascii="Times New Roman" w:hAnsi="Times New Roman" w:cs="Times New Roman"/>
          <w:bCs/>
          <w:sz w:val="24"/>
          <w:szCs w:val="24"/>
        </w:rPr>
      </w:pPr>
      <w:r w:rsidRPr="00B862F9">
        <w:rPr>
          <w:rFonts w:ascii="Times New Roman" w:hAnsi="Times New Roman" w:cs="Times New Roman"/>
          <w:sz w:val="24"/>
          <w:szCs w:val="24"/>
        </w:rPr>
        <w:t>Предметом деятельности Учрежде</w:t>
      </w:r>
      <w:r w:rsidR="00105DA6">
        <w:rPr>
          <w:rFonts w:ascii="Times New Roman" w:hAnsi="Times New Roman" w:cs="Times New Roman"/>
          <w:sz w:val="24"/>
          <w:szCs w:val="24"/>
        </w:rPr>
        <w:t>ния является реализация основной</w:t>
      </w:r>
      <w:r w:rsidRPr="00B862F9">
        <w:rPr>
          <w:rFonts w:ascii="Times New Roman" w:hAnsi="Times New Roman" w:cs="Times New Roman"/>
          <w:sz w:val="24"/>
          <w:szCs w:val="24"/>
        </w:rPr>
        <w:t xml:space="preserve"> об</w:t>
      </w:r>
      <w:r w:rsidR="00105DA6">
        <w:rPr>
          <w:rFonts w:ascii="Times New Roman" w:hAnsi="Times New Roman" w:cs="Times New Roman"/>
          <w:sz w:val="24"/>
          <w:szCs w:val="24"/>
        </w:rPr>
        <w:t>щеобразовательной</w:t>
      </w:r>
      <w:r w:rsidRPr="00B862F9">
        <w:rPr>
          <w:rFonts w:ascii="Times New Roman" w:hAnsi="Times New Roman" w:cs="Times New Roman"/>
          <w:sz w:val="24"/>
          <w:szCs w:val="24"/>
        </w:rPr>
        <w:t xml:space="preserve"> программ</w:t>
      </w:r>
      <w:r w:rsidR="00105DA6">
        <w:rPr>
          <w:rFonts w:ascii="Times New Roman" w:hAnsi="Times New Roman" w:cs="Times New Roman"/>
          <w:sz w:val="24"/>
          <w:szCs w:val="24"/>
        </w:rPr>
        <w:t>ы</w:t>
      </w:r>
      <w:r w:rsidRPr="00B862F9">
        <w:rPr>
          <w:rFonts w:ascii="Times New Roman" w:hAnsi="Times New Roman" w:cs="Times New Roman"/>
          <w:sz w:val="24"/>
          <w:szCs w:val="24"/>
        </w:rPr>
        <w:t xml:space="preserve"> дошкольного образования  в соответствии с настоящим Уставом и муниципальным заданием</w:t>
      </w:r>
      <w:r w:rsidRPr="00B862F9">
        <w:rPr>
          <w:rFonts w:ascii="Times New Roman" w:hAnsi="Times New Roman" w:cs="Times New Roman"/>
          <w:bCs/>
          <w:sz w:val="24"/>
          <w:szCs w:val="24"/>
        </w:rPr>
        <w:t>.</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 xml:space="preserve">Реализуемые образовательные программы </w:t>
      </w:r>
    </w:p>
    <w:p w:rsidR="00736A9D" w:rsidRPr="00105DA6" w:rsidRDefault="00563FF7" w:rsidP="00105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9D" w:rsidRPr="00105DA6">
        <w:rPr>
          <w:rFonts w:ascii="Times New Roman" w:hAnsi="Times New Roman" w:cs="Times New Roman"/>
          <w:sz w:val="24"/>
          <w:szCs w:val="24"/>
        </w:rPr>
        <w:t>Основная образовательная программа дошкольного образования МАДОУ, разработанная на основе примерной основной общеобразовательной программы дошкольного образования</w:t>
      </w:r>
      <w:r>
        <w:rPr>
          <w:rFonts w:ascii="Times New Roman" w:hAnsi="Times New Roman" w:cs="Times New Roman"/>
          <w:sz w:val="24"/>
          <w:szCs w:val="24"/>
        </w:rPr>
        <w:t xml:space="preserve"> ( введена в действие 30.08.2019 № 42-У</w:t>
      </w:r>
      <w:r w:rsidR="00736A9D" w:rsidRPr="00105DA6">
        <w:rPr>
          <w:rFonts w:ascii="Times New Roman" w:hAnsi="Times New Roman" w:cs="Times New Roman"/>
          <w:sz w:val="24"/>
          <w:szCs w:val="24"/>
        </w:rPr>
        <w:t>;</w:t>
      </w:r>
      <w:r>
        <w:rPr>
          <w:rFonts w:ascii="Times New Roman" w:hAnsi="Times New Roman" w:cs="Times New Roman"/>
          <w:sz w:val="24"/>
          <w:szCs w:val="24"/>
        </w:rPr>
        <w:t xml:space="preserve"> принята с изменениями решением педагогического совета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протокол № 01 от 30.08.2022, приказ № 58-У от 30.08.2022)</w:t>
      </w:r>
      <w:r w:rsidR="00736A9D" w:rsidRPr="00105DA6">
        <w:rPr>
          <w:rFonts w:ascii="Times New Roman" w:hAnsi="Times New Roman" w:cs="Times New Roman"/>
          <w:sz w:val="24"/>
          <w:szCs w:val="24"/>
        </w:rPr>
        <w:t xml:space="preserve"> </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lastRenderedPageBreak/>
        <w:t xml:space="preserve">- Программа «Ладушки» /Технология   всестороннего   музыкального   воспитания   и образования   детей   дошкольного    возраста «Ладушки"/И. </w:t>
      </w:r>
      <w:proofErr w:type="spellStart"/>
      <w:r w:rsidRPr="00105DA6">
        <w:rPr>
          <w:rFonts w:ascii="Times New Roman" w:hAnsi="Times New Roman" w:cs="Times New Roman"/>
          <w:sz w:val="24"/>
          <w:szCs w:val="24"/>
        </w:rPr>
        <w:t>Каплунова</w:t>
      </w:r>
      <w:proofErr w:type="spellEnd"/>
      <w:r w:rsidRPr="00105DA6">
        <w:rPr>
          <w:rFonts w:ascii="Times New Roman" w:hAnsi="Times New Roman" w:cs="Times New Roman"/>
          <w:sz w:val="24"/>
          <w:szCs w:val="24"/>
        </w:rPr>
        <w:t xml:space="preserve">, И.Н. </w:t>
      </w:r>
      <w:proofErr w:type="spellStart"/>
      <w:r w:rsidRPr="00105DA6">
        <w:rPr>
          <w:rFonts w:ascii="Times New Roman" w:hAnsi="Times New Roman" w:cs="Times New Roman"/>
          <w:sz w:val="24"/>
          <w:szCs w:val="24"/>
        </w:rPr>
        <w:t>Новоскольцева</w:t>
      </w:r>
      <w:proofErr w:type="spellEnd"/>
      <w:r w:rsidRPr="00105DA6">
        <w:rPr>
          <w:rFonts w:ascii="Times New Roman" w:hAnsi="Times New Roman" w:cs="Times New Roman"/>
          <w:sz w:val="24"/>
          <w:szCs w:val="24"/>
        </w:rPr>
        <w:t>;</w:t>
      </w:r>
    </w:p>
    <w:p w:rsidR="00105DA6" w:rsidRPr="00171F17"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xml:space="preserve">Цель: Воспитание </w:t>
      </w:r>
      <w:proofErr w:type="gramStart"/>
      <w:r w:rsidRPr="00105DA6">
        <w:rPr>
          <w:rFonts w:ascii="Times New Roman" w:hAnsi="Times New Roman" w:cs="Times New Roman"/>
          <w:sz w:val="24"/>
          <w:szCs w:val="24"/>
        </w:rPr>
        <w:t>гармонической личности</w:t>
      </w:r>
      <w:proofErr w:type="gramEnd"/>
      <w:r w:rsidRPr="00105DA6">
        <w:rPr>
          <w:rFonts w:ascii="Times New Roman" w:hAnsi="Times New Roman" w:cs="Times New Roman"/>
          <w:sz w:val="24"/>
          <w:szCs w:val="24"/>
        </w:rPr>
        <w:t xml:space="preserve">, формирование духовной культуры, частью которой </w:t>
      </w:r>
      <w:r w:rsidR="00171F17">
        <w:rPr>
          <w:rFonts w:ascii="Times New Roman" w:hAnsi="Times New Roman" w:cs="Times New Roman"/>
          <w:sz w:val="24"/>
          <w:szCs w:val="24"/>
        </w:rPr>
        <w:t xml:space="preserve">является музыкальная культура. </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Программа «Цветные ладошки» / И.А. Лыкова (Изобразительная деятельность в детском саду).</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xml:space="preserve">Цель: формирование у детей раннего и дошкольного возраста эстетического отношения и художественно-творческих способностей </w:t>
      </w:r>
      <w:r w:rsidR="00171F17">
        <w:rPr>
          <w:rFonts w:ascii="Times New Roman" w:hAnsi="Times New Roman" w:cs="Times New Roman"/>
          <w:sz w:val="24"/>
          <w:szCs w:val="24"/>
        </w:rPr>
        <w:t>в изобразительной деятельности.</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xml:space="preserve">Программа Конструирование и художественный труд в детском саду/ Л.В. </w:t>
      </w:r>
      <w:proofErr w:type="spellStart"/>
      <w:r w:rsidRPr="00105DA6">
        <w:rPr>
          <w:rFonts w:ascii="Times New Roman" w:hAnsi="Times New Roman" w:cs="Times New Roman"/>
          <w:sz w:val="24"/>
          <w:szCs w:val="24"/>
        </w:rPr>
        <w:t>Куцакова</w:t>
      </w:r>
      <w:proofErr w:type="spellEnd"/>
      <w:r w:rsidRPr="00105DA6">
        <w:rPr>
          <w:rFonts w:ascii="Times New Roman" w:hAnsi="Times New Roman" w:cs="Times New Roman"/>
          <w:sz w:val="24"/>
          <w:szCs w:val="24"/>
        </w:rPr>
        <w:t>.</w:t>
      </w:r>
    </w:p>
    <w:p w:rsidR="00105DA6" w:rsidRPr="00171F17"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Цель: развитие базовых и творческих способностей ребенка, важнейшим средством умственного, художественно-эстетического разви</w:t>
      </w:r>
      <w:r w:rsidR="00171F17">
        <w:rPr>
          <w:rFonts w:ascii="Times New Roman" w:hAnsi="Times New Roman" w:cs="Times New Roman"/>
          <w:sz w:val="24"/>
          <w:szCs w:val="24"/>
        </w:rPr>
        <w:t>тия и нравственного воспитания.</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Программа по физическому воспитанию дошкольников «Физическая культура – дошкольникам» /Л. Д. Глазырина.</w:t>
      </w:r>
    </w:p>
    <w:p w:rsid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Цель: оптимально реализовать оздоровительное, воспитательное и образовательное направление физического вос</w:t>
      </w:r>
      <w:r w:rsidRPr="00105DA6">
        <w:rPr>
          <w:rFonts w:ascii="Times New Roman" w:hAnsi="Times New Roman" w:cs="Times New Roman"/>
          <w:sz w:val="24"/>
          <w:szCs w:val="24"/>
        </w:rPr>
        <w:softHyphen/>
        <w:t>питания, учитывая индивидуальные возможности развития ре</w:t>
      </w:r>
      <w:r w:rsidRPr="00105DA6">
        <w:rPr>
          <w:rFonts w:ascii="Times New Roman" w:hAnsi="Times New Roman" w:cs="Times New Roman"/>
          <w:sz w:val="24"/>
          <w:szCs w:val="24"/>
        </w:rPr>
        <w:softHyphen/>
        <w:t>бенка во все периоды дошкольного детства.</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xml:space="preserve">- Программа воспитания ребенка-дошкольника. </w:t>
      </w:r>
      <w:proofErr w:type="gramStart"/>
      <w:r w:rsidRPr="00105DA6">
        <w:rPr>
          <w:rFonts w:ascii="Times New Roman" w:hAnsi="Times New Roman" w:cs="Times New Roman"/>
          <w:sz w:val="24"/>
          <w:szCs w:val="24"/>
        </w:rPr>
        <w:t>-Ч</w:t>
      </w:r>
      <w:proofErr w:type="gramEnd"/>
      <w:r w:rsidRPr="00105DA6">
        <w:rPr>
          <w:rFonts w:ascii="Times New Roman" w:hAnsi="Times New Roman" w:cs="Times New Roman"/>
          <w:sz w:val="24"/>
          <w:szCs w:val="24"/>
        </w:rPr>
        <w:t xml:space="preserve">ебоксары /автор-составитель О.В. Драгунова: </w:t>
      </w:r>
      <w:proofErr w:type="spellStart"/>
      <w:r w:rsidRPr="00105DA6">
        <w:rPr>
          <w:rFonts w:ascii="Times New Roman" w:hAnsi="Times New Roman" w:cs="Times New Roman"/>
          <w:sz w:val="24"/>
          <w:szCs w:val="24"/>
        </w:rPr>
        <w:t>Чуваш</w:t>
      </w:r>
      <w:proofErr w:type="gramStart"/>
      <w:r w:rsidRPr="00105DA6">
        <w:rPr>
          <w:rFonts w:ascii="Times New Roman" w:hAnsi="Times New Roman" w:cs="Times New Roman"/>
          <w:sz w:val="24"/>
          <w:szCs w:val="24"/>
        </w:rPr>
        <w:t>.к</w:t>
      </w:r>
      <w:proofErr w:type="gramEnd"/>
      <w:r w:rsidRPr="00105DA6">
        <w:rPr>
          <w:rFonts w:ascii="Times New Roman" w:hAnsi="Times New Roman" w:cs="Times New Roman"/>
          <w:sz w:val="24"/>
          <w:szCs w:val="24"/>
        </w:rPr>
        <w:t>н</w:t>
      </w:r>
      <w:proofErr w:type="spellEnd"/>
      <w:r w:rsidRPr="00105DA6">
        <w:rPr>
          <w:rFonts w:ascii="Times New Roman" w:hAnsi="Times New Roman" w:cs="Times New Roman"/>
          <w:sz w:val="24"/>
          <w:szCs w:val="24"/>
        </w:rPr>
        <w:t>. изд-во, 1995. -231 с.-В над-</w:t>
      </w:r>
      <w:proofErr w:type="spellStart"/>
      <w:r w:rsidRPr="00105DA6">
        <w:rPr>
          <w:rFonts w:ascii="Times New Roman" w:hAnsi="Times New Roman" w:cs="Times New Roman"/>
          <w:sz w:val="24"/>
          <w:szCs w:val="24"/>
        </w:rPr>
        <w:t>заг</w:t>
      </w:r>
      <w:proofErr w:type="spellEnd"/>
      <w:r w:rsidRPr="00105DA6">
        <w:rPr>
          <w:rFonts w:ascii="Times New Roman" w:hAnsi="Times New Roman" w:cs="Times New Roman"/>
          <w:sz w:val="24"/>
          <w:szCs w:val="24"/>
        </w:rPr>
        <w:t>.: М-во образования, науки и высшей школы Чувашской Республики.</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Цель: Развитие личности ребенка, формирование интереса и положительного отношени</w:t>
      </w:r>
      <w:r>
        <w:rPr>
          <w:rFonts w:ascii="Times New Roman" w:hAnsi="Times New Roman" w:cs="Times New Roman"/>
          <w:sz w:val="24"/>
          <w:szCs w:val="24"/>
        </w:rPr>
        <w:t>я к культуре чувашского народа.</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xml:space="preserve">- Л.Б.  Соловей.  Знакомство старших дошкольников с традициями чувашского народа» /Чебоксары, 2015; </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Цель: социально – коммуникативное развитие детей дошкольного возраста с у</w:t>
      </w:r>
      <w:r w:rsidR="00171F17">
        <w:rPr>
          <w:rFonts w:ascii="Times New Roman" w:hAnsi="Times New Roman" w:cs="Times New Roman"/>
          <w:sz w:val="24"/>
          <w:szCs w:val="24"/>
        </w:rPr>
        <w:t>четом регионального компонента.</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Е.И.  Николаева.  Программа по приобщению дошкольников к национальной детской литературе «Рассказы солнечного края» /Чебоксары, 2015;</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Цель: Формирование у дошкольников интереса к литературному наследию своего и других народов, творчеству современных писателей и поэтов, проживающих на те</w:t>
      </w:r>
      <w:r w:rsidR="00171F17">
        <w:rPr>
          <w:rFonts w:ascii="Times New Roman" w:hAnsi="Times New Roman" w:cs="Times New Roman"/>
          <w:sz w:val="24"/>
          <w:szCs w:val="24"/>
        </w:rPr>
        <w:t xml:space="preserve">рритории Чувашской Республики. </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Л. Г. Васильева «Программа художественно - творческого развития ребенка – дошкольника средствами чувашского декоративно-прикладного искусства». Чебоксары, 1994 г.;</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Цель: Создание оптимальных условий для приобщения взрослых и детей к истокам чувашской народной культуры. Осознание себя личностью и частицей своего народа. Поиск путей понимания того, приобщение к культуре своего народа, возрождение и дальнейшее развитие ее - задача и цель каждой семьи и воспитательного учреждения.</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и истории чувашского народа, чувства ответственности за ее сохранение.</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Л.Г. Васильева Учебно-методическое пособие «Чувашский орнамент в рисунках и аппликациях дошкольников» / Чебоксары, 2006;</w:t>
      </w:r>
    </w:p>
    <w:p w:rsidR="00105DA6" w:rsidRPr="00171F17"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Цель: формирование орнаментального образа в рисовании и аппликации детей</w:t>
      </w:r>
      <w:r w:rsidR="00171F17">
        <w:rPr>
          <w:rFonts w:ascii="Times New Roman" w:hAnsi="Times New Roman" w:cs="Times New Roman"/>
          <w:sz w:val="24"/>
          <w:szCs w:val="24"/>
        </w:rPr>
        <w:t xml:space="preserve"> старшего дошкольного возраста.</w:t>
      </w:r>
    </w:p>
    <w:p w:rsid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xml:space="preserve">- Л.Г. Васильева. Программа </w:t>
      </w:r>
      <w:proofErr w:type="spellStart"/>
      <w:r w:rsidRPr="00105DA6">
        <w:rPr>
          <w:rFonts w:ascii="Times New Roman" w:hAnsi="Times New Roman" w:cs="Times New Roman"/>
          <w:sz w:val="24"/>
          <w:szCs w:val="24"/>
        </w:rPr>
        <w:t>этнохудожественного</w:t>
      </w:r>
      <w:proofErr w:type="spellEnd"/>
      <w:r w:rsidRPr="00105DA6">
        <w:rPr>
          <w:rFonts w:ascii="Times New Roman" w:hAnsi="Times New Roman" w:cs="Times New Roman"/>
          <w:sz w:val="24"/>
          <w:szCs w:val="24"/>
        </w:rPr>
        <w:t xml:space="preserve"> развития детей 2-4 лет «Узоры чувашской земли» /</w:t>
      </w:r>
      <w:r w:rsidR="00171F17">
        <w:rPr>
          <w:rFonts w:ascii="Times New Roman" w:hAnsi="Times New Roman" w:cs="Times New Roman"/>
          <w:sz w:val="24"/>
          <w:szCs w:val="24"/>
        </w:rPr>
        <w:t xml:space="preserve"> Чебоксары, 2015;</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 xml:space="preserve">Программа </w:t>
      </w:r>
      <w:proofErr w:type="spellStart"/>
      <w:r w:rsidRPr="00105DA6">
        <w:rPr>
          <w:rFonts w:ascii="Times New Roman" w:hAnsi="Times New Roman" w:cs="Times New Roman"/>
          <w:sz w:val="24"/>
          <w:szCs w:val="24"/>
        </w:rPr>
        <w:t>этнохудожественного</w:t>
      </w:r>
      <w:proofErr w:type="spellEnd"/>
      <w:r w:rsidRPr="00105DA6">
        <w:rPr>
          <w:rFonts w:ascii="Times New Roman" w:hAnsi="Times New Roman" w:cs="Times New Roman"/>
          <w:sz w:val="24"/>
          <w:szCs w:val="24"/>
        </w:rPr>
        <w:t xml:space="preserve"> развития детей 2-4 лет «Узоры Чувашской земли»,</w:t>
      </w:r>
    </w:p>
    <w:p w:rsidR="00105DA6" w:rsidRPr="00105DA6" w:rsidRDefault="00105DA6" w:rsidP="00105DA6">
      <w:pPr>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Л.Г. Васильева</w:t>
      </w:r>
    </w:p>
    <w:p w:rsidR="00736A9D" w:rsidRPr="00B862F9" w:rsidRDefault="00736A9D" w:rsidP="00B862F9">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Характеристика дополнительных образовательных и иных услуг.</w:t>
      </w:r>
    </w:p>
    <w:p w:rsidR="00736A9D" w:rsidRPr="00B862F9" w:rsidRDefault="009D52FA" w:rsidP="00B862F9">
      <w:pPr>
        <w:tabs>
          <w:tab w:val="left" w:pos="34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w:t>
      </w:r>
      <w:r w:rsidR="00736A9D" w:rsidRPr="00B862F9">
        <w:rPr>
          <w:rFonts w:ascii="Times New Roman" w:hAnsi="Times New Roman" w:cs="Times New Roman"/>
          <w:sz w:val="24"/>
          <w:szCs w:val="24"/>
        </w:rPr>
        <w:t xml:space="preserve">ДОУ оказывает платные и бесплатные дополнительные образовательные услуги. </w:t>
      </w:r>
    </w:p>
    <w:p w:rsidR="00736A9D" w:rsidRPr="00B862F9" w:rsidRDefault="00736A9D" w:rsidP="00B862F9">
      <w:pPr>
        <w:tabs>
          <w:tab w:val="left" w:pos="3480"/>
        </w:tabs>
        <w:spacing w:after="0" w:line="240" w:lineRule="auto"/>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        Платные образовательные услуги оказываются только в случае потребности родителей (законных представителей), наличия уровня рентабельности, наличия педагогического состава, необходимой материально-технической базы. </w:t>
      </w:r>
    </w:p>
    <w:p w:rsidR="00736A9D" w:rsidRPr="00B862F9" w:rsidRDefault="00736A9D" w:rsidP="00B862F9">
      <w:pPr>
        <w:tabs>
          <w:tab w:val="left" w:pos="3480"/>
        </w:tabs>
        <w:spacing w:after="0" w:line="240" w:lineRule="auto"/>
        <w:contextualSpacing/>
        <w:jc w:val="both"/>
        <w:rPr>
          <w:rFonts w:ascii="Times New Roman" w:hAnsi="Times New Roman" w:cs="Times New Roman"/>
          <w:sz w:val="24"/>
          <w:szCs w:val="24"/>
        </w:rPr>
      </w:pPr>
      <w:r w:rsidRPr="00B862F9">
        <w:rPr>
          <w:rFonts w:ascii="Times New Roman" w:hAnsi="Times New Roman" w:cs="Times New Roman"/>
          <w:sz w:val="24"/>
          <w:szCs w:val="24"/>
        </w:rPr>
        <w:lastRenderedPageBreak/>
        <w:t xml:space="preserve">        Количество и длительность занятий, проводимых в рамках оказания дополнительных образовательных услуг, регламентируется СанПиН. Соблюдаются все санитарно-гигиенические нормы, обозначенные в санитарно-эпидемиологических правилах и нормативах. </w:t>
      </w:r>
    </w:p>
    <w:p w:rsidR="00736A9D" w:rsidRPr="00B862F9" w:rsidRDefault="009D264D"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образовательные</w:t>
      </w:r>
      <w:r w:rsidR="00736A9D" w:rsidRPr="00B862F9">
        <w:rPr>
          <w:rFonts w:ascii="Times New Roman" w:hAnsi="Times New Roman" w:cs="Times New Roman"/>
          <w:color w:val="000000"/>
          <w:sz w:val="24"/>
          <w:szCs w:val="24"/>
        </w:rPr>
        <w:t xml:space="preserve"> услуг</w:t>
      </w:r>
      <w:r>
        <w:rPr>
          <w:rFonts w:ascii="Times New Roman" w:hAnsi="Times New Roman" w:cs="Times New Roman"/>
          <w:color w:val="000000"/>
          <w:sz w:val="24"/>
          <w:szCs w:val="24"/>
        </w:rPr>
        <w:t>и</w:t>
      </w:r>
      <w:r w:rsidR="00736A9D" w:rsidRPr="00B862F9">
        <w:rPr>
          <w:rFonts w:ascii="Times New Roman" w:hAnsi="Times New Roman" w:cs="Times New Roman"/>
          <w:color w:val="000000"/>
          <w:sz w:val="24"/>
          <w:szCs w:val="24"/>
        </w:rPr>
        <w:t xml:space="preserve"> в </w:t>
      </w:r>
      <w:r w:rsidR="003C301B">
        <w:rPr>
          <w:rFonts w:ascii="Times New Roman" w:hAnsi="Times New Roman" w:cs="Times New Roman"/>
          <w:color w:val="000000"/>
          <w:sz w:val="24"/>
          <w:szCs w:val="24"/>
        </w:rPr>
        <w:t>МА</w:t>
      </w:r>
      <w:r w:rsidR="00736A9D" w:rsidRPr="00B862F9">
        <w:rPr>
          <w:rFonts w:ascii="Times New Roman" w:hAnsi="Times New Roman" w:cs="Times New Roman"/>
          <w:color w:val="000000"/>
          <w:sz w:val="24"/>
          <w:szCs w:val="24"/>
        </w:rPr>
        <w:t xml:space="preserve">ДОУ </w:t>
      </w:r>
      <w:r>
        <w:rPr>
          <w:rFonts w:ascii="Times New Roman" w:hAnsi="Times New Roman" w:cs="Times New Roman"/>
          <w:color w:val="000000"/>
          <w:sz w:val="24"/>
          <w:szCs w:val="24"/>
        </w:rPr>
        <w:t>реализуются</w:t>
      </w:r>
      <w:r w:rsidR="00736A9D" w:rsidRPr="00B862F9">
        <w:rPr>
          <w:rFonts w:ascii="Times New Roman" w:hAnsi="Times New Roman" w:cs="Times New Roman"/>
          <w:color w:val="000000"/>
          <w:sz w:val="24"/>
          <w:szCs w:val="24"/>
        </w:rPr>
        <w:t xml:space="preserve"> через  кружковую деятельность (индивидуальная и подгрупповая), которая проводится в </w:t>
      </w:r>
      <w:r>
        <w:rPr>
          <w:rFonts w:ascii="Times New Roman" w:hAnsi="Times New Roman" w:cs="Times New Roman"/>
          <w:color w:val="000000"/>
          <w:sz w:val="24"/>
          <w:szCs w:val="24"/>
        </w:rPr>
        <w:t xml:space="preserve"> соответствии расписания организованной образовательной деятельности</w:t>
      </w:r>
      <w:r w:rsidR="00736A9D" w:rsidRPr="00B862F9">
        <w:rPr>
          <w:rFonts w:ascii="Times New Roman" w:hAnsi="Times New Roman" w:cs="Times New Roman"/>
          <w:color w:val="000000"/>
          <w:sz w:val="24"/>
          <w:szCs w:val="24"/>
        </w:rPr>
        <w:t xml:space="preserve">. </w:t>
      </w:r>
    </w:p>
    <w:p w:rsidR="00736A9D" w:rsidRPr="00B862F9" w:rsidRDefault="00736A9D"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Учреждение предоставляет дополнительные образовательные услуги в целях расширения спектра образовательных услуг, развития физических, интеллектуальных и творческих способностей детей, наиболее полного удовлетворения образовательных потребностей воспитанников, обеспечению их готовности к самостоятельной жизни в обществе. </w:t>
      </w:r>
    </w:p>
    <w:p w:rsidR="00F94F9A" w:rsidRPr="00F94F9A" w:rsidRDefault="00736A9D" w:rsidP="00F94F9A">
      <w:pPr>
        <w:autoSpaceDE w:val="0"/>
        <w:autoSpaceDN w:val="0"/>
        <w:adjustRightInd w:val="0"/>
        <w:spacing w:after="0" w:line="240" w:lineRule="auto"/>
        <w:ind w:firstLine="708"/>
        <w:contextualSpacing/>
        <w:jc w:val="both"/>
        <w:rPr>
          <w:rFonts w:ascii="Times New Roman" w:hAnsi="Times New Roman" w:cs="Times New Roman"/>
          <w:color w:val="FF0000"/>
          <w:sz w:val="24"/>
          <w:szCs w:val="24"/>
        </w:rPr>
      </w:pPr>
      <w:r w:rsidRPr="00B862F9">
        <w:rPr>
          <w:rFonts w:ascii="Times New Roman" w:hAnsi="Times New Roman" w:cs="Times New Roman"/>
          <w:color w:val="000000"/>
          <w:sz w:val="24"/>
          <w:szCs w:val="24"/>
        </w:rPr>
        <w:t>В дошкольном учреждении проводятся бесплатные дополнитель</w:t>
      </w:r>
      <w:r w:rsidR="00F94F9A">
        <w:rPr>
          <w:rFonts w:ascii="Times New Roman" w:hAnsi="Times New Roman" w:cs="Times New Roman"/>
          <w:color w:val="000000"/>
          <w:sz w:val="24"/>
          <w:szCs w:val="24"/>
        </w:rPr>
        <w:t xml:space="preserve">ные занятия кружковой работы </w:t>
      </w:r>
      <w:r w:rsidR="00F94F9A" w:rsidRPr="00021C59">
        <w:rPr>
          <w:rFonts w:ascii="Times New Roman" w:hAnsi="Times New Roman"/>
          <w:sz w:val="24"/>
          <w:szCs w:val="24"/>
        </w:rPr>
        <w:t>по следующим направлениям</w:t>
      </w:r>
      <w:r w:rsidR="00F94F9A">
        <w:rPr>
          <w:rFonts w:ascii="Times New Roman" w:hAnsi="Times New Roman"/>
          <w:sz w:val="24"/>
          <w:szCs w:val="24"/>
        </w:rPr>
        <w:t xml:space="preserve"> и тематикам</w:t>
      </w:r>
      <w:r w:rsidR="00F94F9A" w:rsidRPr="00021C59">
        <w:rPr>
          <w:rFonts w:ascii="Times New Roman" w:hAnsi="Times New Roman"/>
          <w:sz w:val="24"/>
          <w:szCs w:val="24"/>
        </w:rPr>
        <w:t>:</w:t>
      </w:r>
    </w:p>
    <w:p w:rsidR="003C301B" w:rsidRPr="007708A3" w:rsidRDefault="003C301B" w:rsidP="003C301B">
      <w:pPr>
        <w:spacing w:after="0" w:line="240" w:lineRule="auto"/>
        <w:ind w:firstLine="708"/>
        <w:jc w:val="center"/>
        <w:rPr>
          <w:rFonts w:ascii="Times New Roman" w:hAnsi="Times New Roman"/>
          <w:b/>
          <w:sz w:val="24"/>
          <w:szCs w:val="24"/>
        </w:rPr>
      </w:pPr>
      <w:r w:rsidRPr="007708A3">
        <w:rPr>
          <w:rFonts w:ascii="Times New Roman" w:hAnsi="Times New Roman"/>
          <w:b/>
          <w:sz w:val="24"/>
          <w:szCs w:val="24"/>
        </w:rPr>
        <w:t>Платные образовательные услуги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4111"/>
        <w:gridCol w:w="1843"/>
      </w:tblGrid>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w:t>
            </w:r>
          </w:p>
        </w:tc>
        <w:tc>
          <w:tcPr>
            <w:tcW w:w="2977" w:type="dxa"/>
            <w:shd w:val="clear" w:color="auto" w:fill="auto"/>
          </w:tcPr>
          <w:p w:rsidR="003C301B" w:rsidRPr="000F3136" w:rsidRDefault="003C301B" w:rsidP="005C645A">
            <w:pPr>
              <w:spacing w:after="0" w:line="240" w:lineRule="auto"/>
              <w:rPr>
                <w:rFonts w:ascii="Times New Roman" w:hAnsi="Times New Roman"/>
                <w:sz w:val="24"/>
                <w:szCs w:val="24"/>
              </w:rPr>
            </w:pPr>
            <w:r w:rsidRPr="000F3136">
              <w:rPr>
                <w:rFonts w:ascii="Times New Roman" w:hAnsi="Times New Roman"/>
                <w:sz w:val="24"/>
                <w:szCs w:val="24"/>
              </w:rPr>
              <w:t xml:space="preserve">        Направление</w:t>
            </w:r>
          </w:p>
        </w:tc>
        <w:tc>
          <w:tcPr>
            <w:tcW w:w="4111" w:type="dxa"/>
            <w:shd w:val="clear" w:color="auto" w:fill="auto"/>
          </w:tcPr>
          <w:p w:rsidR="003C301B" w:rsidRPr="000F3136" w:rsidRDefault="003C301B" w:rsidP="005C645A">
            <w:pPr>
              <w:spacing w:after="0" w:line="240" w:lineRule="auto"/>
              <w:rPr>
                <w:rFonts w:ascii="Times New Roman" w:hAnsi="Times New Roman"/>
                <w:sz w:val="24"/>
                <w:szCs w:val="24"/>
              </w:rPr>
            </w:pPr>
            <w:r w:rsidRPr="000F3136">
              <w:rPr>
                <w:rFonts w:ascii="Times New Roman" w:hAnsi="Times New Roman"/>
                <w:sz w:val="24"/>
                <w:szCs w:val="24"/>
              </w:rPr>
              <w:t xml:space="preserve">     Название кружка; педагог</w:t>
            </w:r>
          </w:p>
        </w:tc>
        <w:tc>
          <w:tcPr>
            <w:tcW w:w="1843"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Количество воспитанников</w:t>
            </w:r>
          </w:p>
        </w:tc>
      </w:tr>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1</w:t>
            </w:r>
          </w:p>
        </w:tc>
        <w:tc>
          <w:tcPr>
            <w:tcW w:w="2977"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Физкультурно-спортивное</w:t>
            </w:r>
          </w:p>
        </w:tc>
        <w:tc>
          <w:tcPr>
            <w:tcW w:w="4111"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 xml:space="preserve">«Морские звездочки»; Г.В. </w:t>
            </w:r>
            <w:proofErr w:type="spellStart"/>
            <w:r w:rsidRPr="000F3136">
              <w:rPr>
                <w:rFonts w:ascii="Times New Roman" w:hAnsi="Times New Roman"/>
                <w:sz w:val="24"/>
                <w:szCs w:val="24"/>
              </w:rPr>
              <w:t>Жолобова</w:t>
            </w:r>
            <w:proofErr w:type="spellEnd"/>
          </w:p>
        </w:tc>
        <w:tc>
          <w:tcPr>
            <w:tcW w:w="1843"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25</w:t>
            </w:r>
          </w:p>
        </w:tc>
      </w:tr>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2</w:t>
            </w:r>
          </w:p>
        </w:tc>
        <w:tc>
          <w:tcPr>
            <w:tcW w:w="2977"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Художественно-эстетическое</w:t>
            </w:r>
          </w:p>
        </w:tc>
        <w:tc>
          <w:tcPr>
            <w:tcW w:w="4111"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 xml:space="preserve">«Ассорти»; Г.А. </w:t>
            </w:r>
            <w:proofErr w:type="spellStart"/>
            <w:r w:rsidRPr="000F3136">
              <w:rPr>
                <w:rFonts w:ascii="Times New Roman" w:hAnsi="Times New Roman"/>
                <w:sz w:val="24"/>
                <w:szCs w:val="24"/>
              </w:rPr>
              <w:t>Гафиятуллина</w:t>
            </w:r>
            <w:proofErr w:type="spellEnd"/>
          </w:p>
        </w:tc>
        <w:tc>
          <w:tcPr>
            <w:tcW w:w="1843"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47</w:t>
            </w:r>
          </w:p>
        </w:tc>
      </w:tr>
    </w:tbl>
    <w:p w:rsidR="003C301B" w:rsidRPr="007708A3" w:rsidRDefault="003C301B" w:rsidP="003C301B">
      <w:pPr>
        <w:spacing w:after="0" w:line="240" w:lineRule="auto"/>
        <w:ind w:firstLine="708"/>
        <w:jc w:val="center"/>
        <w:rPr>
          <w:rFonts w:ascii="Times New Roman" w:hAnsi="Times New Roman"/>
          <w:b/>
          <w:sz w:val="24"/>
          <w:szCs w:val="24"/>
        </w:rPr>
      </w:pPr>
      <w:r w:rsidRPr="007708A3">
        <w:rPr>
          <w:rFonts w:ascii="Times New Roman" w:hAnsi="Times New Roman"/>
          <w:b/>
          <w:sz w:val="24"/>
          <w:szCs w:val="24"/>
        </w:rPr>
        <w:t>Бесплатные образовательные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3686"/>
        <w:gridCol w:w="1807"/>
      </w:tblGrid>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w:t>
            </w:r>
          </w:p>
        </w:tc>
        <w:tc>
          <w:tcPr>
            <w:tcW w:w="3402" w:type="dxa"/>
            <w:shd w:val="clear" w:color="auto" w:fill="auto"/>
          </w:tcPr>
          <w:p w:rsidR="003C301B" w:rsidRPr="000F3136" w:rsidRDefault="003C301B" w:rsidP="005C645A">
            <w:pPr>
              <w:spacing w:after="0" w:line="240" w:lineRule="auto"/>
              <w:jc w:val="center"/>
              <w:rPr>
                <w:rFonts w:ascii="Times New Roman" w:hAnsi="Times New Roman"/>
                <w:sz w:val="24"/>
                <w:szCs w:val="24"/>
              </w:rPr>
            </w:pPr>
            <w:r w:rsidRPr="000F3136">
              <w:rPr>
                <w:rFonts w:ascii="Times New Roman" w:hAnsi="Times New Roman"/>
                <w:sz w:val="24"/>
                <w:szCs w:val="24"/>
              </w:rPr>
              <w:t>Направление</w:t>
            </w:r>
          </w:p>
        </w:tc>
        <w:tc>
          <w:tcPr>
            <w:tcW w:w="3686" w:type="dxa"/>
            <w:shd w:val="clear" w:color="auto" w:fill="auto"/>
          </w:tcPr>
          <w:p w:rsidR="003C301B" w:rsidRPr="000F3136" w:rsidRDefault="003C301B" w:rsidP="005C645A">
            <w:pPr>
              <w:spacing w:after="0" w:line="240" w:lineRule="auto"/>
              <w:jc w:val="center"/>
              <w:rPr>
                <w:rFonts w:ascii="Times New Roman" w:hAnsi="Times New Roman"/>
                <w:sz w:val="24"/>
                <w:szCs w:val="24"/>
              </w:rPr>
            </w:pPr>
            <w:r w:rsidRPr="000F3136">
              <w:rPr>
                <w:rFonts w:ascii="Times New Roman" w:hAnsi="Times New Roman"/>
                <w:sz w:val="24"/>
                <w:szCs w:val="24"/>
              </w:rPr>
              <w:t>Название кружка</w:t>
            </w:r>
          </w:p>
        </w:tc>
        <w:tc>
          <w:tcPr>
            <w:tcW w:w="1807"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Количество воспитанников</w:t>
            </w:r>
          </w:p>
        </w:tc>
      </w:tr>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1</w:t>
            </w:r>
          </w:p>
        </w:tc>
        <w:tc>
          <w:tcPr>
            <w:tcW w:w="3402" w:type="dxa"/>
            <w:shd w:val="clear" w:color="auto" w:fill="auto"/>
          </w:tcPr>
          <w:p w:rsidR="003C301B" w:rsidRPr="000F3136" w:rsidRDefault="003C301B" w:rsidP="005C645A">
            <w:pPr>
              <w:spacing w:after="0" w:line="240" w:lineRule="auto"/>
              <w:rPr>
                <w:rFonts w:ascii="Times New Roman" w:hAnsi="Times New Roman"/>
                <w:sz w:val="24"/>
                <w:szCs w:val="24"/>
              </w:rPr>
            </w:pPr>
            <w:r w:rsidRPr="000F3136">
              <w:rPr>
                <w:rFonts w:ascii="Times New Roman" w:hAnsi="Times New Roman"/>
                <w:sz w:val="24"/>
                <w:szCs w:val="24"/>
              </w:rPr>
              <w:t>Психолого-</w:t>
            </w:r>
          </w:p>
          <w:p w:rsidR="003C301B" w:rsidRPr="000F3136" w:rsidRDefault="003C301B" w:rsidP="005C645A">
            <w:pPr>
              <w:spacing w:after="0" w:line="240" w:lineRule="auto"/>
              <w:rPr>
                <w:rFonts w:ascii="Times New Roman" w:hAnsi="Times New Roman"/>
                <w:sz w:val="24"/>
                <w:szCs w:val="24"/>
              </w:rPr>
            </w:pPr>
            <w:r w:rsidRPr="000F3136">
              <w:rPr>
                <w:rFonts w:ascii="Times New Roman" w:hAnsi="Times New Roman"/>
                <w:sz w:val="24"/>
                <w:szCs w:val="24"/>
              </w:rPr>
              <w:t>социальное</w:t>
            </w:r>
          </w:p>
        </w:tc>
        <w:tc>
          <w:tcPr>
            <w:tcW w:w="3686" w:type="dxa"/>
            <w:shd w:val="clear" w:color="auto" w:fill="auto"/>
          </w:tcPr>
          <w:p w:rsidR="003C301B" w:rsidRPr="000F3136" w:rsidRDefault="003C301B" w:rsidP="005C645A">
            <w:pPr>
              <w:spacing w:after="0" w:line="240" w:lineRule="auto"/>
              <w:rPr>
                <w:rFonts w:ascii="Times New Roman" w:hAnsi="Times New Roman"/>
                <w:sz w:val="24"/>
                <w:szCs w:val="24"/>
              </w:rPr>
            </w:pPr>
            <w:r w:rsidRPr="000F3136">
              <w:rPr>
                <w:rFonts w:ascii="Times New Roman" w:hAnsi="Times New Roman"/>
                <w:sz w:val="24"/>
                <w:szCs w:val="24"/>
              </w:rPr>
              <w:t>«</w:t>
            </w:r>
            <w:proofErr w:type="spellStart"/>
            <w:r w:rsidRPr="000F3136">
              <w:rPr>
                <w:rFonts w:ascii="Times New Roman" w:hAnsi="Times New Roman"/>
                <w:sz w:val="24"/>
                <w:szCs w:val="24"/>
              </w:rPr>
              <w:t>Говорушки</w:t>
            </w:r>
            <w:proofErr w:type="spellEnd"/>
            <w:r w:rsidRPr="000F3136">
              <w:rPr>
                <w:rFonts w:ascii="Times New Roman" w:hAnsi="Times New Roman"/>
                <w:sz w:val="24"/>
                <w:szCs w:val="24"/>
              </w:rPr>
              <w:t>»; Т.В. Ласточкина</w:t>
            </w:r>
          </w:p>
        </w:tc>
        <w:tc>
          <w:tcPr>
            <w:tcW w:w="1807" w:type="dxa"/>
            <w:shd w:val="clear" w:color="auto" w:fill="auto"/>
          </w:tcPr>
          <w:p w:rsidR="003C301B" w:rsidRPr="000F3136" w:rsidRDefault="003C301B" w:rsidP="005C645A">
            <w:pPr>
              <w:spacing w:after="0" w:line="240" w:lineRule="auto"/>
              <w:jc w:val="both"/>
              <w:rPr>
                <w:rFonts w:ascii="Times New Roman" w:hAnsi="Times New Roman"/>
                <w:sz w:val="24"/>
                <w:szCs w:val="24"/>
              </w:rPr>
            </w:pPr>
            <w:r w:rsidRPr="000F3136">
              <w:rPr>
                <w:rFonts w:ascii="Times New Roman" w:hAnsi="Times New Roman"/>
                <w:sz w:val="24"/>
                <w:szCs w:val="24"/>
              </w:rPr>
              <w:t>20</w:t>
            </w:r>
          </w:p>
        </w:tc>
      </w:tr>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2</w:t>
            </w:r>
          </w:p>
        </w:tc>
        <w:tc>
          <w:tcPr>
            <w:tcW w:w="3402" w:type="dxa"/>
            <w:shd w:val="clear" w:color="auto" w:fill="auto"/>
          </w:tcPr>
          <w:p w:rsidR="003C301B" w:rsidRPr="000F3136" w:rsidRDefault="003C301B" w:rsidP="005C645A">
            <w:pPr>
              <w:tabs>
                <w:tab w:val="center" w:pos="2744"/>
              </w:tabs>
              <w:spacing w:after="0" w:line="240" w:lineRule="auto"/>
              <w:jc w:val="both"/>
              <w:rPr>
                <w:rFonts w:ascii="Times New Roman" w:hAnsi="Times New Roman"/>
              </w:rPr>
            </w:pPr>
            <w:r w:rsidRPr="000F3136">
              <w:rPr>
                <w:rFonts w:ascii="Times New Roman" w:hAnsi="Times New Roman"/>
              </w:rPr>
              <w:t>Познавательно-интеллектуальное</w:t>
            </w:r>
          </w:p>
        </w:tc>
        <w:tc>
          <w:tcPr>
            <w:tcW w:w="3686"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 xml:space="preserve">«Секреты родного языка»; </w:t>
            </w:r>
          </w:p>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С.А. Максимова;</w:t>
            </w:r>
          </w:p>
        </w:tc>
        <w:tc>
          <w:tcPr>
            <w:tcW w:w="180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20</w:t>
            </w:r>
          </w:p>
        </w:tc>
      </w:tr>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3</w:t>
            </w:r>
          </w:p>
        </w:tc>
        <w:tc>
          <w:tcPr>
            <w:tcW w:w="3402"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sz w:val="24"/>
                <w:szCs w:val="24"/>
              </w:rPr>
              <w:t>Художественно-эстетическое</w:t>
            </w:r>
          </w:p>
        </w:tc>
        <w:tc>
          <w:tcPr>
            <w:tcW w:w="3686"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«Театралы»; Н.А. Данилова;</w:t>
            </w:r>
          </w:p>
        </w:tc>
        <w:tc>
          <w:tcPr>
            <w:tcW w:w="180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12</w:t>
            </w:r>
          </w:p>
        </w:tc>
      </w:tr>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4</w:t>
            </w:r>
          </w:p>
        </w:tc>
        <w:tc>
          <w:tcPr>
            <w:tcW w:w="3402"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Социально-</w:t>
            </w:r>
            <w:proofErr w:type="spellStart"/>
            <w:r w:rsidRPr="000F3136">
              <w:rPr>
                <w:rFonts w:ascii="Times New Roman" w:hAnsi="Times New Roman"/>
              </w:rPr>
              <w:t>познвательное</w:t>
            </w:r>
            <w:proofErr w:type="spellEnd"/>
          </w:p>
        </w:tc>
        <w:tc>
          <w:tcPr>
            <w:tcW w:w="3686"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«Светофор»; Е.А. Васильева;</w:t>
            </w:r>
          </w:p>
        </w:tc>
        <w:tc>
          <w:tcPr>
            <w:tcW w:w="180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15</w:t>
            </w:r>
          </w:p>
        </w:tc>
      </w:tr>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5</w:t>
            </w:r>
          </w:p>
        </w:tc>
        <w:tc>
          <w:tcPr>
            <w:tcW w:w="3402"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Познавательно-интеллектуальное</w:t>
            </w:r>
          </w:p>
        </w:tc>
        <w:tc>
          <w:tcPr>
            <w:tcW w:w="3686"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«Город мастеров»; О.М. Шуйская</w:t>
            </w:r>
          </w:p>
        </w:tc>
        <w:tc>
          <w:tcPr>
            <w:tcW w:w="180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20</w:t>
            </w:r>
          </w:p>
        </w:tc>
      </w:tr>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6</w:t>
            </w:r>
          </w:p>
        </w:tc>
        <w:tc>
          <w:tcPr>
            <w:tcW w:w="3402"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Физкультурно-оздоровительное</w:t>
            </w:r>
          </w:p>
        </w:tc>
        <w:tc>
          <w:tcPr>
            <w:tcW w:w="3686"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 xml:space="preserve">«Солнышко в ладошках»; </w:t>
            </w:r>
          </w:p>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 xml:space="preserve">Д.С. </w:t>
            </w:r>
            <w:proofErr w:type="spellStart"/>
            <w:r w:rsidRPr="000F3136">
              <w:rPr>
                <w:rFonts w:ascii="Times New Roman" w:hAnsi="Times New Roman"/>
              </w:rPr>
              <w:t>Кашаева</w:t>
            </w:r>
            <w:proofErr w:type="spellEnd"/>
          </w:p>
        </w:tc>
        <w:tc>
          <w:tcPr>
            <w:tcW w:w="180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12</w:t>
            </w:r>
          </w:p>
        </w:tc>
      </w:tr>
      <w:tr w:rsidR="003C301B" w:rsidRPr="000F3136" w:rsidTr="005C645A">
        <w:tc>
          <w:tcPr>
            <w:tcW w:w="56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7</w:t>
            </w:r>
          </w:p>
        </w:tc>
        <w:tc>
          <w:tcPr>
            <w:tcW w:w="3402"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sz w:val="24"/>
                <w:szCs w:val="24"/>
              </w:rPr>
              <w:t>Художественно-эстетическое</w:t>
            </w:r>
          </w:p>
        </w:tc>
        <w:tc>
          <w:tcPr>
            <w:tcW w:w="3686"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 xml:space="preserve">«Бусинка»; Г.Р. </w:t>
            </w:r>
            <w:proofErr w:type="spellStart"/>
            <w:r w:rsidRPr="000F3136">
              <w:rPr>
                <w:rFonts w:ascii="Times New Roman" w:hAnsi="Times New Roman"/>
              </w:rPr>
              <w:t>Матанова</w:t>
            </w:r>
            <w:proofErr w:type="spellEnd"/>
          </w:p>
          <w:p w:rsidR="003C301B" w:rsidRPr="000F3136" w:rsidRDefault="003C301B" w:rsidP="005C645A">
            <w:pPr>
              <w:spacing w:after="0" w:line="240" w:lineRule="auto"/>
              <w:jc w:val="both"/>
              <w:rPr>
                <w:rFonts w:ascii="Times New Roman" w:hAnsi="Times New Roman"/>
              </w:rPr>
            </w:pPr>
          </w:p>
        </w:tc>
        <w:tc>
          <w:tcPr>
            <w:tcW w:w="1807" w:type="dxa"/>
            <w:shd w:val="clear" w:color="auto" w:fill="auto"/>
          </w:tcPr>
          <w:p w:rsidR="003C301B" w:rsidRPr="000F3136" w:rsidRDefault="003C301B" w:rsidP="005C645A">
            <w:pPr>
              <w:spacing w:after="0" w:line="240" w:lineRule="auto"/>
              <w:jc w:val="both"/>
              <w:rPr>
                <w:rFonts w:ascii="Times New Roman" w:hAnsi="Times New Roman"/>
              </w:rPr>
            </w:pPr>
            <w:r w:rsidRPr="000F3136">
              <w:rPr>
                <w:rFonts w:ascii="Times New Roman" w:hAnsi="Times New Roman"/>
              </w:rPr>
              <w:t>14</w:t>
            </w:r>
          </w:p>
        </w:tc>
      </w:tr>
    </w:tbl>
    <w:p w:rsidR="00BC73F3" w:rsidRPr="00BC73F3" w:rsidRDefault="00BC73F3" w:rsidP="00BC73F3">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736A9D" w:rsidRPr="00B862F9" w:rsidRDefault="003C301B" w:rsidP="00E84715">
      <w:pPr>
        <w:pStyle w:val="a3"/>
        <w:numPr>
          <w:ilvl w:val="1"/>
          <w:numId w:val="13"/>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Анализ деятельности МА</w:t>
      </w:r>
      <w:r w:rsidR="00736A9D" w:rsidRPr="00B862F9">
        <w:rPr>
          <w:rFonts w:ascii="Times New Roman" w:hAnsi="Times New Roman" w:cs="Times New Roman"/>
          <w:b/>
          <w:sz w:val="24"/>
          <w:szCs w:val="24"/>
        </w:rPr>
        <w:t xml:space="preserve">ДОУ </w:t>
      </w:r>
    </w:p>
    <w:p w:rsidR="00736A9D" w:rsidRPr="00BC73F3" w:rsidRDefault="00736A9D" w:rsidP="00BC73F3">
      <w:pPr>
        <w:pStyle w:val="a3"/>
        <w:numPr>
          <w:ilvl w:val="2"/>
          <w:numId w:val="13"/>
        </w:numPr>
        <w:spacing w:after="0" w:line="240" w:lineRule="auto"/>
        <w:ind w:left="0"/>
        <w:jc w:val="center"/>
        <w:rPr>
          <w:rFonts w:ascii="Times New Roman" w:hAnsi="Times New Roman" w:cs="Times New Roman"/>
          <w:b/>
          <w:sz w:val="24"/>
          <w:szCs w:val="24"/>
        </w:rPr>
      </w:pPr>
      <w:r w:rsidRPr="00B862F9">
        <w:rPr>
          <w:rFonts w:ascii="Times New Roman" w:hAnsi="Times New Roman" w:cs="Times New Roman"/>
          <w:b/>
          <w:sz w:val="24"/>
          <w:szCs w:val="24"/>
        </w:rPr>
        <w:t xml:space="preserve">Результаты охраны и укрепление физического </w:t>
      </w:r>
      <w:r w:rsidRPr="00BC73F3">
        <w:rPr>
          <w:rFonts w:ascii="Times New Roman" w:hAnsi="Times New Roman" w:cs="Times New Roman"/>
          <w:b/>
          <w:sz w:val="24"/>
          <w:szCs w:val="24"/>
        </w:rPr>
        <w:t>и психического здоровья</w:t>
      </w:r>
    </w:p>
    <w:p w:rsidR="00736A9D" w:rsidRPr="00B862F9" w:rsidRDefault="003C301B"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МА</w:t>
      </w:r>
      <w:r w:rsidR="00736A9D" w:rsidRPr="00B862F9">
        <w:rPr>
          <w:rFonts w:ascii="Times New Roman" w:eastAsia="Times New Roman" w:hAnsi="Times New Roman" w:cs="Times New Roman"/>
          <w:color w:val="000000"/>
          <w:sz w:val="24"/>
          <w:szCs w:val="24"/>
          <w:lang w:eastAsia="ru-RU"/>
        </w:rPr>
        <w:t>ДОУ созданы безопасные условия пребывания детей и сотрудников, соответствующие противопожарным требованиям, требованиям охраны труда, антитеррористической безопасности, санитарно-гигиеническим нормам и правилам.</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      Основными направлениями деятельности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ДОУ по обеспечению безопасности участников образовательных отношений являются:</w:t>
      </w:r>
    </w:p>
    <w:p w:rsidR="00736A9D" w:rsidRPr="00B862F9" w:rsidRDefault="00736A9D" w:rsidP="00B862F9">
      <w:pPr>
        <w:numPr>
          <w:ilvl w:val="0"/>
          <w:numId w:val="19"/>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охрана жизни и здоровья воспитанников;</w:t>
      </w:r>
    </w:p>
    <w:p w:rsidR="00736A9D" w:rsidRPr="00B862F9" w:rsidRDefault="00736A9D" w:rsidP="00B862F9">
      <w:pPr>
        <w:numPr>
          <w:ilvl w:val="0"/>
          <w:numId w:val="19"/>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пожарная безопасность;</w:t>
      </w:r>
    </w:p>
    <w:p w:rsidR="00736A9D" w:rsidRPr="00B862F9" w:rsidRDefault="00736A9D" w:rsidP="00B862F9">
      <w:pPr>
        <w:numPr>
          <w:ilvl w:val="0"/>
          <w:numId w:val="19"/>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антитеррористическая защищенность;</w:t>
      </w:r>
    </w:p>
    <w:p w:rsidR="00736A9D" w:rsidRPr="00B862F9" w:rsidRDefault="00736A9D" w:rsidP="00B862F9">
      <w:pPr>
        <w:numPr>
          <w:ilvl w:val="0"/>
          <w:numId w:val="19"/>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санитарно-гигиенический режим.</w:t>
      </w:r>
    </w:p>
    <w:p w:rsidR="00736A9D" w:rsidRPr="00B862F9" w:rsidRDefault="00736A9D" w:rsidP="006C708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        Для обеспечения безопасности образовательного процесса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 xml:space="preserve">ДОУ </w:t>
      </w:r>
      <w:r w:rsidR="006C708E">
        <w:rPr>
          <w:rFonts w:ascii="Times New Roman" w:eastAsia="Times New Roman" w:hAnsi="Times New Roman" w:cs="Times New Roman"/>
          <w:color w:val="FF0000"/>
          <w:sz w:val="24"/>
          <w:szCs w:val="24"/>
          <w:lang w:eastAsia="ru-RU"/>
        </w:rPr>
        <w:t>р</w:t>
      </w:r>
      <w:r w:rsidRPr="00563FF7">
        <w:rPr>
          <w:rFonts w:ascii="Times New Roman" w:eastAsia="Times New Roman" w:hAnsi="Times New Roman" w:cs="Times New Roman"/>
          <w:color w:val="FF0000"/>
          <w:sz w:val="24"/>
          <w:szCs w:val="24"/>
          <w:lang w:eastAsia="ru-RU"/>
        </w:rPr>
        <w:t xml:space="preserve">азработан </w:t>
      </w:r>
      <w:r w:rsidR="00563FF7" w:rsidRPr="00563FF7">
        <w:rPr>
          <w:rFonts w:ascii="Times New Roman" w:eastAsia="Times New Roman" w:hAnsi="Times New Roman" w:cs="Times New Roman"/>
          <w:color w:val="FF0000"/>
          <w:sz w:val="24"/>
          <w:szCs w:val="24"/>
          <w:lang w:eastAsia="ru-RU"/>
        </w:rPr>
        <w:t>Паспорт безопасности</w:t>
      </w:r>
      <w:r w:rsidRPr="00B862F9">
        <w:rPr>
          <w:rFonts w:ascii="Times New Roman" w:eastAsia="Times New Roman" w:hAnsi="Times New Roman" w:cs="Times New Roman"/>
          <w:color w:val="000000"/>
          <w:sz w:val="24"/>
          <w:szCs w:val="24"/>
          <w:lang w:eastAsia="ru-RU"/>
        </w:rPr>
        <w:t>,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     </w:t>
      </w:r>
      <w:r w:rsidR="006C708E">
        <w:rPr>
          <w:rFonts w:ascii="Times New Roman" w:eastAsia="Times New Roman" w:hAnsi="Times New Roman" w:cs="Times New Roman"/>
          <w:color w:val="000000"/>
          <w:sz w:val="24"/>
          <w:szCs w:val="24"/>
          <w:lang w:eastAsia="ru-RU"/>
        </w:rPr>
        <w:tab/>
      </w:r>
      <w:r w:rsidRPr="00B862F9">
        <w:rPr>
          <w:rFonts w:ascii="Times New Roman" w:eastAsia="Times New Roman" w:hAnsi="Times New Roman" w:cs="Times New Roman"/>
          <w:color w:val="000000"/>
          <w:sz w:val="24"/>
          <w:szCs w:val="24"/>
          <w:lang w:eastAsia="ru-RU"/>
        </w:rPr>
        <w:t xml:space="preserve">С целью выполнения инструкций по охране труда </w:t>
      </w:r>
      <w:r w:rsidR="003C301B">
        <w:rPr>
          <w:rFonts w:ascii="Times New Roman" w:eastAsia="Times New Roman" w:hAnsi="Times New Roman" w:cs="Times New Roman"/>
          <w:color w:val="000000"/>
          <w:sz w:val="24"/>
          <w:szCs w:val="24"/>
          <w:lang w:eastAsia="ru-RU"/>
        </w:rPr>
        <w:t>с сотрудниками МА</w:t>
      </w:r>
      <w:r w:rsidRPr="00B862F9">
        <w:rPr>
          <w:rFonts w:ascii="Times New Roman" w:eastAsia="Times New Roman" w:hAnsi="Times New Roman" w:cs="Times New Roman"/>
          <w:color w:val="000000"/>
          <w:sz w:val="24"/>
          <w:szCs w:val="24"/>
          <w:lang w:eastAsia="ru-RU"/>
        </w:rPr>
        <w:t xml:space="preserve">ДОУ проводятся мероприятия: регулярно проводятся проверки состояния рабочих мест, </w:t>
      </w:r>
      <w:r w:rsidRPr="00B862F9">
        <w:rPr>
          <w:rFonts w:ascii="Times New Roman" w:eastAsia="Times New Roman" w:hAnsi="Times New Roman" w:cs="Times New Roman"/>
          <w:color w:val="000000"/>
          <w:sz w:val="24"/>
          <w:szCs w:val="24"/>
          <w:lang w:eastAsia="ru-RU"/>
        </w:rPr>
        <w:lastRenderedPageBreak/>
        <w:t>приборов и оборудования; всем персоналом изучаются должностные инструкции, инструкции по техники безопасности, электробезопасности, правил пожарной безопасности.</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     </w:t>
      </w:r>
      <w:r w:rsidR="006C708E">
        <w:rPr>
          <w:rFonts w:ascii="Times New Roman" w:eastAsia="Times New Roman" w:hAnsi="Times New Roman" w:cs="Times New Roman"/>
          <w:color w:val="000000"/>
          <w:sz w:val="24"/>
          <w:szCs w:val="24"/>
          <w:lang w:eastAsia="ru-RU"/>
        </w:rPr>
        <w:tab/>
      </w:r>
      <w:r w:rsidRPr="00B862F9">
        <w:rPr>
          <w:rFonts w:ascii="Times New Roman" w:eastAsia="Times New Roman" w:hAnsi="Times New Roman" w:cs="Times New Roman"/>
          <w:color w:val="000000"/>
          <w:sz w:val="24"/>
          <w:szCs w:val="24"/>
          <w:lang w:eastAsia="ru-RU"/>
        </w:rPr>
        <w:t xml:space="preserve">С работниками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ДОУ ведётся профилактическая работа:</w:t>
      </w:r>
    </w:p>
    <w:p w:rsidR="00736A9D" w:rsidRPr="00B862F9" w:rsidRDefault="00736A9D" w:rsidP="00B862F9">
      <w:pPr>
        <w:numPr>
          <w:ilvl w:val="0"/>
          <w:numId w:val="2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инструктажи по охране труда, охране жизни и здоровья воспитанников, пожарной безопасности, противодействию терроризму (по утвержденному графику);</w:t>
      </w:r>
    </w:p>
    <w:p w:rsidR="00736A9D" w:rsidRPr="00B862F9" w:rsidRDefault="00736A9D" w:rsidP="00B862F9">
      <w:pPr>
        <w:numPr>
          <w:ilvl w:val="0"/>
          <w:numId w:val="2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тренировки по эвакуации воспитанников и персонала из здания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ДОУ на случай возникновения чрезвычайной ситуации (2 раза в год)</w:t>
      </w:r>
    </w:p>
    <w:p w:rsidR="00736A9D" w:rsidRPr="00B862F9" w:rsidRDefault="00736A9D" w:rsidP="00B862F9">
      <w:pPr>
        <w:numPr>
          <w:ilvl w:val="0"/>
          <w:numId w:val="2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оформлены информационные стенды по антитеррористической безопасности, пожарной безопасности, правилам дорожного движения.</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      </w:t>
      </w:r>
      <w:r w:rsidR="006C708E">
        <w:rPr>
          <w:rFonts w:ascii="Times New Roman" w:eastAsia="Times New Roman" w:hAnsi="Times New Roman" w:cs="Times New Roman"/>
          <w:color w:val="000000"/>
          <w:sz w:val="24"/>
          <w:szCs w:val="24"/>
          <w:lang w:eastAsia="ru-RU"/>
        </w:rPr>
        <w:tab/>
      </w:r>
      <w:r w:rsidRPr="00B862F9">
        <w:rPr>
          <w:rFonts w:ascii="Times New Roman" w:eastAsia="Times New Roman" w:hAnsi="Times New Roman" w:cs="Times New Roman"/>
          <w:color w:val="000000"/>
          <w:sz w:val="24"/>
          <w:szCs w:val="24"/>
          <w:lang w:eastAsia="ru-RU"/>
        </w:rPr>
        <w:t xml:space="preserve">Ответственным за пожарную безопасность в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ДОУ поддерживаются в состоянии постоянной готовности первичные средства пожаротушения: огнетушители, пожарный щит. Соблюдаются требования к содержанию эвакуационных выходов.</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ab/>
        <w:t xml:space="preserve">Педагоги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ДОУ пров</w:t>
      </w:r>
      <w:r w:rsidR="0061645C">
        <w:rPr>
          <w:rFonts w:ascii="Times New Roman" w:eastAsia="Times New Roman" w:hAnsi="Times New Roman" w:cs="Times New Roman"/>
          <w:color w:val="000000"/>
          <w:sz w:val="24"/>
          <w:szCs w:val="24"/>
          <w:lang w:eastAsia="ru-RU"/>
        </w:rPr>
        <w:t xml:space="preserve">одят с детьми мероприятия по </w:t>
      </w:r>
      <w:r w:rsidR="00E84715">
        <w:rPr>
          <w:rFonts w:ascii="Times New Roman" w:eastAsia="Times New Roman" w:hAnsi="Times New Roman" w:cs="Times New Roman"/>
          <w:color w:val="000000"/>
          <w:sz w:val="24"/>
          <w:szCs w:val="24"/>
          <w:lang w:eastAsia="ru-RU"/>
        </w:rPr>
        <w:t xml:space="preserve">основам безопасности </w:t>
      </w:r>
      <w:r w:rsidR="00BA31F6">
        <w:rPr>
          <w:rFonts w:ascii="Times New Roman" w:eastAsia="Times New Roman" w:hAnsi="Times New Roman" w:cs="Times New Roman"/>
          <w:color w:val="000000"/>
          <w:sz w:val="24"/>
          <w:szCs w:val="24"/>
          <w:lang w:eastAsia="ru-RU"/>
        </w:rPr>
        <w:t>жизнедеятельности</w:t>
      </w:r>
      <w:r w:rsidRPr="00B862F9">
        <w:rPr>
          <w:rFonts w:ascii="Times New Roman" w:eastAsia="Times New Roman" w:hAnsi="Times New Roman" w:cs="Times New Roman"/>
          <w:color w:val="000000"/>
          <w:sz w:val="24"/>
          <w:szCs w:val="24"/>
          <w:lang w:eastAsia="ru-RU"/>
        </w:rPr>
        <w:t>.</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Вывод: 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предупреждению чрезвычайных ситуаций. Издаются приказы по охране жизни и здоровья детей и сотрудников, работает комиссия по охране труда. Все предписания </w:t>
      </w:r>
      <w:r w:rsidR="0061645C">
        <w:rPr>
          <w:rFonts w:ascii="Times New Roman" w:eastAsia="Times New Roman" w:hAnsi="Times New Roman" w:cs="Times New Roman"/>
          <w:color w:val="000000"/>
          <w:sz w:val="24"/>
          <w:szCs w:val="24"/>
          <w:lang w:eastAsia="ru-RU"/>
        </w:rPr>
        <w:t xml:space="preserve">(если они имеются) </w:t>
      </w:r>
      <w:r w:rsidRPr="00B862F9">
        <w:rPr>
          <w:rFonts w:ascii="Times New Roman" w:eastAsia="Times New Roman" w:hAnsi="Times New Roman" w:cs="Times New Roman"/>
          <w:color w:val="000000"/>
          <w:sz w:val="24"/>
          <w:szCs w:val="24"/>
          <w:lang w:eastAsia="ru-RU"/>
        </w:rPr>
        <w:t>контролирующих органов своевременно исполняются.</w:t>
      </w:r>
    </w:p>
    <w:p w:rsidR="00736A9D" w:rsidRPr="00B862F9" w:rsidRDefault="00736A9D" w:rsidP="00B862F9">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Здоровье детей, посещающих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ДОУ, является предметом пристального внимания педагогического коллектива.  </w:t>
      </w:r>
    </w:p>
    <w:p w:rsidR="00736A9D" w:rsidRPr="00B862F9" w:rsidRDefault="00736A9D" w:rsidP="00B862F9">
      <w:pPr>
        <w:spacing w:after="0" w:line="240" w:lineRule="auto"/>
        <w:ind w:firstLine="708"/>
        <w:contextualSpacing/>
        <w:jc w:val="both"/>
        <w:outlineLvl w:val="1"/>
        <w:rPr>
          <w:rFonts w:ascii="Times New Roman" w:eastAsia="Times New Roman" w:hAnsi="Times New Roman" w:cs="Times New Roman"/>
          <w:iCs/>
          <w:sz w:val="24"/>
          <w:szCs w:val="24"/>
          <w:lang w:eastAsia="ru-RU"/>
        </w:rPr>
      </w:pPr>
      <w:r w:rsidRPr="00B862F9">
        <w:rPr>
          <w:rFonts w:ascii="Times New Roman" w:eastAsia="Times New Roman" w:hAnsi="Times New Roman" w:cs="Times New Roman"/>
          <w:iCs/>
          <w:sz w:val="24"/>
          <w:szCs w:val="24"/>
          <w:lang w:eastAsia="ru-RU"/>
        </w:rPr>
        <w:t>Реализация задач по защите и охране здоровья воспитанников осуществлялась по следующим направлениям:</w:t>
      </w:r>
    </w:p>
    <w:p w:rsidR="00736A9D" w:rsidRPr="00B862F9" w:rsidRDefault="00736A9D" w:rsidP="00B862F9">
      <w:pPr>
        <w:numPr>
          <w:ilvl w:val="0"/>
          <w:numId w:val="18"/>
        </w:numPr>
        <w:spacing w:after="0" w:line="240" w:lineRule="auto"/>
        <w:ind w:left="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xml:space="preserve">профилактическая </w:t>
      </w:r>
    </w:p>
    <w:p w:rsidR="00736A9D" w:rsidRPr="00B862F9" w:rsidRDefault="00736A9D" w:rsidP="00B862F9">
      <w:pPr>
        <w:numPr>
          <w:ilvl w:val="0"/>
          <w:numId w:val="18"/>
        </w:numPr>
        <w:spacing w:after="0" w:line="240" w:lineRule="auto"/>
        <w:ind w:left="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xml:space="preserve">противоэпидемиологическая </w:t>
      </w:r>
    </w:p>
    <w:p w:rsidR="00736A9D" w:rsidRPr="00B862F9" w:rsidRDefault="00736A9D" w:rsidP="00B862F9">
      <w:pPr>
        <w:numPr>
          <w:ilvl w:val="0"/>
          <w:numId w:val="18"/>
        </w:numPr>
        <w:spacing w:after="0" w:line="240" w:lineRule="auto"/>
        <w:ind w:left="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xml:space="preserve">санитарно-просветительская работа </w:t>
      </w:r>
    </w:p>
    <w:p w:rsidR="00736A9D" w:rsidRPr="00B862F9" w:rsidRDefault="00736A9D" w:rsidP="00B862F9">
      <w:pPr>
        <w:numPr>
          <w:ilvl w:val="0"/>
          <w:numId w:val="18"/>
        </w:numPr>
        <w:spacing w:after="0" w:line="240" w:lineRule="auto"/>
        <w:ind w:left="0"/>
        <w:contextualSpacing/>
        <w:jc w:val="both"/>
        <w:rPr>
          <w:rFonts w:ascii="Times New Roman" w:eastAsia="Times New Roman" w:hAnsi="Times New Roman" w:cs="Times New Roman"/>
          <w:sz w:val="24"/>
          <w:szCs w:val="24"/>
          <w:lang w:eastAsia="ru-RU"/>
        </w:rPr>
      </w:pPr>
      <w:proofErr w:type="gramStart"/>
      <w:r w:rsidRPr="00B862F9">
        <w:rPr>
          <w:rFonts w:ascii="Times New Roman" w:eastAsia="Times New Roman" w:hAnsi="Times New Roman" w:cs="Times New Roman"/>
          <w:sz w:val="24"/>
          <w:szCs w:val="24"/>
          <w:lang w:eastAsia="ru-RU"/>
        </w:rPr>
        <w:t>физкультурно-оздоровительной</w:t>
      </w:r>
      <w:proofErr w:type="gramEnd"/>
      <w:r w:rsidRPr="00B862F9">
        <w:rPr>
          <w:rFonts w:ascii="Times New Roman" w:eastAsia="Times New Roman" w:hAnsi="Times New Roman" w:cs="Times New Roman"/>
          <w:sz w:val="24"/>
          <w:szCs w:val="24"/>
          <w:lang w:eastAsia="ru-RU"/>
        </w:rPr>
        <w:t xml:space="preserve"> работа     </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ab/>
        <w:t xml:space="preserve"> С целью сохранения, укрепления здоровья детей, воспитания у них потребности в здоровом образе жизни организованы следующие оздоровительные и профилактические мероприятия:</w:t>
      </w:r>
    </w:p>
    <w:p w:rsidR="00736A9D" w:rsidRPr="00B862F9" w:rsidRDefault="00736A9D" w:rsidP="00B862F9">
      <w:pPr>
        <w:numPr>
          <w:ilvl w:val="0"/>
          <w:numId w:val="21"/>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b/>
          <w:bCs/>
          <w:color w:val="000000"/>
          <w:sz w:val="24"/>
          <w:szCs w:val="24"/>
          <w:lang w:eastAsia="ru-RU"/>
        </w:rPr>
        <w:t>рациональный режим</w:t>
      </w:r>
      <w:r w:rsidRPr="00B862F9">
        <w:rPr>
          <w:rFonts w:ascii="Times New Roman" w:eastAsia="Times New Roman" w:hAnsi="Times New Roman" w:cs="Times New Roman"/>
          <w:color w:val="000000"/>
          <w:sz w:val="24"/>
          <w:szCs w:val="24"/>
          <w:lang w:eastAsia="ru-RU"/>
        </w:rPr>
        <w:t>;</w:t>
      </w:r>
    </w:p>
    <w:p w:rsidR="00736A9D" w:rsidRPr="00B862F9" w:rsidRDefault="00736A9D" w:rsidP="00B862F9">
      <w:pPr>
        <w:numPr>
          <w:ilvl w:val="0"/>
          <w:numId w:val="21"/>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b/>
          <w:bCs/>
          <w:color w:val="000000"/>
          <w:sz w:val="24"/>
          <w:szCs w:val="24"/>
          <w:lang w:eastAsia="ru-RU"/>
        </w:rPr>
        <w:t>сбалансированное детское питание;</w:t>
      </w:r>
    </w:p>
    <w:p w:rsidR="00736A9D" w:rsidRPr="00B862F9" w:rsidRDefault="00736A9D" w:rsidP="00B862F9">
      <w:pPr>
        <w:numPr>
          <w:ilvl w:val="0"/>
          <w:numId w:val="21"/>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b/>
          <w:bCs/>
          <w:color w:val="000000"/>
          <w:sz w:val="24"/>
          <w:szCs w:val="24"/>
          <w:lang w:eastAsia="ru-RU"/>
        </w:rPr>
        <w:t>закаливание -</w:t>
      </w:r>
      <w:r w:rsidRPr="00B862F9">
        <w:rPr>
          <w:rFonts w:ascii="Times New Roman" w:eastAsia="Times New Roman" w:hAnsi="Times New Roman" w:cs="Times New Roman"/>
          <w:color w:val="000000"/>
          <w:sz w:val="24"/>
          <w:szCs w:val="24"/>
          <w:lang w:eastAsia="ru-RU"/>
        </w:rPr>
        <w:t> упражнения после сна (в постели), пробежки по дорожкам здоровья; дозированный бег; полоскание рта; хождение босиком (летом)</w:t>
      </w:r>
      <w:r w:rsidR="00AC61CB" w:rsidRPr="00B862F9">
        <w:rPr>
          <w:rFonts w:ascii="Times New Roman" w:eastAsia="Times New Roman" w:hAnsi="Times New Roman" w:cs="Times New Roman"/>
          <w:color w:val="000000"/>
          <w:sz w:val="24"/>
          <w:szCs w:val="24"/>
          <w:lang w:eastAsia="ru-RU"/>
        </w:rPr>
        <w:t>;</w:t>
      </w:r>
    </w:p>
    <w:p w:rsidR="00736A9D" w:rsidRPr="00B862F9" w:rsidRDefault="00736A9D" w:rsidP="00B862F9">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b/>
          <w:bCs/>
          <w:color w:val="000000"/>
          <w:sz w:val="24"/>
          <w:szCs w:val="24"/>
          <w:lang w:eastAsia="ru-RU"/>
        </w:rPr>
        <w:t>двигательная активность</w:t>
      </w:r>
      <w:r w:rsidRPr="00B862F9">
        <w:rPr>
          <w:rFonts w:ascii="Times New Roman" w:eastAsia="Times New Roman" w:hAnsi="Times New Roman" w:cs="Times New Roman"/>
          <w:color w:val="000000"/>
          <w:sz w:val="24"/>
          <w:szCs w:val="24"/>
          <w:lang w:eastAsia="ru-RU"/>
        </w:rPr>
        <w:t> – физкультурные занятия, спортивные праздники, досуги, прогулки; профилактика плоскостопия, нарушения осанки;</w:t>
      </w:r>
    </w:p>
    <w:p w:rsidR="00736A9D" w:rsidRPr="00B862F9" w:rsidRDefault="00736A9D" w:rsidP="00B862F9">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b/>
          <w:bCs/>
          <w:color w:val="000000"/>
          <w:sz w:val="24"/>
          <w:szCs w:val="24"/>
          <w:lang w:eastAsia="ru-RU"/>
        </w:rPr>
        <w:t>оздоровительные мероприятия – </w:t>
      </w:r>
      <w:r w:rsidRPr="00B862F9">
        <w:rPr>
          <w:rFonts w:ascii="Times New Roman" w:eastAsia="Times New Roman" w:hAnsi="Times New Roman" w:cs="Times New Roman"/>
          <w:color w:val="000000"/>
          <w:sz w:val="24"/>
          <w:szCs w:val="24"/>
          <w:lang w:eastAsia="ru-RU"/>
        </w:rPr>
        <w:t>утренняя гимнастика, гимнастика после сна, прогулки, про</w:t>
      </w:r>
      <w:r w:rsidR="0061645C">
        <w:rPr>
          <w:rFonts w:ascii="Times New Roman" w:eastAsia="Times New Roman" w:hAnsi="Times New Roman" w:cs="Times New Roman"/>
          <w:color w:val="000000"/>
          <w:sz w:val="24"/>
          <w:szCs w:val="24"/>
          <w:lang w:eastAsia="ru-RU"/>
        </w:rPr>
        <w:t>филактика ОРВИ: С-витаминизация</w:t>
      </w:r>
      <w:r w:rsidRPr="00B862F9">
        <w:rPr>
          <w:rFonts w:ascii="Times New Roman" w:eastAsia="Times New Roman" w:hAnsi="Times New Roman" w:cs="Times New Roman"/>
          <w:color w:val="000000"/>
          <w:sz w:val="24"/>
          <w:szCs w:val="24"/>
          <w:lang w:eastAsia="ru-RU"/>
        </w:rPr>
        <w:t>.</w:t>
      </w:r>
    </w:p>
    <w:p w:rsidR="00736A9D" w:rsidRPr="00B862F9" w:rsidRDefault="00736A9D" w:rsidP="00B862F9">
      <w:pPr>
        <w:spacing w:after="0" w:line="240" w:lineRule="auto"/>
        <w:ind w:firstLine="708"/>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Для эффективного осуществления физкультурно-оздор</w:t>
      </w:r>
      <w:r w:rsidR="006C708E">
        <w:rPr>
          <w:rFonts w:ascii="Times New Roman" w:eastAsia="Times New Roman" w:hAnsi="Times New Roman" w:cs="Times New Roman"/>
          <w:sz w:val="24"/>
          <w:szCs w:val="24"/>
          <w:lang w:eastAsia="ru-RU"/>
        </w:rPr>
        <w:t>овительной работы с детьми в детском саду</w:t>
      </w:r>
      <w:r w:rsidRPr="00B862F9">
        <w:rPr>
          <w:rFonts w:ascii="Times New Roman" w:eastAsia="Times New Roman" w:hAnsi="Times New Roman" w:cs="Times New Roman"/>
          <w:sz w:val="24"/>
          <w:szCs w:val="24"/>
          <w:lang w:eastAsia="ru-RU"/>
        </w:rPr>
        <w:t xml:space="preserve"> созданы необходимые условия. Пространственная организация среды детского сада и групп соответствуют требованиям техники безопасности, санитарно-гигиеническим нормам, физиологии детей.</w:t>
      </w:r>
    </w:p>
    <w:p w:rsidR="00736A9D" w:rsidRPr="00B862F9" w:rsidRDefault="00736A9D" w:rsidP="00B862F9">
      <w:pPr>
        <w:spacing w:after="0" w:line="240" w:lineRule="auto"/>
        <w:ind w:firstLine="36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Координация деятельности педагогического кол</w:t>
      </w:r>
      <w:r w:rsidR="0061645C">
        <w:rPr>
          <w:rFonts w:ascii="Times New Roman" w:eastAsia="Times New Roman" w:hAnsi="Times New Roman" w:cs="Times New Roman"/>
          <w:sz w:val="24"/>
          <w:szCs w:val="24"/>
          <w:lang w:eastAsia="ru-RU"/>
        </w:rPr>
        <w:t>лектива и медицинской сестры</w:t>
      </w:r>
      <w:r w:rsidRPr="00B862F9">
        <w:rPr>
          <w:rFonts w:ascii="Times New Roman" w:eastAsia="Times New Roman" w:hAnsi="Times New Roman" w:cs="Times New Roman"/>
          <w:sz w:val="24"/>
          <w:szCs w:val="24"/>
          <w:lang w:eastAsia="ru-RU"/>
        </w:rPr>
        <w:t xml:space="preserve"> позволила вести эффективную работу:</w:t>
      </w:r>
    </w:p>
    <w:p w:rsidR="00736A9D" w:rsidRPr="00B862F9" w:rsidRDefault="00736A9D" w:rsidP="00B862F9">
      <w:pPr>
        <w:numPr>
          <w:ilvl w:val="0"/>
          <w:numId w:val="15"/>
        </w:numPr>
        <w:spacing w:after="0" w:line="240" w:lineRule="auto"/>
        <w:ind w:left="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по выявлению детей группы риска;</w:t>
      </w:r>
    </w:p>
    <w:p w:rsidR="00736A9D" w:rsidRPr="00B862F9" w:rsidRDefault="00736A9D" w:rsidP="00B862F9">
      <w:pPr>
        <w:numPr>
          <w:ilvl w:val="0"/>
          <w:numId w:val="15"/>
        </w:numPr>
        <w:spacing w:after="0" w:line="240" w:lineRule="auto"/>
        <w:ind w:left="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разработке мероприятий по профилактике и снижению заболеваемости;</w:t>
      </w:r>
    </w:p>
    <w:p w:rsidR="00736A9D" w:rsidRPr="00B862F9" w:rsidRDefault="00736A9D" w:rsidP="00B862F9">
      <w:pPr>
        <w:numPr>
          <w:ilvl w:val="0"/>
          <w:numId w:val="15"/>
        </w:numPr>
        <w:spacing w:after="0" w:line="240" w:lineRule="auto"/>
        <w:ind w:left="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учету гигиенических требований к максимальной нагрузке воспитанников.</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lastRenderedPageBreak/>
        <w:t xml:space="preserve">        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w:t>
      </w:r>
    </w:p>
    <w:p w:rsidR="00736A9D" w:rsidRPr="00B862F9" w:rsidRDefault="00736A9D" w:rsidP="00B862F9">
      <w:pPr>
        <w:spacing w:after="0" w:line="240" w:lineRule="auto"/>
        <w:ind w:firstLine="708"/>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xml:space="preserve">Для реализации задач физического воспитания дошкольников в </w:t>
      </w:r>
      <w:r w:rsidR="003C301B">
        <w:rPr>
          <w:rFonts w:ascii="Times New Roman" w:eastAsia="Times New Roman" w:hAnsi="Times New Roman" w:cs="Times New Roman"/>
          <w:sz w:val="24"/>
          <w:szCs w:val="24"/>
          <w:lang w:eastAsia="ru-RU"/>
        </w:rPr>
        <w:t>МА</w:t>
      </w:r>
      <w:r w:rsidRPr="00B862F9">
        <w:rPr>
          <w:rFonts w:ascii="Times New Roman" w:eastAsia="Times New Roman" w:hAnsi="Times New Roman" w:cs="Times New Roman"/>
          <w:sz w:val="24"/>
          <w:szCs w:val="24"/>
          <w:lang w:eastAsia="ru-RU"/>
        </w:rPr>
        <w:t>ДОУ созданы необходимые условия:</w:t>
      </w:r>
    </w:p>
    <w:p w:rsidR="00736A9D" w:rsidRPr="00B862F9" w:rsidRDefault="00736A9D" w:rsidP="00B862F9">
      <w:pPr>
        <w:numPr>
          <w:ilvl w:val="0"/>
          <w:numId w:val="16"/>
        </w:numPr>
        <w:spacing w:after="0" w:line="240" w:lineRule="auto"/>
        <w:ind w:left="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физкультурный зал с комплектами спортивного оборудования;</w:t>
      </w:r>
    </w:p>
    <w:p w:rsidR="00736A9D" w:rsidRPr="00B862F9" w:rsidRDefault="00736A9D" w:rsidP="00B862F9">
      <w:pPr>
        <w:numPr>
          <w:ilvl w:val="0"/>
          <w:numId w:val="16"/>
        </w:numPr>
        <w:spacing w:after="0" w:line="240" w:lineRule="auto"/>
        <w:ind w:left="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центры двигательной активности в каждой группе оснащены необходимым спортивным инвентарем;</w:t>
      </w:r>
    </w:p>
    <w:p w:rsidR="00736A9D" w:rsidRPr="00B862F9" w:rsidRDefault="00736A9D" w:rsidP="00B862F9">
      <w:pPr>
        <w:numPr>
          <w:ilvl w:val="0"/>
          <w:numId w:val="16"/>
        </w:numPr>
        <w:spacing w:after="0" w:line="240" w:lineRule="auto"/>
        <w:ind w:left="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спортивная площадка с зонами для подвижных игр.</w:t>
      </w:r>
    </w:p>
    <w:p w:rsidR="0061645C" w:rsidRDefault="00736A9D" w:rsidP="00B862F9">
      <w:pPr>
        <w:tabs>
          <w:tab w:val="left" w:pos="142"/>
        </w:tabs>
        <w:spacing w:after="0" w:line="240" w:lineRule="auto"/>
        <w:ind w:firstLine="142"/>
        <w:contextualSpacing/>
        <w:jc w:val="both"/>
        <w:rPr>
          <w:rFonts w:ascii="Times New Roman" w:hAnsi="Times New Roman" w:cs="Times New Roman"/>
          <w:sz w:val="24"/>
          <w:szCs w:val="24"/>
        </w:rPr>
      </w:pPr>
      <w:r w:rsidRPr="00B862F9">
        <w:rPr>
          <w:rFonts w:ascii="Times New Roman" w:hAnsi="Times New Roman" w:cs="Times New Roman"/>
          <w:sz w:val="24"/>
          <w:szCs w:val="24"/>
        </w:rPr>
        <w:tab/>
        <w:t xml:space="preserve">Положительная динамика укрепления здоровья и физического развития воспитанников существует, но она недостаточна, для того чтобы говорить об эффективной системе </w:t>
      </w:r>
      <w:proofErr w:type="spellStart"/>
      <w:r w:rsidRPr="00B862F9">
        <w:rPr>
          <w:rFonts w:ascii="Times New Roman" w:hAnsi="Times New Roman" w:cs="Times New Roman"/>
          <w:sz w:val="24"/>
          <w:szCs w:val="24"/>
        </w:rPr>
        <w:t>здоровьесбережения</w:t>
      </w:r>
      <w:proofErr w:type="spellEnd"/>
      <w:r w:rsidRPr="00B862F9">
        <w:rPr>
          <w:rFonts w:ascii="Times New Roman" w:hAnsi="Times New Roman" w:cs="Times New Roman"/>
          <w:sz w:val="24"/>
          <w:szCs w:val="24"/>
        </w:rPr>
        <w:t xml:space="preserve"> в </w:t>
      </w:r>
      <w:r w:rsidR="003C301B">
        <w:rPr>
          <w:rFonts w:ascii="Times New Roman" w:hAnsi="Times New Roman" w:cs="Times New Roman"/>
          <w:sz w:val="24"/>
          <w:szCs w:val="24"/>
        </w:rPr>
        <w:t>МА</w:t>
      </w:r>
      <w:r w:rsidR="0061645C">
        <w:rPr>
          <w:rFonts w:ascii="Times New Roman" w:hAnsi="Times New Roman" w:cs="Times New Roman"/>
          <w:sz w:val="24"/>
          <w:szCs w:val="24"/>
        </w:rPr>
        <w:t>ДОУ</w:t>
      </w:r>
      <w:r w:rsidRPr="00B862F9">
        <w:rPr>
          <w:rFonts w:ascii="Times New Roman" w:hAnsi="Times New Roman" w:cs="Times New Roman"/>
          <w:sz w:val="24"/>
          <w:szCs w:val="24"/>
        </w:rPr>
        <w:t xml:space="preserve"> позволяющей спрогнозировать и пред</w:t>
      </w:r>
      <w:r w:rsidR="0061645C">
        <w:rPr>
          <w:rFonts w:ascii="Times New Roman" w:hAnsi="Times New Roman" w:cs="Times New Roman"/>
          <w:sz w:val="24"/>
          <w:szCs w:val="24"/>
        </w:rPr>
        <w:t xml:space="preserve">упредить детскую </w:t>
      </w:r>
      <w:proofErr w:type="spellStart"/>
      <w:r w:rsidR="0061645C">
        <w:rPr>
          <w:rFonts w:ascii="Times New Roman" w:hAnsi="Times New Roman" w:cs="Times New Roman"/>
          <w:sz w:val="24"/>
          <w:szCs w:val="24"/>
        </w:rPr>
        <w:t>заболеваемость</w:t>
      </w:r>
      <w:proofErr w:type="gramStart"/>
      <w:r w:rsidR="0061645C">
        <w:rPr>
          <w:rFonts w:ascii="Times New Roman" w:hAnsi="Times New Roman" w:cs="Times New Roman"/>
          <w:sz w:val="24"/>
          <w:szCs w:val="24"/>
        </w:rPr>
        <w:t>.Ф</w:t>
      </w:r>
      <w:proofErr w:type="gramEnd"/>
      <w:r w:rsidRPr="00B862F9">
        <w:rPr>
          <w:rFonts w:ascii="Times New Roman" w:hAnsi="Times New Roman" w:cs="Times New Roman"/>
          <w:sz w:val="24"/>
          <w:szCs w:val="24"/>
        </w:rPr>
        <w:t>изкультурно</w:t>
      </w:r>
      <w:proofErr w:type="spellEnd"/>
      <w:r w:rsidRPr="00B862F9">
        <w:rPr>
          <w:rFonts w:ascii="Times New Roman" w:hAnsi="Times New Roman" w:cs="Times New Roman"/>
          <w:sz w:val="24"/>
          <w:szCs w:val="24"/>
        </w:rPr>
        <w:t>-оздоровительная работа учрежден</w:t>
      </w:r>
      <w:r w:rsidR="0061645C">
        <w:rPr>
          <w:rFonts w:ascii="Times New Roman" w:hAnsi="Times New Roman" w:cs="Times New Roman"/>
          <w:sz w:val="24"/>
          <w:szCs w:val="24"/>
        </w:rPr>
        <w:t>ия ведется в системе, «</w:t>
      </w:r>
      <w:proofErr w:type="spellStart"/>
      <w:r w:rsidR="0061645C">
        <w:rPr>
          <w:rFonts w:ascii="Times New Roman" w:hAnsi="Times New Roman" w:cs="Times New Roman"/>
          <w:sz w:val="24"/>
          <w:szCs w:val="24"/>
        </w:rPr>
        <w:t>Здоровье</w:t>
      </w:r>
      <w:r w:rsidRPr="00B862F9">
        <w:rPr>
          <w:rFonts w:ascii="Times New Roman" w:hAnsi="Times New Roman" w:cs="Times New Roman"/>
          <w:sz w:val="24"/>
          <w:szCs w:val="24"/>
        </w:rPr>
        <w:t>сберегающ</w:t>
      </w:r>
      <w:r w:rsidR="003C301B">
        <w:rPr>
          <w:rFonts w:ascii="Times New Roman" w:hAnsi="Times New Roman" w:cs="Times New Roman"/>
          <w:sz w:val="24"/>
          <w:szCs w:val="24"/>
        </w:rPr>
        <w:t>ие</w:t>
      </w:r>
      <w:proofErr w:type="spellEnd"/>
      <w:r w:rsidR="003C301B">
        <w:rPr>
          <w:rFonts w:ascii="Times New Roman" w:hAnsi="Times New Roman" w:cs="Times New Roman"/>
          <w:sz w:val="24"/>
          <w:szCs w:val="24"/>
        </w:rPr>
        <w:t xml:space="preserve"> технологии в деятельности дошкольной организации</w:t>
      </w:r>
      <w:r w:rsidRPr="00B862F9">
        <w:rPr>
          <w:rFonts w:ascii="Times New Roman" w:hAnsi="Times New Roman" w:cs="Times New Roman"/>
          <w:sz w:val="24"/>
          <w:szCs w:val="24"/>
        </w:rPr>
        <w:t>» и «Взаимодействие с социумом в вопросах поддержания и укрепления здоровья всех участников образовательного процесса».</w:t>
      </w:r>
    </w:p>
    <w:p w:rsidR="00736A9D" w:rsidRPr="00B862F9" w:rsidRDefault="00736A9D" w:rsidP="00B862F9">
      <w:pPr>
        <w:tabs>
          <w:tab w:val="left" w:pos="142"/>
        </w:tabs>
        <w:spacing w:after="0" w:line="240" w:lineRule="auto"/>
        <w:ind w:firstLine="142"/>
        <w:contextualSpacing/>
        <w:jc w:val="both"/>
        <w:rPr>
          <w:rFonts w:ascii="Times New Roman" w:hAnsi="Times New Roman" w:cs="Times New Roman"/>
          <w:b/>
          <w:iCs/>
          <w:sz w:val="24"/>
          <w:szCs w:val="24"/>
        </w:rPr>
      </w:pPr>
      <w:r w:rsidRPr="00B862F9">
        <w:rPr>
          <w:rFonts w:ascii="Times New Roman" w:hAnsi="Times New Roman" w:cs="Times New Roman"/>
          <w:b/>
          <w:sz w:val="24"/>
          <w:szCs w:val="24"/>
        </w:rPr>
        <w:tab/>
        <w:t>Создать п</w:t>
      </w:r>
      <w:r w:rsidR="003C301B">
        <w:rPr>
          <w:rFonts w:ascii="Times New Roman" w:hAnsi="Times New Roman" w:cs="Times New Roman"/>
          <w:b/>
          <w:sz w:val="24"/>
          <w:szCs w:val="24"/>
        </w:rPr>
        <w:t xml:space="preserve">редметно-развивающую </w:t>
      </w:r>
      <w:proofErr w:type="gramStart"/>
      <w:r w:rsidR="003C301B">
        <w:rPr>
          <w:rFonts w:ascii="Times New Roman" w:hAnsi="Times New Roman" w:cs="Times New Roman"/>
          <w:b/>
          <w:sz w:val="24"/>
          <w:szCs w:val="24"/>
        </w:rPr>
        <w:t>среду</w:t>
      </w:r>
      <w:proofErr w:type="gramEnd"/>
      <w:r w:rsidR="003C301B">
        <w:rPr>
          <w:rFonts w:ascii="Times New Roman" w:hAnsi="Times New Roman" w:cs="Times New Roman"/>
          <w:b/>
          <w:sz w:val="24"/>
          <w:szCs w:val="24"/>
        </w:rPr>
        <w:t xml:space="preserve"> в дошкольной организации</w:t>
      </w:r>
      <w:r w:rsidRPr="00B862F9">
        <w:rPr>
          <w:rFonts w:ascii="Times New Roman" w:hAnsi="Times New Roman" w:cs="Times New Roman"/>
          <w:b/>
          <w:sz w:val="24"/>
          <w:szCs w:val="24"/>
        </w:rPr>
        <w:t xml:space="preserve"> способствующую самореализации ребенка в разных видах деятельности</w:t>
      </w:r>
      <w:r w:rsidR="00BA31F6">
        <w:rPr>
          <w:rFonts w:ascii="Times New Roman" w:hAnsi="Times New Roman" w:cs="Times New Roman"/>
          <w:b/>
          <w:sz w:val="24"/>
          <w:szCs w:val="24"/>
        </w:rPr>
        <w:t xml:space="preserve"> </w:t>
      </w:r>
      <w:r w:rsidRPr="00B862F9">
        <w:rPr>
          <w:rFonts w:ascii="Times New Roman" w:hAnsi="Times New Roman" w:cs="Times New Roman"/>
          <w:b/>
          <w:iCs/>
          <w:sz w:val="24"/>
          <w:szCs w:val="24"/>
        </w:rPr>
        <w:t>и сохранению здоровья</w:t>
      </w:r>
    </w:p>
    <w:p w:rsidR="00736A9D" w:rsidRPr="00B862F9" w:rsidRDefault="00736A9D" w:rsidP="00B862F9">
      <w:pPr>
        <w:tabs>
          <w:tab w:val="left" w:pos="142"/>
        </w:tabs>
        <w:spacing w:after="0" w:line="240" w:lineRule="auto"/>
        <w:ind w:firstLine="142"/>
        <w:contextualSpacing/>
        <w:jc w:val="both"/>
        <w:rPr>
          <w:rFonts w:ascii="Times New Roman" w:hAnsi="Times New Roman" w:cs="Times New Roman"/>
          <w:iCs/>
          <w:sz w:val="24"/>
          <w:szCs w:val="24"/>
        </w:rPr>
      </w:pPr>
      <w:r w:rsidRPr="00B862F9">
        <w:rPr>
          <w:rFonts w:ascii="Times New Roman" w:hAnsi="Times New Roman" w:cs="Times New Roman"/>
          <w:iCs/>
          <w:sz w:val="24"/>
          <w:szCs w:val="24"/>
        </w:rPr>
        <w:t xml:space="preserve">Цель: </w:t>
      </w:r>
    </w:p>
    <w:p w:rsidR="00736A9D" w:rsidRPr="00B862F9" w:rsidRDefault="00736A9D" w:rsidP="00B862F9">
      <w:pPr>
        <w:numPr>
          <w:ilvl w:val="0"/>
          <w:numId w:val="23"/>
        </w:numPr>
        <w:tabs>
          <w:tab w:val="left" w:pos="142"/>
        </w:tabs>
        <w:spacing w:after="0" w:line="240" w:lineRule="auto"/>
        <w:ind w:left="0"/>
        <w:contextualSpacing/>
        <w:jc w:val="both"/>
        <w:rPr>
          <w:rFonts w:ascii="Times New Roman" w:hAnsi="Times New Roman" w:cs="Times New Roman"/>
          <w:iCs/>
          <w:sz w:val="24"/>
          <w:szCs w:val="24"/>
        </w:rPr>
      </w:pPr>
      <w:r w:rsidRPr="00B862F9">
        <w:rPr>
          <w:rFonts w:ascii="Times New Roman" w:hAnsi="Times New Roman" w:cs="Times New Roman"/>
          <w:iCs/>
          <w:sz w:val="24"/>
          <w:szCs w:val="24"/>
        </w:rPr>
        <w:t>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736A9D" w:rsidRPr="00B862F9" w:rsidRDefault="00736A9D" w:rsidP="00B862F9">
      <w:pPr>
        <w:numPr>
          <w:ilvl w:val="0"/>
          <w:numId w:val="23"/>
        </w:numPr>
        <w:tabs>
          <w:tab w:val="left" w:pos="142"/>
        </w:tabs>
        <w:spacing w:after="0" w:line="240" w:lineRule="auto"/>
        <w:ind w:left="0"/>
        <w:contextualSpacing/>
        <w:jc w:val="both"/>
        <w:rPr>
          <w:rFonts w:ascii="Times New Roman" w:hAnsi="Times New Roman" w:cs="Times New Roman"/>
          <w:iCs/>
          <w:sz w:val="24"/>
          <w:szCs w:val="24"/>
        </w:rPr>
      </w:pPr>
      <w:r w:rsidRPr="00B862F9">
        <w:rPr>
          <w:rFonts w:ascii="Times New Roman" w:hAnsi="Times New Roman" w:cs="Times New Roman"/>
          <w:iCs/>
          <w:sz w:val="24"/>
          <w:szCs w:val="24"/>
        </w:rPr>
        <w:t>Задачи:</w:t>
      </w:r>
    </w:p>
    <w:p w:rsidR="00736A9D" w:rsidRPr="00B862F9" w:rsidRDefault="00736A9D" w:rsidP="00B862F9">
      <w:pPr>
        <w:numPr>
          <w:ilvl w:val="0"/>
          <w:numId w:val="23"/>
        </w:numPr>
        <w:tabs>
          <w:tab w:val="left" w:pos="142"/>
        </w:tabs>
        <w:spacing w:after="0" w:line="240" w:lineRule="auto"/>
        <w:ind w:left="0"/>
        <w:contextualSpacing/>
        <w:jc w:val="both"/>
        <w:rPr>
          <w:rFonts w:ascii="Times New Roman" w:hAnsi="Times New Roman" w:cs="Times New Roman"/>
          <w:iCs/>
          <w:sz w:val="24"/>
          <w:szCs w:val="24"/>
        </w:rPr>
      </w:pPr>
      <w:r w:rsidRPr="00B862F9">
        <w:rPr>
          <w:rFonts w:ascii="Times New Roman" w:hAnsi="Times New Roman" w:cs="Times New Roman"/>
          <w:iCs/>
          <w:sz w:val="24"/>
          <w:szCs w:val="24"/>
        </w:rPr>
        <w:t xml:space="preserve">Создание комфортного микроклимата, в детском коллективе, в </w:t>
      </w:r>
      <w:r w:rsidR="003C301B">
        <w:rPr>
          <w:rFonts w:ascii="Times New Roman" w:hAnsi="Times New Roman" w:cs="Times New Roman"/>
          <w:iCs/>
          <w:sz w:val="24"/>
          <w:szCs w:val="24"/>
        </w:rPr>
        <w:t>МА</w:t>
      </w:r>
      <w:r w:rsidRPr="00B862F9">
        <w:rPr>
          <w:rFonts w:ascii="Times New Roman" w:hAnsi="Times New Roman" w:cs="Times New Roman"/>
          <w:iCs/>
          <w:sz w:val="24"/>
          <w:szCs w:val="24"/>
        </w:rPr>
        <w:t>ДОУ в целом;</w:t>
      </w:r>
    </w:p>
    <w:p w:rsidR="00736A9D" w:rsidRPr="00B862F9" w:rsidRDefault="00736A9D" w:rsidP="00B862F9">
      <w:pPr>
        <w:numPr>
          <w:ilvl w:val="0"/>
          <w:numId w:val="23"/>
        </w:numPr>
        <w:tabs>
          <w:tab w:val="left" w:pos="142"/>
        </w:tabs>
        <w:spacing w:after="0" w:line="240" w:lineRule="auto"/>
        <w:ind w:left="0"/>
        <w:contextualSpacing/>
        <w:jc w:val="both"/>
        <w:rPr>
          <w:rFonts w:ascii="Times New Roman" w:hAnsi="Times New Roman" w:cs="Times New Roman"/>
          <w:iCs/>
          <w:sz w:val="24"/>
          <w:szCs w:val="24"/>
        </w:rPr>
      </w:pPr>
      <w:r w:rsidRPr="00B862F9">
        <w:rPr>
          <w:rFonts w:ascii="Times New Roman" w:hAnsi="Times New Roman" w:cs="Times New Roman"/>
          <w:iCs/>
          <w:sz w:val="24"/>
          <w:szCs w:val="24"/>
        </w:rPr>
        <w:t>Повышение физкультурно-оздоровительной грамотности родителей;</w:t>
      </w:r>
    </w:p>
    <w:p w:rsidR="00736A9D" w:rsidRPr="00B862F9" w:rsidRDefault="00736A9D" w:rsidP="00B862F9">
      <w:pPr>
        <w:numPr>
          <w:ilvl w:val="0"/>
          <w:numId w:val="23"/>
        </w:numPr>
        <w:tabs>
          <w:tab w:val="left" w:pos="142"/>
        </w:tabs>
        <w:spacing w:after="0" w:line="240" w:lineRule="auto"/>
        <w:ind w:left="0"/>
        <w:contextualSpacing/>
        <w:jc w:val="both"/>
        <w:rPr>
          <w:rFonts w:ascii="Times New Roman" w:hAnsi="Times New Roman" w:cs="Times New Roman"/>
          <w:iCs/>
          <w:sz w:val="24"/>
          <w:szCs w:val="24"/>
        </w:rPr>
      </w:pPr>
      <w:r w:rsidRPr="00B862F9">
        <w:rPr>
          <w:rFonts w:ascii="Times New Roman" w:hAnsi="Times New Roman" w:cs="Times New Roman"/>
          <w:iCs/>
          <w:sz w:val="24"/>
          <w:szCs w:val="24"/>
        </w:rPr>
        <w:t>Обучение навыкам здоровье сберегающих технологий: формирование у детей знаний, умений и навыков сохранения здоровья и ответственности за него;</w:t>
      </w:r>
    </w:p>
    <w:p w:rsidR="00736A9D" w:rsidRPr="00B862F9" w:rsidRDefault="00736A9D" w:rsidP="00B862F9">
      <w:pPr>
        <w:numPr>
          <w:ilvl w:val="0"/>
          <w:numId w:val="23"/>
        </w:numPr>
        <w:tabs>
          <w:tab w:val="left" w:pos="142"/>
        </w:tabs>
        <w:spacing w:after="0" w:line="240" w:lineRule="auto"/>
        <w:ind w:left="0"/>
        <w:contextualSpacing/>
        <w:jc w:val="both"/>
        <w:rPr>
          <w:rFonts w:ascii="Times New Roman" w:hAnsi="Times New Roman" w:cs="Times New Roman"/>
          <w:iCs/>
          <w:sz w:val="24"/>
          <w:szCs w:val="24"/>
        </w:rPr>
      </w:pPr>
      <w:r w:rsidRPr="00B862F9">
        <w:rPr>
          <w:rFonts w:ascii="Times New Roman" w:hAnsi="Times New Roman" w:cs="Times New Roman"/>
          <w:iCs/>
          <w:sz w:val="24"/>
          <w:szCs w:val="24"/>
        </w:rPr>
        <w:t>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p>
    <w:p w:rsidR="00736A9D" w:rsidRPr="00B862F9" w:rsidRDefault="00736A9D" w:rsidP="00B862F9">
      <w:pPr>
        <w:pStyle w:val="a3"/>
        <w:numPr>
          <w:ilvl w:val="2"/>
          <w:numId w:val="13"/>
        </w:numPr>
        <w:spacing w:after="0" w:line="240" w:lineRule="auto"/>
        <w:ind w:left="0"/>
        <w:jc w:val="center"/>
        <w:rPr>
          <w:rFonts w:ascii="Times New Roman" w:hAnsi="Times New Roman" w:cs="Times New Roman"/>
          <w:b/>
          <w:sz w:val="24"/>
          <w:szCs w:val="24"/>
        </w:rPr>
      </w:pPr>
      <w:r w:rsidRPr="00B862F9">
        <w:rPr>
          <w:rFonts w:ascii="Times New Roman" w:hAnsi="Times New Roman" w:cs="Times New Roman"/>
          <w:b/>
          <w:sz w:val="24"/>
          <w:szCs w:val="24"/>
        </w:rPr>
        <w:t>Характеристика кадрового обеспечения образовательного процесса</w:t>
      </w:r>
    </w:p>
    <w:p w:rsidR="00736A9D"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Важнейшими показателями, влияющими на результативность педагогического процесса, являются условия его организации, анализ которых позволит выявить причины и возможные последствия его нарушения, также позволит наметить пути его совершенствования. Главным условием являются человеческие ресурсы, а именно педагогические кадры учреждения, детский сад кадрами укомплектован на 100%. </w:t>
      </w:r>
    </w:p>
    <w:p w:rsidR="00736A9D" w:rsidRPr="00B862F9" w:rsidRDefault="00736A9D" w:rsidP="0017274C">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Педагогический коллектив систематически повышает уровень своего профессионального мастерства, посещая разные </w:t>
      </w:r>
      <w:r w:rsidR="0017274C">
        <w:rPr>
          <w:rFonts w:ascii="Times New Roman" w:hAnsi="Times New Roman" w:cs="Times New Roman"/>
          <w:sz w:val="24"/>
          <w:szCs w:val="24"/>
        </w:rPr>
        <w:t>онлайн</w:t>
      </w:r>
      <w:r w:rsidRPr="00B862F9">
        <w:rPr>
          <w:rFonts w:ascii="Times New Roman" w:hAnsi="Times New Roman" w:cs="Times New Roman"/>
          <w:sz w:val="24"/>
          <w:szCs w:val="24"/>
        </w:rPr>
        <w:t xml:space="preserve"> семинары, курсы повышения квалификации, а та</w:t>
      </w:r>
      <w:r w:rsidR="0017274C">
        <w:rPr>
          <w:rFonts w:ascii="Times New Roman" w:hAnsi="Times New Roman" w:cs="Times New Roman"/>
          <w:sz w:val="24"/>
          <w:szCs w:val="24"/>
        </w:rPr>
        <w:t>кже получая высшее образование, три</w:t>
      </w:r>
      <w:r w:rsidRPr="00B862F9">
        <w:rPr>
          <w:rFonts w:ascii="Times New Roman" w:hAnsi="Times New Roman" w:cs="Times New Roman"/>
          <w:sz w:val="24"/>
          <w:szCs w:val="24"/>
        </w:rPr>
        <w:t xml:space="preserve"> педагога прошли переподготовку необходимую, для работы в должности</w:t>
      </w:r>
      <w:r w:rsidR="0017274C">
        <w:rPr>
          <w:rFonts w:ascii="Times New Roman" w:hAnsi="Times New Roman" w:cs="Times New Roman"/>
          <w:sz w:val="24"/>
          <w:szCs w:val="24"/>
        </w:rPr>
        <w:t xml:space="preserve"> (воспитатель)</w:t>
      </w:r>
      <w:r w:rsidRPr="00B862F9">
        <w:rPr>
          <w:rFonts w:ascii="Times New Roman" w:hAnsi="Times New Roman" w:cs="Times New Roman"/>
          <w:sz w:val="24"/>
          <w:szCs w:val="24"/>
        </w:rPr>
        <w:t>.</w:t>
      </w:r>
    </w:p>
    <w:p w:rsidR="00736A9D"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В течени</w:t>
      </w:r>
      <w:proofErr w:type="gramStart"/>
      <w:r w:rsidRPr="00B862F9">
        <w:rPr>
          <w:rFonts w:ascii="Times New Roman" w:hAnsi="Times New Roman" w:cs="Times New Roman"/>
          <w:sz w:val="24"/>
          <w:szCs w:val="24"/>
        </w:rPr>
        <w:t>и</w:t>
      </w:r>
      <w:proofErr w:type="gramEnd"/>
      <w:r w:rsidRPr="00B862F9">
        <w:rPr>
          <w:rFonts w:ascii="Times New Roman" w:hAnsi="Times New Roman" w:cs="Times New Roman"/>
          <w:sz w:val="24"/>
          <w:szCs w:val="24"/>
        </w:rPr>
        <w:t xml:space="preserve"> всего периода педагоги </w:t>
      </w:r>
      <w:r w:rsidR="003C301B">
        <w:rPr>
          <w:rFonts w:ascii="Times New Roman" w:hAnsi="Times New Roman" w:cs="Times New Roman"/>
          <w:sz w:val="24"/>
          <w:szCs w:val="24"/>
        </w:rPr>
        <w:t>МА</w:t>
      </w:r>
      <w:r w:rsidRPr="00B862F9">
        <w:rPr>
          <w:rFonts w:ascii="Times New Roman" w:hAnsi="Times New Roman" w:cs="Times New Roman"/>
          <w:sz w:val="24"/>
          <w:szCs w:val="24"/>
        </w:rPr>
        <w:t xml:space="preserve">ДОУ участвовали в конкурсах различного уровня. Имеются победы в </w:t>
      </w:r>
      <w:r w:rsidR="0017274C">
        <w:rPr>
          <w:rFonts w:ascii="Times New Roman" w:hAnsi="Times New Roman" w:cs="Times New Roman"/>
          <w:sz w:val="24"/>
          <w:szCs w:val="24"/>
        </w:rPr>
        <w:t>республиканских</w:t>
      </w:r>
      <w:r w:rsidRPr="00B862F9">
        <w:rPr>
          <w:rFonts w:ascii="Times New Roman" w:hAnsi="Times New Roman" w:cs="Times New Roman"/>
          <w:sz w:val="24"/>
          <w:szCs w:val="24"/>
        </w:rPr>
        <w:t xml:space="preserve">, всероссийских конкурсах. Педагоги публикуют свои методические материалы </w:t>
      </w:r>
      <w:r w:rsidR="0017274C">
        <w:rPr>
          <w:rFonts w:ascii="Times New Roman" w:hAnsi="Times New Roman" w:cs="Times New Roman"/>
          <w:sz w:val="24"/>
          <w:szCs w:val="24"/>
        </w:rPr>
        <w:t xml:space="preserve">в печатных  и электронных изданиях различного уровня, </w:t>
      </w:r>
      <w:r w:rsidRPr="00B862F9">
        <w:rPr>
          <w:rFonts w:ascii="Times New Roman" w:hAnsi="Times New Roman" w:cs="Times New Roman"/>
          <w:sz w:val="24"/>
          <w:szCs w:val="24"/>
        </w:rPr>
        <w:t>персональ</w:t>
      </w:r>
      <w:r w:rsidR="0017274C">
        <w:rPr>
          <w:rFonts w:ascii="Times New Roman" w:hAnsi="Times New Roman" w:cs="Times New Roman"/>
          <w:sz w:val="24"/>
          <w:szCs w:val="24"/>
        </w:rPr>
        <w:t>ных сайтах</w:t>
      </w:r>
      <w:r w:rsidRPr="00B862F9">
        <w:rPr>
          <w:rFonts w:ascii="Times New Roman" w:hAnsi="Times New Roman" w:cs="Times New Roman"/>
          <w:sz w:val="24"/>
          <w:szCs w:val="24"/>
        </w:rPr>
        <w:t>.</w:t>
      </w:r>
    </w:p>
    <w:p w:rsidR="00736A9D"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Динамика результативности педагогического процесса обеспечивается </w:t>
      </w:r>
      <w:r w:rsidR="003C301B">
        <w:rPr>
          <w:rFonts w:ascii="Times New Roman" w:hAnsi="Times New Roman" w:cs="Times New Roman"/>
          <w:sz w:val="24"/>
          <w:szCs w:val="24"/>
        </w:rPr>
        <w:t>внедрением в практику работы дошкольной организации</w:t>
      </w:r>
      <w:r w:rsidRPr="00B862F9">
        <w:rPr>
          <w:rFonts w:ascii="Times New Roman" w:hAnsi="Times New Roman" w:cs="Times New Roman"/>
          <w:sz w:val="24"/>
          <w:szCs w:val="24"/>
        </w:rPr>
        <w:t xml:space="preserve"> нового содержания и организации методов и приёмов воспитания и обучения комплексным подходам к развитию личности наших детей. Существенная динамика отмечена в изобразительной и игровой деятельности.</w:t>
      </w:r>
    </w:p>
    <w:p w:rsidR="00736A9D"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С целью дальнейшего повышения результативности педагогического процесса в </w:t>
      </w:r>
      <w:r w:rsidR="003C301B">
        <w:rPr>
          <w:rFonts w:ascii="Times New Roman" w:hAnsi="Times New Roman" w:cs="Times New Roman"/>
          <w:sz w:val="24"/>
          <w:szCs w:val="24"/>
        </w:rPr>
        <w:t>МА</w:t>
      </w:r>
      <w:r w:rsidRPr="00B862F9">
        <w:rPr>
          <w:rFonts w:ascii="Times New Roman" w:hAnsi="Times New Roman" w:cs="Times New Roman"/>
          <w:sz w:val="24"/>
          <w:szCs w:val="24"/>
        </w:rPr>
        <w:t>ДОУ, главной целью которого является развитие всесторонне развитой личности, необходимо:</w:t>
      </w:r>
    </w:p>
    <w:p w:rsidR="00736A9D" w:rsidRPr="00B862F9" w:rsidRDefault="00736A9D" w:rsidP="00B862F9">
      <w:pPr>
        <w:spacing w:after="0" w:line="240" w:lineRule="auto"/>
        <w:contextualSpacing/>
        <w:jc w:val="both"/>
        <w:rPr>
          <w:rFonts w:ascii="Times New Roman" w:hAnsi="Times New Roman" w:cs="Times New Roman"/>
          <w:sz w:val="24"/>
          <w:szCs w:val="24"/>
        </w:rPr>
      </w:pPr>
      <w:r w:rsidRPr="00B862F9">
        <w:rPr>
          <w:rFonts w:ascii="Times New Roman" w:hAnsi="Times New Roman" w:cs="Times New Roman"/>
          <w:sz w:val="24"/>
          <w:szCs w:val="24"/>
        </w:rPr>
        <w:lastRenderedPageBreak/>
        <w:t>-  осуществлять социально-нравственное развитие детей через его отношения с окружающим миром;</w:t>
      </w:r>
    </w:p>
    <w:p w:rsidR="00736A9D" w:rsidRPr="00B862F9" w:rsidRDefault="00736A9D" w:rsidP="00B862F9">
      <w:pPr>
        <w:spacing w:after="0" w:line="240" w:lineRule="auto"/>
        <w:contextualSpacing/>
        <w:jc w:val="both"/>
        <w:rPr>
          <w:rFonts w:ascii="Times New Roman" w:hAnsi="Times New Roman" w:cs="Times New Roman"/>
          <w:sz w:val="24"/>
          <w:szCs w:val="24"/>
        </w:rPr>
      </w:pPr>
      <w:r w:rsidRPr="00B862F9">
        <w:rPr>
          <w:rFonts w:ascii="Times New Roman" w:hAnsi="Times New Roman" w:cs="Times New Roman"/>
          <w:sz w:val="24"/>
          <w:szCs w:val="24"/>
        </w:rPr>
        <w:t>-  совершенствовать интеллектуальное развитие ребёнка через формирование высших психических и познавательных процессов;</w:t>
      </w:r>
    </w:p>
    <w:p w:rsidR="00736A9D" w:rsidRPr="00B862F9" w:rsidRDefault="00736A9D" w:rsidP="00B862F9">
      <w:pPr>
        <w:spacing w:after="0" w:line="240" w:lineRule="auto"/>
        <w:contextualSpacing/>
        <w:jc w:val="both"/>
        <w:rPr>
          <w:rFonts w:ascii="Times New Roman" w:hAnsi="Times New Roman" w:cs="Times New Roman"/>
          <w:sz w:val="24"/>
          <w:szCs w:val="24"/>
        </w:rPr>
      </w:pPr>
      <w:r w:rsidRPr="00B862F9">
        <w:rPr>
          <w:rFonts w:ascii="Times New Roman" w:hAnsi="Times New Roman" w:cs="Times New Roman"/>
          <w:sz w:val="24"/>
          <w:szCs w:val="24"/>
        </w:rPr>
        <w:t>-  уделять особое внимание развитию речи, игре, физической подготовленности;</w:t>
      </w:r>
    </w:p>
    <w:p w:rsidR="00736A9D" w:rsidRPr="00B862F9" w:rsidRDefault="00736A9D" w:rsidP="00B862F9">
      <w:pPr>
        <w:spacing w:after="0" w:line="240" w:lineRule="auto"/>
        <w:contextualSpacing/>
        <w:jc w:val="both"/>
        <w:rPr>
          <w:rFonts w:ascii="Times New Roman" w:hAnsi="Times New Roman" w:cs="Times New Roman"/>
          <w:sz w:val="24"/>
          <w:szCs w:val="24"/>
        </w:rPr>
      </w:pPr>
      <w:r w:rsidRPr="00B862F9">
        <w:rPr>
          <w:rFonts w:ascii="Times New Roman" w:hAnsi="Times New Roman" w:cs="Times New Roman"/>
          <w:sz w:val="24"/>
          <w:szCs w:val="24"/>
        </w:rPr>
        <w:t>-  способствовать развитию экологической культуры.</w:t>
      </w:r>
    </w:p>
    <w:p w:rsidR="00736A9D"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Проведённый выше анализ результатов педагогической деятельности коллектива </w:t>
      </w:r>
      <w:r w:rsidR="003C301B">
        <w:rPr>
          <w:rFonts w:ascii="Times New Roman" w:hAnsi="Times New Roman" w:cs="Times New Roman"/>
          <w:sz w:val="24"/>
          <w:szCs w:val="24"/>
        </w:rPr>
        <w:t>МА</w:t>
      </w:r>
      <w:r w:rsidRPr="00B862F9">
        <w:rPr>
          <w:rFonts w:ascii="Times New Roman" w:hAnsi="Times New Roman" w:cs="Times New Roman"/>
          <w:sz w:val="24"/>
          <w:szCs w:val="24"/>
        </w:rPr>
        <w:t>ДОУ показал, что вывод их на должный уровень во многом зависит от содержания, технологий и организации учебно-воспитательного процесса.</w:t>
      </w:r>
    </w:p>
    <w:p w:rsidR="00736A9D"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В настоящее время учебно-воспитательный процесс в детском саду осуществляется по основной об</w:t>
      </w:r>
      <w:r w:rsidR="0017274C">
        <w:rPr>
          <w:rFonts w:ascii="Times New Roman" w:hAnsi="Times New Roman" w:cs="Times New Roman"/>
          <w:sz w:val="24"/>
          <w:szCs w:val="24"/>
        </w:rPr>
        <w:t>щеоб</w:t>
      </w:r>
      <w:r w:rsidRPr="00B862F9">
        <w:rPr>
          <w:rFonts w:ascii="Times New Roman" w:hAnsi="Times New Roman" w:cs="Times New Roman"/>
          <w:sz w:val="24"/>
          <w:szCs w:val="24"/>
        </w:rPr>
        <w:t>разовательной программе дошкольного образования.</w:t>
      </w:r>
    </w:p>
    <w:p w:rsidR="00736A9D"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 </w:t>
      </w:r>
    </w:p>
    <w:p w:rsidR="00736A9D" w:rsidRPr="00B862F9" w:rsidRDefault="00736A9D" w:rsidP="00B862F9">
      <w:pPr>
        <w:spacing w:after="0" w:line="240" w:lineRule="auto"/>
        <w:contextualSpacing/>
        <w:jc w:val="both"/>
        <w:rPr>
          <w:rFonts w:ascii="Times New Roman" w:hAnsi="Times New Roman" w:cs="Times New Roman"/>
          <w:sz w:val="24"/>
          <w:szCs w:val="24"/>
        </w:rPr>
      </w:pPr>
      <w:r w:rsidRPr="00B862F9">
        <w:rPr>
          <w:rFonts w:ascii="Times New Roman" w:hAnsi="Times New Roman" w:cs="Times New Roman"/>
          <w:sz w:val="24"/>
          <w:szCs w:val="24"/>
        </w:rPr>
        <w:t>При этом</w:t>
      </w:r>
      <w:proofErr w:type="gramStart"/>
      <w:r w:rsidRPr="00B862F9">
        <w:rPr>
          <w:rFonts w:ascii="Times New Roman" w:hAnsi="Times New Roman" w:cs="Times New Roman"/>
          <w:sz w:val="24"/>
          <w:szCs w:val="24"/>
        </w:rPr>
        <w:t>,</w:t>
      </w:r>
      <w:proofErr w:type="gramEnd"/>
      <w:r w:rsidRPr="00B862F9">
        <w:rPr>
          <w:rFonts w:ascii="Times New Roman" w:hAnsi="Times New Roman" w:cs="Times New Roman"/>
          <w:sz w:val="24"/>
          <w:szCs w:val="24"/>
        </w:rPr>
        <w:t xml:space="preserve"> важное значение имеет соблюдение поэтапного обучения:</w:t>
      </w:r>
    </w:p>
    <w:p w:rsidR="00736A9D" w:rsidRPr="00A30D3E" w:rsidRDefault="00736A9D" w:rsidP="00B862F9">
      <w:pPr>
        <w:spacing w:after="0" w:line="240" w:lineRule="auto"/>
        <w:contextualSpacing/>
        <w:jc w:val="both"/>
        <w:rPr>
          <w:rFonts w:ascii="Times New Roman" w:hAnsi="Times New Roman" w:cs="Times New Roman"/>
          <w:sz w:val="24"/>
          <w:szCs w:val="24"/>
        </w:rPr>
      </w:pPr>
      <w:r w:rsidRPr="00A30D3E">
        <w:rPr>
          <w:rFonts w:ascii="Times New Roman" w:hAnsi="Times New Roman" w:cs="Times New Roman"/>
          <w:sz w:val="24"/>
          <w:szCs w:val="24"/>
        </w:rPr>
        <w:t>1. этап первичного освоения знаний и умений;</w:t>
      </w:r>
    </w:p>
    <w:p w:rsidR="00736A9D" w:rsidRPr="00A30D3E" w:rsidRDefault="00736A9D" w:rsidP="00B862F9">
      <w:pPr>
        <w:spacing w:after="0" w:line="240" w:lineRule="auto"/>
        <w:contextualSpacing/>
        <w:jc w:val="both"/>
        <w:rPr>
          <w:rFonts w:ascii="Times New Roman" w:hAnsi="Times New Roman" w:cs="Times New Roman"/>
          <w:sz w:val="24"/>
          <w:szCs w:val="24"/>
        </w:rPr>
      </w:pPr>
      <w:r w:rsidRPr="00A30D3E">
        <w:rPr>
          <w:rFonts w:ascii="Times New Roman" w:hAnsi="Times New Roman" w:cs="Times New Roman"/>
          <w:sz w:val="24"/>
          <w:szCs w:val="24"/>
        </w:rPr>
        <w:t>2. этап самос</w:t>
      </w:r>
      <w:r w:rsidR="00A30D3E">
        <w:rPr>
          <w:rFonts w:ascii="Times New Roman" w:hAnsi="Times New Roman" w:cs="Times New Roman"/>
          <w:sz w:val="24"/>
          <w:szCs w:val="24"/>
        </w:rPr>
        <w:t xml:space="preserve">тоятельного применения знаний, </w:t>
      </w:r>
      <w:r w:rsidRPr="00A30D3E">
        <w:rPr>
          <w:rFonts w:ascii="Times New Roman" w:hAnsi="Times New Roman" w:cs="Times New Roman"/>
          <w:sz w:val="24"/>
          <w:szCs w:val="24"/>
        </w:rPr>
        <w:t>умений</w:t>
      </w:r>
      <w:r w:rsidR="00A30D3E">
        <w:rPr>
          <w:rFonts w:ascii="Times New Roman" w:hAnsi="Times New Roman" w:cs="Times New Roman"/>
          <w:sz w:val="24"/>
          <w:szCs w:val="24"/>
        </w:rPr>
        <w:t>, навыков</w:t>
      </w:r>
      <w:r w:rsidRPr="00A30D3E">
        <w:rPr>
          <w:rFonts w:ascii="Times New Roman" w:hAnsi="Times New Roman" w:cs="Times New Roman"/>
          <w:sz w:val="24"/>
          <w:szCs w:val="24"/>
        </w:rPr>
        <w:t xml:space="preserve"> в специально организованных условиях;                                                                              </w:t>
      </w:r>
    </w:p>
    <w:p w:rsidR="00736A9D" w:rsidRPr="00A30D3E" w:rsidRDefault="00736A9D" w:rsidP="00B862F9">
      <w:pPr>
        <w:spacing w:after="0" w:line="240" w:lineRule="auto"/>
        <w:contextualSpacing/>
        <w:jc w:val="both"/>
        <w:rPr>
          <w:rFonts w:ascii="Times New Roman" w:hAnsi="Times New Roman" w:cs="Times New Roman"/>
          <w:sz w:val="24"/>
          <w:szCs w:val="24"/>
        </w:rPr>
      </w:pPr>
      <w:r w:rsidRPr="00A30D3E">
        <w:rPr>
          <w:rFonts w:ascii="Times New Roman" w:hAnsi="Times New Roman" w:cs="Times New Roman"/>
          <w:sz w:val="24"/>
          <w:szCs w:val="24"/>
        </w:rPr>
        <w:t>3. этап самостоятельного творчес</w:t>
      </w:r>
      <w:r w:rsidR="00A30D3E">
        <w:rPr>
          <w:rFonts w:ascii="Times New Roman" w:hAnsi="Times New Roman" w:cs="Times New Roman"/>
          <w:sz w:val="24"/>
          <w:szCs w:val="24"/>
        </w:rPr>
        <w:t xml:space="preserve">кого применения детьми знаний, </w:t>
      </w:r>
      <w:r w:rsidRPr="00A30D3E">
        <w:rPr>
          <w:rFonts w:ascii="Times New Roman" w:hAnsi="Times New Roman" w:cs="Times New Roman"/>
          <w:sz w:val="24"/>
          <w:szCs w:val="24"/>
        </w:rPr>
        <w:t>умений</w:t>
      </w:r>
      <w:r w:rsidR="00A30D3E">
        <w:rPr>
          <w:rFonts w:ascii="Times New Roman" w:hAnsi="Times New Roman" w:cs="Times New Roman"/>
          <w:sz w:val="24"/>
          <w:szCs w:val="24"/>
        </w:rPr>
        <w:t>, навыков</w:t>
      </w:r>
      <w:r w:rsidRPr="00A30D3E">
        <w:rPr>
          <w:rFonts w:ascii="Times New Roman" w:hAnsi="Times New Roman" w:cs="Times New Roman"/>
          <w:sz w:val="24"/>
          <w:szCs w:val="24"/>
        </w:rPr>
        <w:t>.</w:t>
      </w:r>
    </w:p>
    <w:p w:rsidR="00736A9D"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Анализ учебно-воспитательного процесса позволяет заключить, что его организация, содержание и формы, используемые в настоящее время в </w:t>
      </w:r>
      <w:r w:rsidR="005C645A">
        <w:rPr>
          <w:rFonts w:ascii="Times New Roman" w:hAnsi="Times New Roman" w:cs="Times New Roman"/>
          <w:sz w:val="24"/>
          <w:szCs w:val="24"/>
        </w:rPr>
        <w:t>МА</w:t>
      </w:r>
      <w:r w:rsidRPr="00B862F9">
        <w:rPr>
          <w:rFonts w:ascii="Times New Roman" w:hAnsi="Times New Roman" w:cs="Times New Roman"/>
          <w:sz w:val="24"/>
          <w:szCs w:val="24"/>
        </w:rPr>
        <w:t xml:space="preserve">ДОУ, обеспечивают психическое развитие детей, сохранение и укрепление их здоровья, готовность к следующему этапу жизни – школьному. </w:t>
      </w:r>
    </w:p>
    <w:p w:rsidR="00736A9D"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Актуальной остаётся задача повышение эффективности учебно-воспитательного процесса по достижению задач трех направлений развития ребёнка. В этой связи требуется решение следующих проблем:</w:t>
      </w:r>
    </w:p>
    <w:p w:rsidR="00736A9D" w:rsidRPr="00A30D3E" w:rsidRDefault="00736A9D" w:rsidP="00B862F9">
      <w:pPr>
        <w:spacing w:after="0" w:line="240" w:lineRule="auto"/>
        <w:contextualSpacing/>
        <w:jc w:val="both"/>
        <w:rPr>
          <w:rFonts w:ascii="Times New Roman" w:hAnsi="Times New Roman" w:cs="Times New Roman"/>
          <w:sz w:val="24"/>
          <w:szCs w:val="24"/>
        </w:rPr>
      </w:pPr>
      <w:r w:rsidRPr="00A30D3E">
        <w:rPr>
          <w:rFonts w:ascii="Times New Roman" w:hAnsi="Times New Roman" w:cs="Times New Roman"/>
          <w:sz w:val="24"/>
          <w:szCs w:val="24"/>
        </w:rPr>
        <w:t xml:space="preserve">1.дальнейшая оптимизация программного обеспечения работы </w:t>
      </w:r>
      <w:r w:rsidR="003C301B">
        <w:rPr>
          <w:rFonts w:ascii="Times New Roman" w:hAnsi="Times New Roman" w:cs="Times New Roman"/>
          <w:sz w:val="24"/>
          <w:szCs w:val="24"/>
        </w:rPr>
        <w:t>МА</w:t>
      </w:r>
      <w:r w:rsidRPr="00A30D3E">
        <w:rPr>
          <w:rFonts w:ascii="Times New Roman" w:hAnsi="Times New Roman" w:cs="Times New Roman"/>
          <w:sz w:val="24"/>
          <w:szCs w:val="24"/>
        </w:rPr>
        <w:t>ДОУ (с</w:t>
      </w:r>
      <w:r w:rsidR="00A30D3E" w:rsidRPr="00A30D3E">
        <w:rPr>
          <w:rFonts w:ascii="Times New Roman" w:hAnsi="Times New Roman" w:cs="Times New Roman"/>
          <w:sz w:val="24"/>
          <w:szCs w:val="24"/>
        </w:rPr>
        <w:t>облюдение ФГОС дошкольного образования</w:t>
      </w:r>
      <w:r w:rsidRPr="00A30D3E">
        <w:rPr>
          <w:rFonts w:ascii="Times New Roman" w:hAnsi="Times New Roman" w:cs="Times New Roman"/>
          <w:sz w:val="24"/>
          <w:szCs w:val="24"/>
        </w:rPr>
        <w:t>);</w:t>
      </w:r>
    </w:p>
    <w:p w:rsidR="00736A9D" w:rsidRPr="00A30D3E" w:rsidRDefault="00736A9D" w:rsidP="00B862F9">
      <w:pPr>
        <w:spacing w:after="0" w:line="240" w:lineRule="auto"/>
        <w:contextualSpacing/>
        <w:jc w:val="both"/>
        <w:rPr>
          <w:rFonts w:ascii="Times New Roman" w:hAnsi="Times New Roman" w:cs="Times New Roman"/>
          <w:sz w:val="24"/>
          <w:szCs w:val="24"/>
        </w:rPr>
      </w:pPr>
      <w:r w:rsidRPr="00A30D3E">
        <w:rPr>
          <w:rFonts w:ascii="Times New Roman" w:hAnsi="Times New Roman" w:cs="Times New Roman"/>
          <w:sz w:val="24"/>
          <w:szCs w:val="24"/>
        </w:rPr>
        <w:t>2. активизация внедрения педагогических технологий в образовательно-воспитательном процессе;</w:t>
      </w:r>
    </w:p>
    <w:p w:rsidR="00736A9D" w:rsidRPr="00A30D3E" w:rsidRDefault="00736A9D" w:rsidP="00B862F9">
      <w:pPr>
        <w:spacing w:after="0" w:line="240" w:lineRule="auto"/>
        <w:contextualSpacing/>
        <w:jc w:val="both"/>
        <w:rPr>
          <w:rFonts w:ascii="Times New Roman" w:hAnsi="Times New Roman" w:cs="Times New Roman"/>
          <w:sz w:val="24"/>
          <w:szCs w:val="24"/>
        </w:rPr>
      </w:pPr>
      <w:r w:rsidRPr="00A30D3E">
        <w:rPr>
          <w:rFonts w:ascii="Times New Roman" w:hAnsi="Times New Roman" w:cs="Times New Roman"/>
          <w:sz w:val="24"/>
          <w:szCs w:val="24"/>
        </w:rPr>
        <w:t>3.  совершенствование содержания и форм взаимодействия детского сада и семьи в образовательном процессе.</w:t>
      </w:r>
    </w:p>
    <w:p w:rsidR="00CD5E4A" w:rsidRPr="00A30D3E" w:rsidRDefault="00A30D3E" w:rsidP="00B862F9">
      <w:pPr>
        <w:spacing w:after="0" w:line="240" w:lineRule="auto"/>
        <w:contextualSpacing/>
        <w:jc w:val="both"/>
        <w:rPr>
          <w:rFonts w:ascii="Times New Roman" w:hAnsi="Times New Roman" w:cs="Times New Roman"/>
          <w:sz w:val="24"/>
          <w:szCs w:val="24"/>
        </w:rPr>
      </w:pPr>
      <w:r w:rsidRPr="00A30D3E">
        <w:rPr>
          <w:rFonts w:ascii="Times New Roman" w:hAnsi="Times New Roman" w:cs="Times New Roman"/>
          <w:sz w:val="24"/>
          <w:szCs w:val="24"/>
        </w:rPr>
        <w:t>4. педагогические кадры.</w:t>
      </w:r>
    </w:p>
    <w:p w:rsidR="00736A9D" w:rsidRPr="00B862F9" w:rsidRDefault="00736A9D" w:rsidP="00B862F9">
      <w:pPr>
        <w:pStyle w:val="a3"/>
        <w:numPr>
          <w:ilvl w:val="2"/>
          <w:numId w:val="13"/>
        </w:numPr>
        <w:spacing w:after="0" w:line="240" w:lineRule="auto"/>
        <w:ind w:left="0"/>
        <w:jc w:val="center"/>
        <w:rPr>
          <w:rFonts w:ascii="Times New Roman" w:hAnsi="Times New Roman" w:cs="Times New Roman"/>
          <w:b/>
          <w:sz w:val="24"/>
          <w:szCs w:val="24"/>
        </w:rPr>
      </w:pPr>
      <w:r w:rsidRPr="00B862F9">
        <w:rPr>
          <w:rFonts w:ascii="Times New Roman" w:hAnsi="Times New Roman" w:cs="Times New Roman"/>
          <w:b/>
          <w:sz w:val="24"/>
          <w:szCs w:val="24"/>
        </w:rPr>
        <w:t>Материально-техническое и финансовое обеспечение</w:t>
      </w:r>
    </w:p>
    <w:p w:rsidR="00736A9D" w:rsidRPr="00B862F9" w:rsidRDefault="00736A9D" w:rsidP="00B862F9">
      <w:pPr>
        <w:spacing w:after="0" w:line="240" w:lineRule="auto"/>
        <w:ind w:firstLine="709"/>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Материально-техническая база </w:t>
      </w:r>
      <w:r w:rsidR="003C301B">
        <w:rPr>
          <w:rFonts w:ascii="Times New Roman" w:hAnsi="Times New Roman" w:cs="Times New Roman"/>
          <w:sz w:val="24"/>
          <w:szCs w:val="24"/>
        </w:rPr>
        <w:t>МА</w:t>
      </w:r>
      <w:r w:rsidRPr="00B862F9">
        <w:rPr>
          <w:rFonts w:ascii="Times New Roman" w:hAnsi="Times New Roman" w:cs="Times New Roman"/>
          <w:sz w:val="24"/>
          <w:szCs w:val="24"/>
        </w:rPr>
        <w:t xml:space="preserve">ДОУ соответствует предъявляемым к ней требованиям. </w:t>
      </w:r>
    </w:p>
    <w:p w:rsidR="00AC61CB" w:rsidRPr="00B862F9" w:rsidRDefault="00736A9D"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Развивающая предметно-пространственная среда организована в соответствии с образовательными областями.</w:t>
      </w:r>
    </w:p>
    <w:p w:rsidR="00401896" w:rsidRPr="00B862F9" w:rsidRDefault="00401896" w:rsidP="00B862F9">
      <w:pPr>
        <w:spacing w:after="0" w:line="240" w:lineRule="auto"/>
        <w:ind w:firstLine="708"/>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 </w:t>
      </w:r>
    </w:p>
    <w:p w:rsidR="00401896" w:rsidRPr="00B862F9" w:rsidRDefault="00401896" w:rsidP="00B862F9">
      <w:pPr>
        <w:spacing w:after="0" w:line="240" w:lineRule="auto"/>
        <w:contextualSpacing/>
        <w:jc w:val="both"/>
        <w:rPr>
          <w:rFonts w:ascii="Times New Roman" w:hAnsi="Times New Roman" w:cs="Times New Roman"/>
          <w:sz w:val="24"/>
          <w:szCs w:val="24"/>
        </w:rPr>
      </w:pPr>
      <w:r w:rsidRPr="00B862F9">
        <w:rPr>
          <w:rFonts w:ascii="Times New Roman" w:hAnsi="Times New Roman" w:cs="Times New Roman"/>
          <w:sz w:val="24"/>
          <w:szCs w:val="24"/>
        </w:rPr>
        <w:t>Дошкольное 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w:t>
      </w:r>
    </w:p>
    <w:p w:rsidR="00401896" w:rsidRPr="00B862F9" w:rsidRDefault="00401896"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Дошкольное учреждение обеспечено необходимым оборудованием для полноценного функционир</w:t>
      </w:r>
      <w:r w:rsidR="00417098" w:rsidRPr="00B862F9">
        <w:rPr>
          <w:rFonts w:ascii="Times New Roman" w:hAnsi="Times New Roman" w:cs="Times New Roman"/>
          <w:color w:val="000000"/>
          <w:sz w:val="24"/>
          <w:szCs w:val="24"/>
        </w:rPr>
        <w:t xml:space="preserve">ования. </w:t>
      </w:r>
      <w:r w:rsidRPr="00B862F9">
        <w:rPr>
          <w:rFonts w:ascii="Times New Roman" w:hAnsi="Times New Roman" w:cs="Times New Roman"/>
          <w:color w:val="000000"/>
          <w:sz w:val="24"/>
          <w:szCs w:val="24"/>
        </w:rPr>
        <w:t>Материально-техническая база соответствует предъявляемым к ней требованиям. Бытовые условия в групповых помещениях и специализированных кабинетах с</w:t>
      </w:r>
      <w:r w:rsidR="00811335">
        <w:rPr>
          <w:rFonts w:ascii="Times New Roman" w:hAnsi="Times New Roman" w:cs="Times New Roman"/>
          <w:color w:val="000000"/>
          <w:sz w:val="24"/>
          <w:szCs w:val="24"/>
        </w:rPr>
        <w:t>оответст</w:t>
      </w:r>
      <w:r w:rsidR="003C301B">
        <w:rPr>
          <w:rFonts w:ascii="Times New Roman" w:hAnsi="Times New Roman" w:cs="Times New Roman"/>
          <w:color w:val="000000"/>
          <w:sz w:val="24"/>
          <w:szCs w:val="24"/>
        </w:rPr>
        <w:t>вуют нормам СанПиН.</w:t>
      </w:r>
    </w:p>
    <w:p w:rsidR="00401896" w:rsidRPr="00B862F9" w:rsidRDefault="00401896"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lastRenderedPageBreak/>
        <w:t>Развивающая предметно-пространственная среда организована в соответствии с основными направлениями</w:t>
      </w:r>
      <w:r w:rsidR="00811335">
        <w:rPr>
          <w:rFonts w:ascii="Times New Roman" w:hAnsi="Times New Roman" w:cs="Times New Roman"/>
          <w:color w:val="000000"/>
          <w:sz w:val="24"/>
          <w:szCs w:val="24"/>
        </w:rPr>
        <w:t xml:space="preserve"> развития детей согласно ФГОС дошкольного образования</w:t>
      </w:r>
      <w:r w:rsidR="00A30D3E">
        <w:rPr>
          <w:rFonts w:ascii="Times New Roman" w:hAnsi="Times New Roman" w:cs="Times New Roman"/>
          <w:color w:val="000000"/>
          <w:sz w:val="24"/>
          <w:szCs w:val="24"/>
        </w:rPr>
        <w:t>.</w:t>
      </w:r>
      <w:r w:rsidRPr="00B862F9">
        <w:rPr>
          <w:rFonts w:ascii="Times New Roman" w:hAnsi="Times New Roman" w:cs="Times New Roman"/>
          <w:color w:val="000000"/>
          <w:sz w:val="24"/>
          <w:szCs w:val="24"/>
        </w:rPr>
        <w:t xml:space="preserve"> Педагогический блок: </w:t>
      </w:r>
    </w:p>
    <w:p w:rsidR="00401896" w:rsidRPr="00B862F9" w:rsidRDefault="003C301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- 5</w:t>
      </w:r>
      <w:r w:rsidR="005C645A">
        <w:rPr>
          <w:rFonts w:ascii="Times New Roman" w:hAnsi="Times New Roman" w:cs="Times New Roman"/>
          <w:color w:val="000000"/>
          <w:sz w:val="24"/>
          <w:szCs w:val="24"/>
        </w:rPr>
        <w:t xml:space="preserve"> </w:t>
      </w:r>
      <w:r w:rsidR="00401896" w:rsidRPr="00B862F9">
        <w:rPr>
          <w:rFonts w:ascii="Times New Roman" w:hAnsi="Times New Roman" w:cs="Times New Roman"/>
          <w:color w:val="000000"/>
          <w:sz w:val="24"/>
          <w:szCs w:val="24"/>
        </w:rPr>
        <w:t xml:space="preserve">групповых помещений: групповая комната, спальня, туалетная комната, раздевалка; </w:t>
      </w:r>
    </w:p>
    <w:p w:rsidR="00401896" w:rsidRPr="00B862F9" w:rsidRDefault="00401896"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кабинет</w:t>
      </w:r>
      <w:r w:rsidR="00417098" w:rsidRPr="00B862F9">
        <w:rPr>
          <w:rFonts w:ascii="Times New Roman" w:hAnsi="Times New Roman" w:cs="Times New Roman"/>
          <w:color w:val="000000"/>
          <w:sz w:val="24"/>
          <w:szCs w:val="24"/>
        </w:rPr>
        <w:t>ы и залы: кабинет заведующего</w:t>
      </w:r>
      <w:r w:rsidRPr="00B862F9">
        <w:rPr>
          <w:rFonts w:ascii="Times New Roman" w:hAnsi="Times New Roman" w:cs="Times New Roman"/>
          <w:color w:val="000000"/>
          <w:sz w:val="24"/>
          <w:szCs w:val="24"/>
        </w:rPr>
        <w:t>; ме</w:t>
      </w:r>
      <w:r w:rsidR="00811335">
        <w:rPr>
          <w:rFonts w:ascii="Times New Roman" w:hAnsi="Times New Roman" w:cs="Times New Roman"/>
          <w:color w:val="000000"/>
          <w:sz w:val="24"/>
          <w:szCs w:val="24"/>
        </w:rPr>
        <w:t>тодический кабинет, музыкально-</w:t>
      </w:r>
      <w:r w:rsidRPr="00B862F9">
        <w:rPr>
          <w:rFonts w:ascii="Times New Roman" w:hAnsi="Times New Roman" w:cs="Times New Roman"/>
          <w:color w:val="000000"/>
          <w:sz w:val="24"/>
          <w:szCs w:val="24"/>
        </w:rPr>
        <w:t>физкультурный зал, медицинский блок, изолятор</w:t>
      </w:r>
      <w:r w:rsidR="00811335">
        <w:rPr>
          <w:rFonts w:ascii="Times New Roman" w:hAnsi="Times New Roman" w:cs="Times New Roman"/>
          <w:color w:val="000000"/>
          <w:sz w:val="24"/>
          <w:szCs w:val="24"/>
        </w:rPr>
        <w:t>.</w:t>
      </w:r>
    </w:p>
    <w:p w:rsidR="00401896" w:rsidRPr="00B862F9" w:rsidRDefault="00401896"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В групповых помещениях, в соответствии с современными требованиями к организации развивающей предметно-пространственной среды и требованиями основной об</w:t>
      </w:r>
      <w:r w:rsidR="00811335">
        <w:rPr>
          <w:rFonts w:ascii="Times New Roman" w:hAnsi="Times New Roman" w:cs="Times New Roman"/>
          <w:color w:val="000000"/>
          <w:sz w:val="24"/>
          <w:szCs w:val="24"/>
        </w:rPr>
        <w:t>щеобразовательной программой дошкольного образования</w:t>
      </w:r>
      <w:r w:rsidRPr="00B862F9">
        <w:rPr>
          <w:rFonts w:ascii="Times New Roman" w:hAnsi="Times New Roman" w:cs="Times New Roman"/>
          <w:color w:val="000000"/>
          <w:sz w:val="24"/>
          <w:szCs w:val="24"/>
        </w:rPr>
        <w:t xml:space="preserve">, оборудованы уголки для организации разнообразной детской деятельности (как самостоятельной, так и </w:t>
      </w:r>
      <w:r w:rsidR="00811335">
        <w:rPr>
          <w:rFonts w:ascii="Times New Roman" w:hAnsi="Times New Roman" w:cs="Times New Roman"/>
          <w:color w:val="000000"/>
          <w:sz w:val="24"/>
          <w:szCs w:val="24"/>
        </w:rPr>
        <w:t>совместной с воспитате</w:t>
      </w:r>
      <w:r w:rsidR="003C301B">
        <w:rPr>
          <w:rFonts w:ascii="Times New Roman" w:hAnsi="Times New Roman" w:cs="Times New Roman"/>
          <w:color w:val="000000"/>
          <w:sz w:val="24"/>
          <w:szCs w:val="24"/>
        </w:rPr>
        <w:t>лем). В МА</w:t>
      </w:r>
      <w:r w:rsidRPr="00B862F9">
        <w:rPr>
          <w:rFonts w:ascii="Times New Roman" w:hAnsi="Times New Roman" w:cs="Times New Roman"/>
          <w:color w:val="000000"/>
          <w:sz w:val="24"/>
          <w:szCs w:val="24"/>
        </w:rPr>
        <w:t xml:space="preserve">ДОУ созданы условия </w:t>
      </w:r>
      <w:proofErr w:type="gramStart"/>
      <w:r w:rsidRPr="00B862F9">
        <w:rPr>
          <w:rFonts w:ascii="Times New Roman" w:hAnsi="Times New Roman" w:cs="Times New Roman"/>
          <w:color w:val="000000"/>
          <w:sz w:val="24"/>
          <w:szCs w:val="24"/>
        </w:rPr>
        <w:t>для</w:t>
      </w:r>
      <w:proofErr w:type="gramEnd"/>
      <w:r w:rsidRPr="00B862F9">
        <w:rPr>
          <w:rFonts w:ascii="Times New Roman" w:hAnsi="Times New Roman" w:cs="Times New Roman"/>
          <w:color w:val="000000"/>
          <w:sz w:val="24"/>
          <w:szCs w:val="24"/>
        </w:rPr>
        <w:t xml:space="preserve">: </w:t>
      </w:r>
    </w:p>
    <w:p w:rsidR="00401896" w:rsidRPr="00B862F9" w:rsidRDefault="00401896" w:rsidP="00B862F9">
      <w:pPr>
        <w:pStyle w:val="a3"/>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охраны и укрепления здоровья детей: медицински</w:t>
      </w:r>
      <w:r w:rsidR="006C708E">
        <w:rPr>
          <w:rFonts w:ascii="Times New Roman" w:hAnsi="Times New Roman" w:cs="Times New Roman"/>
          <w:color w:val="000000"/>
          <w:sz w:val="24"/>
          <w:szCs w:val="24"/>
        </w:rPr>
        <w:t>й блок</w:t>
      </w:r>
      <w:r w:rsidRPr="00B862F9">
        <w:rPr>
          <w:rFonts w:ascii="Times New Roman" w:hAnsi="Times New Roman" w:cs="Times New Roman"/>
          <w:color w:val="000000"/>
          <w:sz w:val="24"/>
          <w:szCs w:val="24"/>
        </w:rPr>
        <w:t xml:space="preserve">; </w:t>
      </w:r>
    </w:p>
    <w:p w:rsidR="00401896" w:rsidRPr="00B862F9" w:rsidRDefault="00401896" w:rsidP="00B862F9">
      <w:pPr>
        <w:pStyle w:val="a3"/>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физического развития де</w:t>
      </w:r>
      <w:r w:rsidR="006C708E">
        <w:rPr>
          <w:rFonts w:ascii="Times New Roman" w:hAnsi="Times New Roman" w:cs="Times New Roman"/>
          <w:color w:val="000000"/>
          <w:sz w:val="24"/>
          <w:szCs w:val="24"/>
        </w:rPr>
        <w:t xml:space="preserve">тей - спортивное оборудование в </w:t>
      </w:r>
      <w:r w:rsidRPr="00B862F9">
        <w:rPr>
          <w:rFonts w:ascii="Times New Roman" w:hAnsi="Times New Roman" w:cs="Times New Roman"/>
          <w:color w:val="000000"/>
          <w:sz w:val="24"/>
          <w:szCs w:val="24"/>
        </w:rPr>
        <w:t xml:space="preserve">физкультурном зале и в группах для самостоятельной деятельности, игровое оборудование на участках; </w:t>
      </w:r>
    </w:p>
    <w:p w:rsidR="00401896" w:rsidRPr="00B862F9" w:rsidRDefault="00401896" w:rsidP="00B862F9">
      <w:pPr>
        <w:pStyle w:val="a3"/>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развития экологической культуры – уголки природы, цветники, огород</w:t>
      </w:r>
      <w:r w:rsidR="00811335">
        <w:rPr>
          <w:rFonts w:ascii="Times New Roman" w:hAnsi="Times New Roman" w:cs="Times New Roman"/>
          <w:color w:val="000000"/>
          <w:sz w:val="24"/>
          <w:szCs w:val="24"/>
        </w:rPr>
        <w:t xml:space="preserve"> на </w:t>
      </w:r>
      <w:proofErr w:type="spellStart"/>
      <w:r w:rsidR="00811335">
        <w:rPr>
          <w:rFonts w:ascii="Times New Roman" w:hAnsi="Times New Roman" w:cs="Times New Roman"/>
          <w:color w:val="000000"/>
          <w:sz w:val="24"/>
          <w:szCs w:val="24"/>
        </w:rPr>
        <w:t>пригрупповых</w:t>
      </w:r>
      <w:proofErr w:type="spellEnd"/>
      <w:r w:rsidR="00811335">
        <w:rPr>
          <w:rFonts w:ascii="Times New Roman" w:hAnsi="Times New Roman" w:cs="Times New Roman"/>
          <w:color w:val="000000"/>
          <w:sz w:val="24"/>
          <w:szCs w:val="24"/>
        </w:rPr>
        <w:t xml:space="preserve"> участках</w:t>
      </w:r>
      <w:r w:rsidRPr="00B862F9">
        <w:rPr>
          <w:rFonts w:ascii="Times New Roman" w:hAnsi="Times New Roman" w:cs="Times New Roman"/>
          <w:color w:val="000000"/>
          <w:sz w:val="24"/>
          <w:szCs w:val="24"/>
        </w:rPr>
        <w:t xml:space="preserve">; </w:t>
      </w:r>
    </w:p>
    <w:p w:rsidR="00401896" w:rsidRPr="00B862F9" w:rsidRDefault="00401896" w:rsidP="00B862F9">
      <w:pPr>
        <w:pStyle w:val="a3"/>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музыкал</w:t>
      </w:r>
      <w:r w:rsidR="00811335">
        <w:rPr>
          <w:rFonts w:ascii="Times New Roman" w:hAnsi="Times New Roman" w:cs="Times New Roman"/>
          <w:color w:val="000000"/>
          <w:sz w:val="24"/>
          <w:szCs w:val="24"/>
        </w:rPr>
        <w:t>ьной деятель</w:t>
      </w:r>
      <w:r w:rsidR="006C708E">
        <w:rPr>
          <w:rFonts w:ascii="Times New Roman" w:hAnsi="Times New Roman" w:cs="Times New Roman"/>
          <w:color w:val="000000"/>
          <w:sz w:val="24"/>
          <w:szCs w:val="24"/>
        </w:rPr>
        <w:t>ности – музыкальный</w:t>
      </w:r>
      <w:r w:rsidR="00811335">
        <w:rPr>
          <w:rFonts w:ascii="Times New Roman" w:hAnsi="Times New Roman" w:cs="Times New Roman"/>
          <w:color w:val="000000"/>
          <w:sz w:val="24"/>
          <w:szCs w:val="24"/>
        </w:rPr>
        <w:t xml:space="preserve"> </w:t>
      </w:r>
      <w:r w:rsidRPr="00B862F9">
        <w:rPr>
          <w:rFonts w:ascii="Times New Roman" w:hAnsi="Times New Roman" w:cs="Times New Roman"/>
          <w:color w:val="000000"/>
          <w:sz w:val="24"/>
          <w:szCs w:val="24"/>
        </w:rPr>
        <w:t xml:space="preserve">зал, музыкальные уголки в группах; </w:t>
      </w:r>
    </w:p>
    <w:p w:rsidR="00401896" w:rsidRPr="00B862F9" w:rsidRDefault="00401896" w:rsidP="00B862F9">
      <w:pPr>
        <w:pStyle w:val="a3"/>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игровой деятельности – зоны игровой деятельности в группах; </w:t>
      </w:r>
    </w:p>
    <w:p w:rsidR="00401896" w:rsidRPr="00B862F9" w:rsidRDefault="00401896" w:rsidP="00B862F9">
      <w:pPr>
        <w:pStyle w:val="a3"/>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театрализованной деятельности детей - центры театрализованной деятельности в группах. </w:t>
      </w:r>
    </w:p>
    <w:p w:rsidR="005B1986" w:rsidRPr="00B862F9" w:rsidRDefault="00401896" w:rsidP="00B862F9">
      <w:pPr>
        <w:pStyle w:val="a3"/>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развития представлений о человеке в истории и культуре – книжные уголки, уголки безопасности, социализации, познания. </w:t>
      </w:r>
    </w:p>
    <w:tbl>
      <w:tblPr>
        <w:tblStyle w:val="a8"/>
        <w:tblW w:w="0" w:type="auto"/>
        <w:tblLook w:val="04A0" w:firstRow="1" w:lastRow="0" w:firstColumn="1" w:lastColumn="0" w:noHBand="0" w:noVBand="1"/>
      </w:tblPr>
      <w:tblGrid>
        <w:gridCol w:w="2058"/>
        <w:gridCol w:w="2615"/>
        <w:gridCol w:w="4671"/>
      </w:tblGrid>
      <w:tr w:rsidR="00736A9D" w:rsidRPr="00B862F9" w:rsidTr="008E3D05">
        <w:tc>
          <w:tcPr>
            <w:tcW w:w="2058" w:type="dxa"/>
          </w:tcPr>
          <w:p w:rsidR="00736A9D" w:rsidRPr="00B862F9" w:rsidRDefault="00736A9D" w:rsidP="00B862F9">
            <w:pPr>
              <w:contextualSpacing/>
              <w:jc w:val="center"/>
              <w:rPr>
                <w:rFonts w:ascii="Times New Roman" w:hAnsi="Times New Roman" w:cs="Times New Roman"/>
                <w:sz w:val="24"/>
                <w:szCs w:val="24"/>
              </w:rPr>
            </w:pPr>
            <w:r w:rsidRPr="00B862F9">
              <w:rPr>
                <w:rFonts w:ascii="Times New Roman" w:hAnsi="Times New Roman" w:cs="Times New Roman"/>
                <w:sz w:val="24"/>
                <w:szCs w:val="24"/>
              </w:rPr>
              <w:t>Образовательная область</w:t>
            </w:r>
          </w:p>
        </w:tc>
        <w:tc>
          <w:tcPr>
            <w:tcW w:w="2615" w:type="dxa"/>
          </w:tcPr>
          <w:p w:rsidR="00736A9D" w:rsidRPr="00B862F9" w:rsidRDefault="00736A9D" w:rsidP="00B862F9">
            <w:pPr>
              <w:contextualSpacing/>
              <w:jc w:val="center"/>
              <w:rPr>
                <w:rFonts w:ascii="Times New Roman" w:hAnsi="Times New Roman" w:cs="Times New Roman"/>
                <w:sz w:val="24"/>
                <w:szCs w:val="24"/>
              </w:rPr>
            </w:pPr>
            <w:r w:rsidRPr="00B862F9">
              <w:rPr>
                <w:rFonts w:ascii="Times New Roman" w:hAnsi="Times New Roman" w:cs="Times New Roman"/>
                <w:sz w:val="24"/>
                <w:szCs w:val="24"/>
              </w:rPr>
              <w:t>Наличие помещений</w:t>
            </w:r>
          </w:p>
        </w:tc>
        <w:tc>
          <w:tcPr>
            <w:tcW w:w="4671" w:type="dxa"/>
          </w:tcPr>
          <w:p w:rsidR="00736A9D" w:rsidRPr="00B862F9" w:rsidRDefault="00736A9D" w:rsidP="00811335">
            <w:pPr>
              <w:contextualSpacing/>
              <w:jc w:val="center"/>
              <w:rPr>
                <w:rFonts w:ascii="Times New Roman" w:hAnsi="Times New Roman" w:cs="Times New Roman"/>
                <w:sz w:val="24"/>
                <w:szCs w:val="24"/>
              </w:rPr>
            </w:pPr>
            <w:r w:rsidRPr="00B862F9">
              <w:rPr>
                <w:rFonts w:ascii="Times New Roman" w:hAnsi="Times New Roman" w:cs="Times New Roman"/>
                <w:sz w:val="24"/>
                <w:szCs w:val="24"/>
              </w:rPr>
              <w:t>Средства воспитания и обучения</w:t>
            </w:r>
          </w:p>
        </w:tc>
      </w:tr>
      <w:tr w:rsidR="008E3D05" w:rsidRPr="00B862F9" w:rsidTr="008E3D05">
        <w:trPr>
          <w:trHeight w:val="465"/>
        </w:trPr>
        <w:tc>
          <w:tcPr>
            <w:tcW w:w="2058" w:type="dxa"/>
            <w:vMerge w:val="restart"/>
          </w:tcPr>
          <w:p w:rsidR="008E3D05" w:rsidRPr="00B862F9" w:rsidRDefault="008E3D05" w:rsidP="00B862F9">
            <w:pPr>
              <w:contextualSpacing/>
              <w:jc w:val="center"/>
              <w:rPr>
                <w:rFonts w:ascii="Times New Roman" w:hAnsi="Times New Roman" w:cs="Times New Roman"/>
                <w:sz w:val="24"/>
                <w:szCs w:val="24"/>
              </w:rPr>
            </w:pPr>
            <w:r w:rsidRPr="00B862F9">
              <w:rPr>
                <w:rFonts w:ascii="Times New Roman" w:hAnsi="Times New Roman" w:cs="Times New Roman"/>
                <w:sz w:val="24"/>
                <w:szCs w:val="24"/>
              </w:rPr>
              <w:t>Физическое развитие</w:t>
            </w:r>
          </w:p>
          <w:p w:rsidR="008E3D05" w:rsidRPr="00B862F9" w:rsidRDefault="008E3D05" w:rsidP="00B862F9">
            <w:pPr>
              <w:contextualSpacing/>
              <w:jc w:val="center"/>
              <w:rPr>
                <w:rFonts w:ascii="Times New Roman" w:hAnsi="Times New Roman" w:cs="Times New Roman"/>
                <w:sz w:val="24"/>
                <w:szCs w:val="24"/>
              </w:rPr>
            </w:pPr>
          </w:p>
        </w:tc>
        <w:tc>
          <w:tcPr>
            <w:tcW w:w="2615" w:type="dxa"/>
          </w:tcPr>
          <w:p w:rsidR="008E3D05" w:rsidRPr="00B862F9" w:rsidRDefault="008E3D05" w:rsidP="00B862F9">
            <w:pPr>
              <w:contextualSpacing/>
              <w:rPr>
                <w:rFonts w:ascii="Times New Roman" w:hAnsi="Times New Roman" w:cs="Times New Roman"/>
                <w:sz w:val="24"/>
                <w:szCs w:val="24"/>
              </w:rPr>
            </w:pPr>
            <w:r w:rsidRPr="00B862F9">
              <w:rPr>
                <w:rFonts w:ascii="Times New Roman" w:hAnsi="Times New Roman" w:cs="Times New Roman"/>
                <w:sz w:val="24"/>
                <w:szCs w:val="24"/>
              </w:rPr>
              <w:t>Физкультурный зал</w:t>
            </w:r>
          </w:p>
          <w:p w:rsidR="008E3D05" w:rsidRPr="00B862F9" w:rsidRDefault="008E3D05" w:rsidP="00B862F9">
            <w:pPr>
              <w:contextualSpacing/>
              <w:rPr>
                <w:rFonts w:ascii="Times New Roman" w:hAnsi="Times New Roman" w:cs="Times New Roman"/>
                <w:sz w:val="24"/>
                <w:szCs w:val="24"/>
              </w:rPr>
            </w:pPr>
          </w:p>
        </w:tc>
        <w:tc>
          <w:tcPr>
            <w:tcW w:w="4671" w:type="dxa"/>
          </w:tcPr>
          <w:p w:rsidR="008E3D05" w:rsidRPr="00B862F9" w:rsidRDefault="008E3D05" w:rsidP="00811335">
            <w:pPr>
              <w:contextualSpacing/>
              <w:jc w:val="both"/>
              <w:rPr>
                <w:rFonts w:ascii="Times New Roman" w:hAnsi="Times New Roman" w:cs="Times New Roman"/>
                <w:sz w:val="24"/>
                <w:szCs w:val="24"/>
              </w:rPr>
            </w:pPr>
            <w:r w:rsidRPr="00B862F9">
              <w:rPr>
                <w:rFonts w:ascii="Times New Roman" w:hAnsi="Times New Roman" w:cs="Times New Roman"/>
                <w:sz w:val="24"/>
                <w:szCs w:val="24"/>
              </w:rPr>
              <w:t>Спортивное оборудование и тренажеры для проведения спортивных мероприятий;</w:t>
            </w:r>
          </w:p>
          <w:p w:rsidR="008E3D05" w:rsidRPr="00B862F9" w:rsidRDefault="008E3D05" w:rsidP="00811335">
            <w:pPr>
              <w:contextualSpacing/>
              <w:jc w:val="both"/>
              <w:rPr>
                <w:rFonts w:ascii="Times New Roman" w:hAnsi="Times New Roman" w:cs="Times New Roman"/>
                <w:sz w:val="24"/>
                <w:szCs w:val="24"/>
              </w:rPr>
            </w:pPr>
            <w:proofErr w:type="gramStart"/>
            <w:r w:rsidRPr="00B862F9">
              <w:rPr>
                <w:rFonts w:ascii="Times New Roman" w:hAnsi="Times New Roman" w:cs="Times New Roman"/>
                <w:color w:val="000000"/>
                <w:sz w:val="24"/>
                <w:szCs w:val="24"/>
              </w:rPr>
              <w:t xml:space="preserve">Спортивное оборудования для проведения физкультурных мероприятий: спортивный уголок, шведская стенка, маты, мягкие спортивные модули, батут, беговая дорожка, тренажеры, мячи разных размеров, мешочки с песком для метания, гимнастические палки, скакалки, дуги для </w:t>
            </w:r>
            <w:proofErr w:type="spellStart"/>
            <w:r w:rsidRPr="00B862F9">
              <w:rPr>
                <w:rFonts w:ascii="Times New Roman" w:hAnsi="Times New Roman" w:cs="Times New Roman"/>
                <w:color w:val="000000"/>
                <w:sz w:val="24"/>
                <w:szCs w:val="24"/>
              </w:rPr>
              <w:t>подлезания</w:t>
            </w:r>
            <w:proofErr w:type="spellEnd"/>
            <w:r w:rsidRPr="00B862F9">
              <w:rPr>
                <w:rFonts w:ascii="Times New Roman" w:hAnsi="Times New Roman" w:cs="Times New Roman"/>
                <w:color w:val="000000"/>
                <w:sz w:val="24"/>
                <w:szCs w:val="24"/>
              </w:rPr>
              <w:t>, обручи, дорожки для профилактики плоскостопия, нестандартное оборудование (ребристая дорожка, мешочки с различными наполнителями, тоннель и т.д.).</w:t>
            </w:r>
            <w:proofErr w:type="gramEnd"/>
          </w:p>
        </w:tc>
      </w:tr>
      <w:tr w:rsidR="008E3D05" w:rsidRPr="00B862F9" w:rsidTr="008E3D05">
        <w:trPr>
          <w:trHeight w:val="450"/>
        </w:trPr>
        <w:tc>
          <w:tcPr>
            <w:tcW w:w="2058" w:type="dxa"/>
            <w:vMerge/>
          </w:tcPr>
          <w:p w:rsidR="008E3D05" w:rsidRPr="00B862F9" w:rsidRDefault="008E3D05" w:rsidP="00B862F9">
            <w:pPr>
              <w:contextualSpacing/>
              <w:jc w:val="center"/>
              <w:rPr>
                <w:rFonts w:ascii="Times New Roman" w:hAnsi="Times New Roman" w:cs="Times New Roman"/>
                <w:sz w:val="24"/>
                <w:szCs w:val="24"/>
              </w:rPr>
            </w:pPr>
          </w:p>
        </w:tc>
        <w:tc>
          <w:tcPr>
            <w:tcW w:w="2615" w:type="dxa"/>
          </w:tcPr>
          <w:p w:rsidR="008E3D05" w:rsidRPr="00B862F9" w:rsidRDefault="008E3D05" w:rsidP="00B862F9">
            <w:pPr>
              <w:contextualSpacing/>
              <w:rPr>
                <w:rFonts w:ascii="Times New Roman" w:hAnsi="Times New Roman" w:cs="Times New Roman"/>
                <w:sz w:val="24"/>
                <w:szCs w:val="24"/>
              </w:rPr>
            </w:pPr>
            <w:r w:rsidRPr="00B862F9">
              <w:rPr>
                <w:rFonts w:ascii="Times New Roman" w:hAnsi="Times New Roman" w:cs="Times New Roman"/>
                <w:sz w:val="24"/>
                <w:szCs w:val="24"/>
              </w:rPr>
              <w:t>Групповые комнаты</w:t>
            </w:r>
          </w:p>
          <w:p w:rsidR="008E3D05" w:rsidRPr="00B862F9" w:rsidRDefault="008E3D05" w:rsidP="00B862F9">
            <w:pPr>
              <w:contextualSpacing/>
              <w:rPr>
                <w:rFonts w:ascii="Times New Roman" w:hAnsi="Times New Roman" w:cs="Times New Roman"/>
                <w:sz w:val="24"/>
                <w:szCs w:val="24"/>
              </w:rPr>
            </w:pPr>
          </w:p>
        </w:tc>
        <w:tc>
          <w:tcPr>
            <w:tcW w:w="4671" w:type="dxa"/>
          </w:tcPr>
          <w:p w:rsidR="008E3D05" w:rsidRPr="00B862F9" w:rsidRDefault="008E3D05" w:rsidP="00811335">
            <w:pPr>
              <w:contextualSpacing/>
              <w:jc w:val="both"/>
              <w:rPr>
                <w:rFonts w:ascii="Times New Roman" w:hAnsi="Times New Roman" w:cs="Times New Roman"/>
                <w:sz w:val="24"/>
                <w:szCs w:val="24"/>
              </w:rPr>
            </w:pPr>
            <w:r w:rsidRPr="00B862F9">
              <w:rPr>
                <w:rFonts w:ascii="Times New Roman" w:hAnsi="Times New Roman" w:cs="Times New Roman"/>
                <w:sz w:val="24"/>
                <w:szCs w:val="24"/>
              </w:rPr>
              <w:t>Спортивный инвентарь в зоне ФИЗО для совместных и самостоятельных игр детей;</w:t>
            </w:r>
          </w:p>
          <w:p w:rsidR="008E3D05" w:rsidRPr="00B862F9" w:rsidRDefault="008E3D05" w:rsidP="00811335">
            <w:pPr>
              <w:autoSpaceDE w:val="0"/>
              <w:autoSpaceDN w:val="0"/>
              <w:adjustRightInd w:val="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Центр развития «Физкультурный уголок» </w:t>
            </w:r>
          </w:p>
          <w:p w:rsidR="008E3D05" w:rsidRPr="00B862F9" w:rsidRDefault="008E3D05" w:rsidP="00811335">
            <w:pPr>
              <w:autoSpaceDE w:val="0"/>
              <w:autoSpaceDN w:val="0"/>
              <w:adjustRightInd w:val="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Оборудование для ходьбы, бега, равновесия, прыжков, бросания, ловли, ползания. </w:t>
            </w:r>
          </w:p>
          <w:p w:rsidR="008E3D05" w:rsidRPr="00B862F9" w:rsidRDefault="008E3D05" w:rsidP="00811335">
            <w:pPr>
              <w:contextualSpacing/>
              <w:jc w:val="both"/>
              <w:rPr>
                <w:rFonts w:ascii="Times New Roman" w:hAnsi="Times New Roman" w:cs="Times New Roman"/>
                <w:sz w:val="24"/>
                <w:szCs w:val="24"/>
              </w:rPr>
            </w:pPr>
            <w:r w:rsidRPr="00B862F9">
              <w:rPr>
                <w:rFonts w:ascii="Times New Roman" w:hAnsi="Times New Roman" w:cs="Times New Roman"/>
                <w:color w:val="000000"/>
                <w:sz w:val="24"/>
                <w:szCs w:val="24"/>
              </w:rPr>
              <w:t>Картотека и атрибуты к подвижным и спортивным играм. Нетрадиционное физкультурн</w:t>
            </w:r>
            <w:proofErr w:type="gramStart"/>
            <w:r w:rsidRPr="00B862F9">
              <w:rPr>
                <w:rFonts w:ascii="Times New Roman" w:hAnsi="Times New Roman" w:cs="Times New Roman"/>
                <w:color w:val="000000"/>
                <w:sz w:val="24"/>
                <w:szCs w:val="24"/>
              </w:rPr>
              <w:t>о-</w:t>
            </w:r>
            <w:proofErr w:type="gramEnd"/>
            <w:r w:rsidRPr="00B862F9">
              <w:rPr>
                <w:rFonts w:ascii="Times New Roman" w:hAnsi="Times New Roman" w:cs="Times New Roman"/>
                <w:color w:val="000000"/>
                <w:sz w:val="24"/>
                <w:szCs w:val="24"/>
              </w:rPr>
              <w:t xml:space="preserve"> оздоровительное оборудование.</w:t>
            </w:r>
          </w:p>
        </w:tc>
      </w:tr>
      <w:tr w:rsidR="008E3D05" w:rsidRPr="00B862F9" w:rsidTr="008E3D05">
        <w:trPr>
          <w:trHeight w:val="450"/>
        </w:trPr>
        <w:tc>
          <w:tcPr>
            <w:tcW w:w="2058" w:type="dxa"/>
            <w:vMerge/>
          </w:tcPr>
          <w:p w:rsidR="008E3D05" w:rsidRPr="00B862F9" w:rsidRDefault="008E3D05" w:rsidP="00B862F9">
            <w:pPr>
              <w:contextualSpacing/>
              <w:jc w:val="center"/>
              <w:rPr>
                <w:rFonts w:ascii="Times New Roman" w:hAnsi="Times New Roman" w:cs="Times New Roman"/>
                <w:sz w:val="24"/>
                <w:szCs w:val="24"/>
              </w:rPr>
            </w:pPr>
          </w:p>
        </w:tc>
        <w:tc>
          <w:tcPr>
            <w:tcW w:w="2615" w:type="dxa"/>
          </w:tcPr>
          <w:p w:rsidR="008E3D05" w:rsidRPr="00B862F9" w:rsidRDefault="008E3D05" w:rsidP="00B862F9">
            <w:pPr>
              <w:contextualSpacing/>
              <w:rPr>
                <w:rFonts w:ascii="Times New Roman" w:hAnsi="Times New Roman" w:cs="Times New Roman"/>
                <w:sz w:val="24"/>
                <w:szCs w:val="24"/>
              </w:rPr>
            </w:pPr>
            <w:r w:rsidRPr="00B862F9">
              <w:rPr>
                <w:rFonts w:ascii="Times New Roman" w:hAnsi="Times New Roman" w:cs="Times New Roman"/>
                <w:sz w:val="24"/>
                <w:szCs w:val="24"/>
              </w:rPr>
              <w:t>Спортивная площадка</w:t>
            </w:r>
          </w:p>
          <w:p w:rsidR="008E3D05" w:rsidRPr="00B862F9" w:rsidRDefault="008E3D05" w:rsidP="00B862F9">
            <w:pPr>
              <w:contextualSpacing/>
              <w:rPr>
                <w:rFonts w:ascii="Times New Roman" w:hAnsi="Times New Roman" w:cs="Times New Roman"/>
                <w:sz w:val="24"/>
                <w:szCs w:val="24"/>
              </w:rPr>
            </w:pPr>
          </w:p>
        </w:tc>
        <w:tc>
          <w:tcPr>
            <w:tcW w:w="4671" w:type="dxa"/>
          </w:tcPr>
          <w:p w:rsidR="008E3D05" w:rsidRPr="00B862F9" w:rsidRDefault="008E3D05" w:rsidP="00811335">
            <w:pPr>
              <w:contextualSpacing/>
              <w:jc w:val="both"/>
              <w:rPr>
                <w:rFonts w:ascii="Times New Roman" w:hAnsi="Times New Roman" w:cs="Times New Roman"/>
                <w:sz w:val="24"/>
                <w:szCs w:val="24"/>
              </w:rPr>
            </w:pPr>
            <w:r w:rsidRPr="00B862F9">
              <w:rPr>
                <w:rFonts w:ascii="Times New Roman" w:hAnsi="Times New Roman" w:cs="Times New Roman"/>
                <w:sz w:val="24"/>
                <w:szCs w:val="24"/>
              </w:rPr>
              <w:t>Оборудованная спортивная площадка с твердым покрытием (с разметкой): беговая дорожка, бревна, баскетбольные щиты, спортивный комплекс</w:t>
            </w:r>
            <w:r w:rsidRPr="00B862F9">
              <w:rPr>
                <w:rFonts w:ascii="Times New Roman" w:hAnsi="Times New Roman" w:cs="Times New Roman"/>
                <w:color w:val="000000"/>
                <w:sz w:val="24"/>
                <w:szCs w:val="24"/>
              </w:rPr>
              <w:t xml:space="preserve">, гимнастическая стенка, мишени, </w:t>
            </w:r>
            <w:proofErr w:type="spellStart"/>
            <w:r w:rsidRPr="00B862F9">
              <w:rPr>
                <w:rFonts w:ascii="Times New Roman" w:hAnsi="Times New Roman" w:cs="Times New Roman"/>
                <w:color w:val="000000"/>
                <w:sz w:val="24"/>
                <w:szCs w:val="24"/>
              </w:rPr>
              <w:t>кольцебросы</w:t>
            </w:r>
            <w:proofErr w:type="spellEnd"/>
            <w:r w:rsidRPr="00B862F9">
              <w:rPr>
                <w:rFonts w:ascii="Times New Roman" w:hAnsi="Times New Roman" w:cs="Times New Roman"/>
                <w:color w:val="000000"/>
                <w:sz w:val="24"/>
                <w:szCs w:val="24"/>
              </w:rPr>
              <w:t xml:space="preserve">, пеньки для </w:t>
            </w:r>
            <w:r w:rsidRPr="00B862F9">
              <w:rPr>
                <w:rFonts w:ascii="Times New Roman" w:hAnsi="Times New Roman" w:cs="Times New Roman"/>
                <w:color w:val="000000"/>
                <w:sz w:val="24"/>
                <w:szCs w:val="24"/>
              </w:rPr>
              <w:lastRenderedPageBreak/>
              <w:t>перешагивания.</w:t>
            </w:r>
          </w:p>
        </w:tc>
      </w:tr>
      <w:tr w:rsidR="008E3D05" w:rsidRPr="00B862F9" w:rsidTr="008E3D05">
        <w:trPr>
          <w:trHeight w:val="503"/>
        </w:trPr>
        <w:tc>
          <w:tcPr>
            <w:tcW w:w="2058" w:type="dxa"/>
            <w:vMerge/>
          </w:tcPr>
          <w:p w:rsidR="008E3D05" w:rsidRPr="00B862F9" w:rsidRDefault="008E3D05" w:rsidP="00B862F9">
            <w:pPr>
              <w:contextualSpacing/>
              <w:jc w:val="center"/>
              <w:rPr>
                <w:rFonts w:ascii="Times New Roman" w:hAnsi="Times New Roman" w:cs="Times New Roman"/>
                <w:sz w:val="24"/>
                <w:szCs w:val="24"/>
              </w:rPr>
            </w:pPr>
          </w:p>
        </w:tc>
        <w:tc>
          <w:tcPr>
            <w:tcW w:w="2615" w:type="dxa"/>
          </w:tcPr>
          <w:p w:rsidR="008E3D05" w:rsidRPr="00524B33" w:rsidRDefault="008E3D05" w:rsidP="00B862F9">
            <w:pPr>
              <w:autoSpaceDE w:val="0"/>
              <w:autoSpaceDN w:val="0"/>
              <w:adjustRightInd w:val="0"/>
              <w:contextualSpacing/>
              <w:rPr>
                <w:rFonts w:ascii="Times New Roman" w:hAnsi="Times New Roman" w:cs="Times New Roman"/>
                <w:sz w:val="24"/>
                <w:szCs w:val="24"/>
              </w:rPr>
            </w:pPr>
            <w:r w:rsidRPr="00524B33">
              <w:rPr>
                <w:rFonts w:ascii="Times New Roman" w:hAnsi="Times New Roman" w:cs="Times New Roman"/>
                <w:sz w:val="24"/>
                <w:szCs w:val="24"/>
              </w:rPr>
              <w:t xml:space="preserve">Медицинский блок: </w:t>
            </w:r>
          </w:p>
          <w:p w:rsidR="008E3D05" w:rsidRDefault="00524B33" w:rsidP="00B862F9">
            <w:pPr>
              <w:contextualSpacing/>
              <w:rPr>
                <w:rFonts w:ascii="Times New Roman" w:hAnsi="Times New Roman" w:cs="Times New Roman"/>
                <w:sz w:val="24"/>
                <w:szCs w:val="24"/>
              </w:rPr>
            </w:pPr>
            <w:r>
              <w:rPr>
                <w:rFonts w:ascii="Times New Roman" w:hAnsi="Times New Roman" w:cs="Times New Roman"/>
                <w:sz w:val="24"/>
                <w:szCs w:val="24"/>
              </w:rPr>
              <w:t>-медицинский кабинет</w:t>
            </w:r>
          </w:p>
          <w:p w:rsidR="00524B33" w:rsidRPr="00B862F9" w:rsidRDefault="00524B33" w:rsidP="00B862F9">
            <w:pPr>
              <w:contextualSpacing/>
              <w:rPr>
                <w:rFonts w:ascii="Times New Roman" w:hAnsi="Times New Roman" w:cs="Times New Roman"/>
                <w:sz w:val="24"/>
                <w:szCs w:val="24"/>
              </w:rPr>
            </w:pPr>
            <w:r>
              <w:rPr>
                <w:rFonts w:ascii="Times New Roman" w:hAnsi="Times New Roman" w:cs="Times New Roman"/>
                <w:sz w:val="24"/>
                <w:szCs w:val="24"/>
              </w:rPr>
              <w:t>-процедурный кабинет</w:t>
            </w:r>
          </w:p>
        </w:tc>
        <w:tc>
          <w:tcPr>
            <w:tcW w:w="4671" w:type="dxa"/>
          </w:tcPr>
          <w:p w:rsidR="008E3D05" w:rsidRPr="00B862F9" w:rsidRDefault="008E3D05" w:rsidP="00811335">
            <w:pPr>
              <w:autoSpaceDE w:val="0"/>
              <w:autoSpaceDN w:val="0"/>
              <w:adjustRightInd w:val="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Диагностическое оборудование, </w:t>
            </w:r>
          </w:p>
          <w:p w:rsidR="008E3D05" w:rsidRPr="00B862F9" w:rsidRDefault="008E3D05" w:rsidP="00811335">
            <w:pPr>
              <w:autoSpaceDE w:val="0"/>
              <w:autoSpaceDN w:val="0"/>
              <w:adjustRightInd w:val="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медицинская документация, медицинский инструментарий, холодильник, детская кушетка, стол медицинский, </w:t>
            </w:r>
          </w:p>
          <w:p w:rsidR="008E3D05" w:rsidRPr="00B862F9" w:rsidRDefault="008E3D05" w:rsidP="00811335">
            <w:pPr>
              <w:autoSpaceDE w:val="0"/>
              <w:autoSpaceDN w:val="0"/>
              <w:adjustRightInd w:val="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шкаф медицинский, </w:t>
            </w:r>
          </w:p>
          <w:p w:rsidR="008E3D05" w:rsidRPr="00B862F9" w:rsidRDefault="008E3D05" w:rsidP="00811335">
            <w:pPr>
              <w:autoSpaceDE w:val="0"/>
              <w:autoSpaceDN w:val="0"/>
              <w:adjustRightInd w:val="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кровать детская, умывальник, унитаз, хозяйственный шкаф, </w:t>
            </w:r>
          </w:p>
          <w:p w:rsidR="008E3D05" w:rsidRPr="00B862F9" w:rsidRDefault="008E3D05" w:rsidP="00811335">
            <w:pPr>
              <w:contextualSpacing/>
              <w:jc w:val="both"/>
              <w:rPr>
                <w:rFonts w:ascii="Times New Roman" w:hAnsi="Times New Roman" w:cs="Times New Roman"/>
                <w:sz w:val="24"/>
                <w:szCs w:val="24"/>
              </w:rPr>
            </w:pPr>
            <w:r w:rsidRPr="00B862F9">
              <w:rPr>
                <w:rFonts w:ascii="Times New Roman" w:hAnsi="Times New Roman" w:cs="Times New Roman"/>
                <w:color w:val="000000"/>
                <w:sz w:val="24"/>
                <w:szCs w:val="24"/>
              </w:rPr>
              <w:t>бактерицидная лампа, медицинские весы, ростомер и др.</w:t>
            </w:r>
          </w:p>
        </w:tc>
      </w:tr>
      <w:tr w:rsidR="00736A9D" w:rsidRPr="00B862F9" w:rsidTr="008E3D05">
        <w:trPr>
          <w:trHeight w:val="435"/>
        </w:trPr>
        <w:tc>
          <w:tcPr>
            <w:tcW w:w="2058" w:type="dxa"/>
          </w:tcPr>
          <w:p w:rsidR="00736A9D" w:rsidRPr="00B862F9" w:rsidRDefault="00736A9D" w:rsidP="00B862F9">
            <w:pPr>
              <w:contextualSpacing/>
              <w:jc w:val="center"/>
              <w:rPr>
                <w:rFonts w:ascii="Times New Roman" w:hAnsi="Times New Roman" w:cs="Times New Roman"/>
                <w:sz w:val="24"/>
                <w:szCs w:val="24"/>
              </w:rPr>
            </w:pPr>
            <w:r w:rsidRPr="00B862F9">
              <w:rPr>
                <w:rFonts w:ascii="Times New Roman" w:hAnsi="Times New Roman" w:cs="Times New Roman"/>
                <w:sz w:val="24"/>
                <w:szCs w:val="24"/>
              </w:rPr>
              <w:t xml:space="preserve">Речевое </w:t>
            </w:r>
          </w:p>
          <w:p w:rsidR="00736A9D" w:rsidRPr="00B862F9" w:rsidRDefault="00736A9D" w:rsidP="00B862F9">
            <w:pPr>
              <w:contextualSpacing/>
              <w:jc w:val="center"/>
              <w:rPr>
                <w:rFonts w:ascii="Times New Roman" w:hAnsi="Times New Roman" w:cs="Times New Roman"/>
                <w:sz w:val="24"/>
                <w:szCs w:val="24"/>
              </w:rPr>
            </w:pPr>
            <w:r w:rsidRPr="00B862F9">
              <w:rPr>
                <w:rFonts w:ascii="Times New Roman" w:hAnsi="Times New Roman" w:cs="Times New Roman"/>
                <w:sz w:val="24"/>
                <w:szCs w:val="24"/>
              </w:rPr>
              <w:t>развитие</w:t>
            </w:r>
          </w:p>
          <w:p w:rsidR="00736A9D" w:rsidRPr="00B862F9" w:rsidRDefault="00736A9D" w:rsidP="00B862F9">
            <w:pPr>
              <w:contextualSpacing/>
              <w:jc w:val="center"/>
              <w:rPr>
                <w:rFonts w:ascii="Times New Roman" w:hAnsi="Times New Roman" w:cs="Times New Roman"/>
                <w:sz w:val="24"/>
                <w:szCs w:val="24"/>
              </w:rPr>
            </w:pPr>
          </w:p>
        </w:tc>
        <w:tc>
          <w:tcPr>
            <w:tcW w:w="2615" w:type="dxa"/>
          </w:tcPr>
          <w:p w:rsidR="00736A9D" w:rsidRPr="00B862F9" w:rsidRDefault="00736A9D" w:rsidP="00B862F9">
            <w:pPr>
              <w:contextualSpacing/>
              <w:rPr>
                <w:rFonts w:ascii="Times New Roman" w:hAnsi="Times New Roman" w:cs="Times New Roman"/>
                <w:sz w:val="24"/>
                <w:szCs w:val="24"/>
              </w:rPr>
            </w:pPr>
            <w:r w:rsidRPr="00B862F9">
              <w:rPr>
                <w:rFonts w:ascii="Times New Roman" w:hAnsi="Times New Roman" w:cs="Times New Roman"/>
                <w:sz w:val="24"/>
                <w:szCs w:val="24"/>
              </w:rPr>
              <w:t>Групповые комнаты</w:t>
            </w:r>
          </w:p>
          <w:p w:rsidR="00736A9D" w:rsidRPr="00B862F9" w:rsidRDefault="00736A9D" w:rsidP="00B862F9">
            <w:pPr>
              <w:contextualSpacing/>
              <w:rPr>
                <w:rFonts w:ascii="Times New Roman" w:hAnsi="Times New Roman" w:cs="Times New Roman"/>
                <w:sz w:val="24"/>
                <w:szCs w:val="24"/>
              </w:rPr>
            </w:pPr>
          </w:p>
        </w:tc>
        <w:tc>
          <w:tcPr>
            <w:tcW w:w="4671" w:type="dxa"/>
          </w:tcPr>
          <w:p w:rsidR="00736A9D" w:rsidRPr="00B862F9" w:rsidRDefault="00736A9D" w:rsidP="00811335">
            <w:pPr>
              <w:contextualSpacing/>
              <w:jc w:val="both"/>
              <w:rPr>
                <w:rFonts w:ascii="Times New Roman" w:hAnsi="Times New Roman" w:cs="Times New Roman"/>
                <w:color w:val="000000"/>
                <w:sz w:val="24"/>
                <w:szCs w:val="24"/>
              </w:rPr>
            </w:pPr>
            <w:r w:rsidRPr="00B862F9">
              <w:rPr>
                <w:rFonts w:ascii="Times New Roman" w:hAnsi="Times New Roman" w:cs="Times New Roman"/>
                <w:sz w:val="24"/>
                <w:szCs w:val="24"/>
              </w:rPr>
              <w:t xml:space="preserve">Центры речевого развития, мини-библиотеки с подбором детской литературы, </w:t>
            </w:r>
            <w:r w:rsidR="008E3D05" w:rsidRPr="00B862F9">
              <w:rPr>
                <w:rFonts w:ascii="Times New Roman" w:hAnsi="Times New Roman" w:cs="Times New Roman"/>
                <w:sz w:val="24"/>
                <w:szCs w:val="24"/>
              </w:rPr>
              <w:t>уголки</w:t>
            </w:r>
            <w:r w:rsidR="008E3D05" w:rsidRPr="00B862F9">
              <w:rPr>
                <w:rFonts w:ascii="Times New Roman" w:hAnsi="Times New Roman" w:cs="Times New Roman"/>
                <w:color w:val="000000"/>
                <w:sz w:val="24"/>
                <w:szCs w:val="24"/>
              </w:rPr>
              <w:t xml:space="preserve"> с оборудованием для коррекции и развития речи.</w:t>
            </w:r>
          </w:p>
        </w:tc>
      </w:tr>
      <w:tr w:rsidR="00736A9D" w:rsidRPr="00B862F9" w:rsidTr="008E3D05">
        <w:trPr>
          <w:trHeight w:val="360"/>
        </w:trPr>
        <w:tc>
          <w:tcPr>
            <w:tcW w:w="2058" w:type="dxa"/>
            <w:vMerge w:val="restart"/>
          </w:tcPr>
          <w:p w:rsidR="00736A9D" w:rsidRPr="00B862F9" w:rsidRDefault="00736A9D" w:rsidP="00B862F9">
            <w:pPr>
              <w:contextualSpacing/>
              <w:jc w:val="center"/>
              <w:rPr>
                <w:rFonts w:ascii="Times New Roman" w:hAnsi="Times New Roman" w:cs="Times New Roman"/>
                <w:sz w:val="24"/>
                <w:szCs w:val="24"/>
              </w:rPr>
            </w:pPr>
            <w:r w:rsidRPr="00B862F9">
              <w:rPr>
                <w:rFonts w:ascii="Times New Roman" w:hAnsi="Times New Roman" w:cs="Times New Roman"/>
                <w:sz w:val="24"/>
                <w:szCs w:val="24"/>
              </w:rPr>
              <w:t>Социально-коммуникативное развитие</w:t>
            </w:r>
          </w:p>
          <w:p w:rsidR="00736A9D" w:rsidRPr="00B862F9" w:rsidRDefault="00736A9D" w:rsidP="00B862F9">
            <w:pPr>
              <w:contextualSpacing/>
              <w:jc w:val="center"/>
              <w:rPr>
                <w:rFonts w:ascii="Times New Roman" w:hAnsi="Times New Roman" w:cs="Times New Roman"/>
                <w:sz w:val="24"/>
                <w:szCs w:val="24"/>
              </w:rPr>
            </w:pPr>
          </w:p>
        </w:tc>
        <w:tc>
          <w:tcPr>
            <w:tcW w:w="2615" w:type="dxa"/>
          </w:tcPr>
          <w:p w:rsidR="00736A9D" w:rsidRPr="00B862F9" w:rsidRDefault="00736A9D" w:rsidP="00B862F9">
            <w:pPr>
              <w:contextualSpacing/>
              <w:rPr>
                <w:rFonts w:ascii="Times New Roman" w:hAnsi="Times New Roman" w:cs="Times New Roman"/>
                <w:sz w:val="24"/>
                <w:szCs w:val="24"/>
              </w:rPr>
            </w:pPr>
            <w:r w:rsidRPr="00B862F9">
              <w:rPr>
                <w:rFonts w:ascii="Times New Roman" w:hAnsi="Times New Roman" w:cs="Times New Roman"/>
                <w:sz w:val="24"/>
                <w:szCs w:val="24"/>
              </w:rPr>
              <w:t>Групповые комнаты</w:t>
            </w:r>
          </w:p>
          <w:p w:rsidR="00736A9D" w:rsidRPr="00B862F9" w:rsidRDefault="00736A9D" w:rsidP="00B862F9">
            <w:pPr>
              <w:contextualSpacing/>
              <w:rPr>
                <w:rFonts w:ascii="Times New Roman" w:hAnsi="Times New Roman" w:cs="Times New Roman"/>
                <w:sz w:val="24"/>
                <w:szCs w:val="24"/>
              </w:rPr>
            </w:pPr>
          </w:p>
        </w:tc>
        <w:tc>
          <w:tcPr>
            <w:tcW w:w="4671" w:type="dxa"/>
          </w:tcPr>
          <w:p w:rsidR="008E3D05" w:rsidRPr="00B862F9" w:rsidRDefault="008E3D05" w:rsidP="00811335">
            <w:pPr>
              <w:pStyle w:val="Default"/>
              <w:contextualSpacing/>
              <w:jc w:val="both"/>
            </w:pPr>
            <w:r w:rsidRPr="00B862F9">
              <w:t>Развивающие</w:t>
            </w:r>
            <w:r w:rsidR="009B0FDF" w:rsidRPr="00B862F9">
              <w:t xml:space="preserve"> пособия и игры, игрушки и атри</w:t>
            </w:r>
            <w:r w:rsidRPr="00B862F9">
              <w:t xml:space="preserve">буты гендерного направления, игровые модули, </w:t>
            </w:r>
          </w:p>
          <w:p w:rsidR="008E3D05" w:rsidRPr="00B862F9" w:rsidRDefault="008E3D05" w:rsidP="00811335">
            <w:pPr>
              <w:pStyle w:val="Default"/>
              <w:contextualSpacing/>
              <w:jc w:val="both"/>
            </w:pPr>
            <w:r w:rsidRPr="00B862F9">
              <w:t xml:space="preserve">сюжетно-игровое оборудование, </w:t>
            </w:r>
          </w:p>
          <w:p w:rsidR="008E3D05" w:rsidRPr="00B862F9" w:rsidRDefault="008E3D05" w:rsidP="00811335">
            <w:pPr>
              <w:pStyle w:val="Default"/>
              <w:contextualSpacing/>
              <w:jc w:val="both"/>
            </w:pPr>
            <w:r w:rsidRPr="00B862F9">
              <w:t xml:space="preserve">уголок безопасности, </w:t>
            </w:r>
          </w:p>
          <w:p w:rsidR="008E3D05" w:rsidRPr="00B862F9" w:rsidRDefault="008E3D05" w:rsidP="00811335">
            <w:pPr>
              <w:pStyle w:val="Default"/>
              <w:contextualSpacing/>
              <w:jc w:val="both"/>
            </w:pPr>
            <w:r w:rsidRPr="00B862F9">
              <w:t xml:space="preserve">театрализованный уголок, </w:t>
            </w:r>
          </w:p>
          <w:p w:rsidR="008E3D05" w:rsidRPr="00B862F9" w:rsidRDefault="008E3D05" w:rsidP="00811335">
            <w:pPr>
              <w:pStyle w:val="Default"/>
              <w:contextualSpacing/>
              <w:jc w:val="both"/>
            </w:pPr>
            <w:r w:rsidRPr="00B862F9">
              <w:t xml:space="preserve">оборудование </w:t>
            </w:r>
            <w:r w:rsidR="009B0FDF" w:rsidRPr="00B862F9">
              <w:t>для трудовой деятельности в цен</w:t>
            </w:r>
            <w:r w:rsidRPr="00B862F9">
              <w:t>тре природы</w:t>
            </w:r>
            <w:r w:rsidR="009B0FDF" w:rsidRPr="00B862F9">
              <w:t xml:space="preserve">, уголок дежурных, центр художественной </w:t>
            </w:r>
            <w:r w:rsidRPr="00B862F9">
              <w:t xml:space="preserve">литературы, фотоальбомы, магнитофон, аудиотека, </w:t>
            </w:r>
          </w:p>
          <w:p w:rsidR="00736A9D" w:rsidRPr="00B862F9" w:rsidRDefault="008E3D05" w:rsidP="00811335">
            <w:pPr>
              <w:contextualSpacing/>
              <w:jc w:val="both"/>
              <w:rPr>
                <w:rFonts w:ascii="Times New Roman" w:hAnsi="Times New Roman" w:cs="Times New Roman"/>
                <w:sz w:val="24"/>
                <w:szCs w:val="24"/>
              </w:rPr>
            </w:pPr>
            <w:r w:rsidRPr="00B862F9">
              <w:rPr>
                <w:rFonts w:ascii="Times New Roman" w:hAnsi="Times New Roman" w:cs="Times New Roman"/>
                <w:sz w:val="24"/>
                <w:szCs w:val="24"/>
              </w:rPr>
              <w:t>детские ко</w:t>
            </w:r>
            <w:r w:rsidR="009B0FDF" w:rsidRPr="00B862F9">
              <w:rPr>
                <w:rFonts w:ascii="Times New Roman" w:hAnsi="Times New Roman" w:cs="Times New Roman"/>
                <w:sz w:val="24"/>
                <w:szCs w:val="24"/>
              </w:rPr>
              <w:t>мпьютерные презентации по темам</w:t>
            </w:r>
            <w:r w:rsidRPr="00B862F9">
              <w:rPr>
                <w:rFonts w:ascii="Times New Roman" w:hAnsi="Times New Roman" w:cs="Times New Roman"/>
                <w:sz w:val="24"/>
                <w:szCs w:val="24"/>
              </w:rPr>
              <w:t xml:space="preserve">. </w:t>
            </w:r>
          </w:p>
        </w:tc>
      </w:tr>
      <w:tr w:rsidR="00736A9D" w:rsidRPr="00B862F9" w:rsidTr="008E3D05">
        <w:trPr>
          <w:trHeight w:val="675"/>
        </w:trPr>
        <w:tc>
          <w:tcPr>
            <w:tcW w:w="2058" w:type="dxa"/>
            <w:vMerge/>
          </w:tcPr>
          <w:p w:rsidR="00736A9D" w:rsidRPr="00B862F9" w:rsidRDefault="00736A9D" w:rsidP="00B862F9">
            <w:pPr>
              <w:contextualSpacing/>
              <w:jc w:val="center"/>
              <w:rPr>
                <w:rFonts w:ascii="Times New Roman" w:hAnsi="Times New Roman" w:cs="Times New Roman"/>
                <w:sz w:val="24"/>
                <w:szCs w:val="24"/>
              </w:rPr>
            </w:pPr>
          </w:p>
        </w:tc>
        <w:tc>
          <w:tcPr>
            <w:tcW w:w="2615" w:type="dxa"/>
          </w:tcPr>
          <w:p w:rsidR="00736A9D" w:rsidRPr="00B862F9" w:rsidRDefault="00EE19FE" w:rsidP="00B862F9">
            <w:pPr>
              <w:contextualSpacing/>
              <w:rPr>
                <w:rFonts w:ascii="Times New Roman" w:hAnsi="Times New Roman" w:cs="Times New Roman"/>
                <w:sz w:val="24"/>
                <w:szCs w:val="24"/>
              </w:rPr>
            </w:pPr>
            <w:r w:rsidRPr="00B862F9">
              <w:rPr>
                <w:rFonts w:ascii="Times New Roman" w:hAnsi="Times New Roman" w:cs="Times New Roman"/>
                <w:sz w:val="24"/>
                <w:szCs w:val="24"/>
              </w:rPr>
              <w:t>Территория ДОУ</w:t>
            </w:r>
          </w:p>
        </w:tc>
        <w:tc>
          <w:tcPr>
            <w:tcW w:w="4671" w:type="dxa"/>
          </w:tcPr>
          <w:p w:rsidR="009E5970" w:rsidRDefault="009E5970" w:rsidP="00811335">
            <w:pPr>
              <w:contextualSpacing/>
              <w:jc w:val="both"/>
              <w:rPr>
                <w:rFonts w:ascii="Times New Roman" w:hAnsi="Times New Roman" w:cs="Times New Roman"/>
                <w:sz w:val="24"/>
                <w:szCs w:val="24"/>
              </w:rPr>
            </w:pPr>
            <w:r>
              <w:rPr>
                <w:rFonts w:ascii="Times New Roman" w:hAnsi="Times New Roman" w:cs="Times New Roman"/>
                <w:sz w:val="24"/>
                <w:szCs w:val="24"/>
              </w:rPr>
              <w:t>Территория детского сада ограждена металлическим забором.</w:t>
            </w:r>
          </w:p>
          <w:p w:rsidR="00736A9D" w:rsidRPr="00B862F9" w:rsidRDefault="009E5970" w:rsidP="00811335">
            <w:pPr>
              <w:contextualSpacing/>
              <w:jc w:val="both"/>
              <w:rPr>
                <w:rFonts w:ascii="Times New Roman" w:hAnsi="Times New Roman" w:cs="Times New Roman"/>
                <w:sz w:val="24"/>
                <w:szCs w:val="24"/>
              </w:rPr>
            </w:pPr>
            <w:r>
              <w:rPr>
                <w:rFonts w:ascii="Times New Roman" w:hAnsi="Times New Roman" w:cs="Times New Roman"/>
                <w:sz w:val="24"/>
                <w:szCs w:val="24"/>
              </w:rPr>
              <w:t>Имеется 5 прогулочных участков на которых имеется безопасное, эстетическ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привлекательное игровое оборудование</w:t>
            </w:r>
            <w:r w:rsidR="008E3D05" w:rsidRPr="00B862F9">
              <w:rPr>
                <w:rFonts w:ascii="Times New Roman" w:hAnsi="Times New Roman" w:cs="Times New Roman"/>
                <w:sz w:val="24"/>
                <w:szCs w:val="24"/>
              </w:rPr>
              <w:t>.</w:t>
            </w:r>
          </w:p>
        </w:tc>
      </w:tr>
      <w:tr w:rsidR="00736A9D" w:rsidRPr="00B862F9" w:rsidTr="008E3D05">
        <w:trPr>
          <w:trHeight w:val="1155"/>
        </w:trPr>
        <w:tc>
          <w:tcPr>
            <w:tcW w:w="2058" w:type="dxa"/>
            <w:vMerge/>
          </w:tcPr>
          <w:p w:rsidR="00736A9D" w:rsidRPr="00B862F9" w:rsidRDefault="00736A9D" w:rsidP="00B862F9">
            <w:pPr>
              <w:contextualSpacing/>
              <w:jc w:val="center"/>
              <w:rPr>
                <w:rFonts w:ascii="Times New Roman" w:hAnsi="Times New Roman" w:cs="Times New Roman"/>
                <w:sz w:val="24"/>
                <w:szCs w:val="24"/>
              </w:rPr>
            </w:pPr>
          </w:p>
        </w:tc>
        <w:tc>
          <w:tcPr>
            <w:tcW w:w="2615" w:type="dxa"/>
          </w:tcPr>
          <w:p w:rsidR="00736A9D" w:rsidRPr="00B862F9" w:rsidRDefault="00811335" w:rsidP="00B862F9">
            <w:pPr>
              <w:contextualSpacing/>
              <w:rPr>
                <w:rFonts w:ascii="Times New Roman" w:hAnsi="Times New Roman" w:cs="Times New Roman"/>
                <w:sz w:val="24"/>
                <w:szCs w:val="24"/>
              </w:rPr>
            </w:pPr>
            <w:r>
              <w:rPr>
                <w:rFonts w:ascii="Times New Roman" w:hAnsi="Times New Roman" w:cs="Times New Roman"/>
                <w:sz w:val="24"/>
                <w:szCs w:val="24"/>
              </w:rPr>
              <w:t xml:space="preserve">Уголки </w:t>
            </w:r>
            <w:r w:rsidR="00736A9D" w:rsidRPr="00B862F9">
              <w:rPr>
                <w:rFonts w:ascii="Times New Roman" w:hAnsi="Times New Roman" w:cs="Times New Roman"/>
                <w:sz w:val="24"/>
                <w:szCs w:val="24"/>
              </w:rPr>
              <w:t>театрализованной деятельности</w:t>
            </w:r>
            <w:r>
              <w:rPr>
                <w:rFonts w:ascii="Times New Roman" w:hAnsi="Times New Roman" w:cs="Times New Roman"/>
                <w:sz w:val="24"/>
                <w:szCs w:val="24"/>
              </w:rPr>
              <w:t xml:space="preserve"> в групповых комнатах</w:t>
            </w:r>
          </w:p>
          <w:p w:rsidR="009B0FDF" w:rsidRPr="00B862F9" w:rsidRDefault="009B0FDF" w:rsidP="00B862F9">
            <w:pPr>
              <w:contextualSpacing/>
              <w:rPr>
                <w:rFonts w:ascii="Times New Roman" w:hAnsi="Times New Roman" w:cs="Times New Roman"/>
                <w:sz w:val="24"/>
                <w:szCs w:val="24"/>
              </w:rPr>
            </w:pPr>
          </w:p>
        </w:tc>
        <w:tc>
          <w:tcPr>
            <w:tcW w:w="4671" w:type="dxa"/>
          </w:tcPr>
          <w:tbl>
            <w:tblPr>
              <w:tblW w:w="0" w:type="auto"/>
              <w:tblCellSpacing w:w="0" w:type="dxa"/>
              <w:tblCellMar>
                <w:left w:w="0" w:type="dxa"/>
                <w:right w:w="0" w:type="dxa"/>
              </w:tblCellMar>
              <w:tblLook w:val="04A0" w:firstRow="1" w:lastRow="0" w:firstColumn="1" w:lastColumn="0" w:noHBand="0" w:noVBand="1"/>
            </w:tblPr>
            <w:tblGrid>
              <w:gridCol w:w="6"/>
            </w:tblGrid>
            <w:tr w:rsidR="009B0FDF" w:rsidRPr="00B862F9" w:rsidTr="009B0FDF">
              <w:trPr>
                <w:tblCellSpacing w:w="0" w:type="dxa"/>
              </w:trPr>
              <w:tc>
                <w:tcPr>
                  <w:tcW w:w="0" w:type="auto"/>
                  <w:vAlign w:val="center"/>
                  <w:hideMark/>
                </w:tcPr>
                <w:p w:rsidR="009B0FDF" w:rsidRPr="00B862F9" w:rsidRDefault="009B0FDF" w:rsidP="00811335">
                  <w:pPr>
                    <w:spacing w:after="0" w:line="240" w:lineRule="auto"/>
                    <w:jc w:val="both"/>
                    <w:rPr>
                      <w:rFonts w:ascii="Times New Roman" w:eastAsia="Times New Roman" w:hAnsi="Times New Roman" w:cs="Times New Roman"/>
                      <w:sz w:val="24"/>
                      <w:szCs w:val="24"/>
                      <w:lang w:eastAsia="ru-RU"/>
                    </w:rPr>
                  </w:pPr>
                </w:p>
              </w:tc>
            </w:tr>
          </w:tbl>
          <w:p w:rsidR="009B0FDF" w:rsidRPr="00B862F9" w:rsidRDefault="00524B33" w:rsidP="0081133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Настольно-плоскостной театр</w:t>
            </w:r>
            <w:r w:rsidR="009B0FDF" w:rsidRPr="00B862F9">
              <w:rPr>
                <w:rFonts w:ascii="Times New Roman" w:eastAsia="Times New Roman" w:hAnsi="Times New Roman" w:cs="Times New Roman"/>
                <w:sz w:val="24"/>
                <w:szCs w:val="24"/>
                <w:lang w:eastAsia="ru-RU"/>
              </w:rPr>
              <w:t>;</w:t>
            </w:r>
          </w:p>
          <w:p w:rsidR="009B0FDF" w:rsidRPr="00B862F9" w:rsidRDefault="009B0FDF" w:rsidP="00811335">
            <w:pPr>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Театр игрушек (фигурок) с перс</w:t>
            </w:r>
            <w:r w:rsidR="00524B33">
              <w:rPr>
                <w:rFonts w:ascii="Times New Roman" w:eastAsia="Times New Roman" w:hAnsi="Times New Roman" w:cs="Times New Roman"/>
                <w:sz w:val="24"/>
                <w:szCs w:val="24"/>
                <w:lang w:eastAsia="ru-RU"/>
              </w:rPr>
              <w:t>онажами</w:t>
            </w:r>
            <w:r w:rsidRPr="00B862F9">
              <w:rPr>
                <w:rFonts w:ascii="Times New Roman" w:eastAsia="Times New Roman" w:hAnsi="Times New Roman" w:cs="Times New Roman"/>
                <w:sz w:val="24"/>
                <w:szCs w:val="24"/>
                <w:lang w:eastAsia="ru-RU"/>
              </w:rPr>
              <w:t>;</w:t>
            </w:r>
          </w:p>
          <w:p w:rsidR="009B0FDF" w:rsidRPr="00B862F9" w:rsidRDefault="009B0FDF" w:rsidP="00811335">
            <w:pPr>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Пол</w:t>
            </w:r>
            <w:r w:rsidR="00524B33">
              <w:rPr>
                <w:rFonts w:ascii="Times New Roman" w:eastAsia="Times New Roman" w:hAnsi="Times New Roman" w:cs="Times New Roman"/>
                <w:sz w:val="24"/>
                <w:szCs w:val="24"/>
                <w:lang w:eastAsia="ru-RU"/>
              </w:rPr>
              <w:t>умаски и элементы костюмов</w:t>
            </w:r>
            <w:r w:rsidRPr="00B862F9">
              <w:rPr>
                <w:rFonts w:ascii="Times New Roman" w:eastAsia="Times New Roman" w:hAnsi="Times New Roman" w:cs="Times New Roman"/>
                <w:sz w:val="24"/>
                <w:szCs w:val="24"/>
                <w:lang w:eastAsia="ru-RU"/>
              </w:rPr>
              <w:t>;</w:t>
            </w:r>
          </w:p>
          <w:p w:rsidR="009B0FDF" w:rsidRPr="00B862F9" w:rsidRDefault="009B0FDF" w:rsidP="00811335">
            <w:pPr>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Набор для объемного и плоскостного театра;</w:t>
            </w:r>
          </w:p>
          <w:p w:rsidR="009B0FDF" w:rsidRPr="00B862F9" w:rsidRDefault="009B0FDF" w:rsidP="00811335">
            <w:pPr>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Набор игрушек бибабо с различными персонажами;</w:t>
            </w:r>
          </w:p>
          <w:p w:rsidR="00736A9D" w:rsidRPr="00B862F9" w:rsidRDefault="009B0FDF" w:rsidP="00811335">
            <w:pPr>
              <w:contextualSpacing/>
              <w:jc w:val="both"/>
              <w:rPr>
                <w:rFonts w:ascii="Times New Roman" w:eastAsia="Times New Roman" w:hAnsi="Times New Roman" w:cs="Times New Roman"/>
                <w:sz w:val="24"/>
                <w:szCs w:val="24"/>
                <w:lang w:eastAsia="ru-RU"/>
              </w:rPr>
            </w:pPr>
            <w:proofErr w:type="spellStart"/>
            <w:r w:rsidRPr="00B862F9">
              <w:rPr>
                <w:rFonts w:ascii="Times New Roman" w:eastAsia="Times New Roman" w:hAnsi="Times New Roman" w:cs="Times New Roman"/>
                <w:sz w:val="24"/>
                <w:szCs w:val="24"/>
                <w:lang w:eastAsia="ru-RU"/>
              </w:rPr>
              <w:t>Фланеграф</w:t>
            </w:r>
            <w:proofErr w:type="spellEnd"/>
            <w:r w:rsidRPr="00B862F9">
              <w:rPr>
                <w:rFonts w:ascii="Times New Roman" w:eastAsia="Times New Roman" w:hAnsi="Times New Roman" w:cs="Times New Roman"/>
                <w:sz w:val="24"/>
                <w:szCs w:val="24"/>
                <w:lang w:eastAsia="ru-RU"/>
              </w:rPr>
              <w:t xml:space="preserve"> с набором персонажей;</w:t>
            </w:r>
          </w:p>
          <w:p w:rsidR="009B0FDF" w:rsidRPr="00B862F9" w:rsidRDefault="009B0FDF" w:rsidP="00811335">
            <w:pPr>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Теневой театр с набором персонажей;</w:t>
            </w:r>
          </w:p>
          <w:p w:rsidR="009B0FDF" w:rsidRPr="00B862F9" w:rsidRDefault="009B0FDF" w:rsidP="00811335">
            <w:pPr>
              <w:contextualSpacing/>
              <w:jc w:val="both"/>
              <w:rPr>
                <w:rFonts w:ascii="Times New Roman" w:hAnsi="Times New Roman" w:cs="Times New Roman"/>
                <w:sz w:val="24"/>
                <w:szCs w:val="24"/>
              </w:rPr>
            </w:pPr>
            <w:r w:rsidRPr="00B862F9">
              <w:rPr>
                <w:rFonts w:ascii="Times New Roman" w:eastAsia="Times New Roman" w:hAnsi="Times New Roman" w:cs="Times New Roman"/>
                <w:sz w:val="24"/>
                <w:szCs w:val="24"/>
                <w:lang w:eastAsia="ru-RU"/>
              </w:rPr>
              <w:t>Куклы-марионетки;</w:t>
            </w:r>
          </w:p>
        </w:tc>
      </w:tr>
      <w:tr w:rsidR="00736A9D" w:rsidRPr="00B862F9" w:rsidTr="008E3D05">
        <w:tc>
          <w:tcPr>
            <w:tcW w:w="2058" w:type="dxa"/>
          </w:tcPr>
          <w:p w:rsidR="00736A9D" w:rsidRPr="00B862F9" w:rsidRDefault="00736A9D" w:rsidP="00B862F9">
            <w:pPr>
              <w:contextualSpacing/>
              <w:jc w:val="center"/>
              <w:rPr>
                <w:rFonts w:ascii="Times New Roman" w:hAnsi="Times New Roman" w:cs="Times New Roman"/>
                <w:sz w:val="24"/>
                <w:szCs w:val="24"/>
              </w:rPr>
            </w:pPr>
            <w:r w:rsidRPr="00B862F9">
              <w:rPr>
                <w:rFonts w:ascii="Times New Roman" w:hAnsi="Times New Roman" w:cs="Times New Roman"/>
                <w:sz w:val="24"/>
                <w:szCs w:val="24"/>
              </w:rPr>
              <w:t>Познавательное развитие</w:t>
            </w:r>
          </w:p>
          <w:p w:rsidR="00736A9D" w:rsidRPr="00B862F9" w:rsidRDefault="00736A9D" w:rsidP="00B862F9">
            <w:pPr>
              <w:contextualSpacing/>
              <w:jc w:val="center"/>
              <w:rPr>
                <w:rFonts w:ascii="Times New Roman" w:hAnsi="Times New Roman" w:cs="Times New Roman"/>
                <w:sz w:val="24"/>
                <w:szCs w:val="24"/>
              </w:rPr>
            </w:pPr>
          </w:p>
        </w:tc>
        <w:tc>
          <w:tcPr>
            <w:tcW w:w="2615" w:type="dxa"/>
          </w:tcPr>
          <w:p w:rsidR="00736A9D" w:rsidRPr="00B862F9" w:rsidRDefault="008E3D05" w:rsidP="00B862F9">
            <w:pPr>
              <w:contextualSpacing/>
              <w:rPr>
                <w:rFonts w:ascii="Times New Roman" w:hAnsi="Times New Roman" w:cs="Times New Roman"/>
                <w:sz w:val="24"/>
                <w:szCs w:val="24"/>
              </w:rPr>
            </w:pPr>
            <w:r w:rsidRPr="00B862F9">
              <w:rPr>
                <w:rFonts w:ascii="Times New Roman" w:hAnsi="Times New Roman" w:cs="Times New Roman"/>
                <w:sz w:val="24"/>
                <w:szCs w:val="24"/>
              </w:rPr>
              <w:t>Групповые комнаты</w:t>
            </w:r>
          </w:p>
        </w:tc>
        <w:tc>
          <w:tcPr>
            <w:tcW w:w="4671" w:type="dxa"/>
          </w:tcPr>
          <w:p w:rsidR="008E3D05" w:rsidRPr="00B862F9" w:rsidRDefault="008E3D05" w:rsidP="00811335">
            <w:pPr>
              <w:pStyle w:val="Default"/>
              <w:jc w:val="both"/>
            </w:pPr>
            <w:r w:rsidRPr="00B862F9">
              <w:t>Центры познавательно-речевого развития, оборудование для опытн</w:t>
            </w:r>
            <w:proofErr w:type="gramStart"/>
            <w:r w:rsidRPr="00B862F9">
              <w:t>о-</w:t>
            </w:r>
            <w:proofErr w:type="gramEnd"/>
            <w:r w:rsidRPr="00B862F9">
              <w:t xml:space="preserve"> исследовательской деятельности детей (мини-лаборатории), материал для разного вида конструирования, экологические уголки, центры сказок, дидактические и развивающие игры, игры-головоломки, игры для развития логического мышления, развивающие таблицы, мобильные стенды, </w:t>
            </w:r>
          </w:p>
          <w:p w:rsidR="00736A9D" w:rsidRPr="00B862F9" w:rsidRDefault="008E3D05" w:rsidP="00811335">
            <w:pPr>
              <w:contextualSpacing/>
              <w:jc w:val="both"/>
              <w:rPr>
                <w:rFonts w:ascii="Times New Roman" w:hAnsi="Times New Roman" w:cs="Times New Roman"/>
                <w:sz w:val="24"/>
                <w:szCs w:val="24"/>
              </w:rPr>
            </w:pPr>
            <w:r w:rsidRPr="00B862F9">
              <w:rPr>
                <w:rFonts w:ascii="Times New Roman" w:hAnsi="Times New Roman" w:cs="Times New Roman"/>
                <w:sz w:val="24"/>
                <w:szCs w:val="24"/>
              </w:rPr>
              <w:t xml:space="preserve">детские библиотеки с подбором детской </w:t>
            </w:r>
            <w:r w:rsidRPr="00B862F9">
              <w:rPr>
                <w:rFonts w:ascii="Times New Roman" w:hAnsi="Times New Roman" w:cs="Times New Roman"/>
                <w:sz w:val="24"/>
                <w:szCs w:val="24"/>
              </w:rPr>
              <w:lastRenderedPageBreak/>
              <w:t>литературы, дидактических игр с литературоведческим содержанием, аудиотека. Выставки произведений искусства (репродукции картин, образцы архитектуры и т.д.)</w:t>
            </w:r>
          </w:p>
        </w:tc>
      </w:tr>
      <w:tr w:rsidR="008E3D05" w:rsidRPr="00B862F9" w:rsidTr="008E3D05">
        <w:tc>
          <w:tcPr>
            <w:tcW w:w="2058" w:type="dxa"/>
            <w:vMerge w:val="restart"/>
          </w:tcPr>
          <w:p w:rsidR="008E3D05" w:rsidRPr="00B862F9" w:rsidRDefault="008E3D05" w:rsidP="00B862F9">
            <w:pPr>
              <w:contextualSpacing/>
              <w:jc w:val="center"/>
              <w:rPr>
                <w:rFonts w:ascii="Times New Roman" w:hAnsi="Times New Roman" w:cs="Times New Roman"/>
                <w:sz w:val="24"/>
                <w:szCs w:val="24"/>
              </w:rPr>
            </w:pPr>
            <w:r w:rsidRPr="00B862F9">
              <w:rPr>
                <w:rFonts w:ascii="Times New Roman" w:hAnsi="Times New Roman" w:cs="Times New Roman"/>
                <w:sz w:val="24"/>
                <w:szCs w:val="24"/>
              </w:rPr>
              <w:lastRenderedPageBreak/>
              <w:t>Художественно-эстетическое развитие</w:t>
            </w:r>
          </w:p>
        </w:tc>
        <w:tc>
          <w:tcPr>
            <w:tcW w:w="2615" w:type="dxa"/>
          </w:tcPr>
          <w:p w:rsidR="008E3D05" w:rsidRPr="00B862F9" w:rsidRDefault="008E3D05" w:rsidP="00B862F9">
            <w:pPr>
              <w:contextualSpacing/>
              <w:rPr>
                <w:rFonts w:ascii="Times New Roman" w:hAnsi="Times New Roman" w:cs="Times New Roman"/>
                <w:sz w:val="24"/>
                <w:szCs w:val="24"/>
              </w:rPr>
            </w:pPr>
            <w:r w:rsidRPr="00B862F9">
              <w:rPr>
                <w:rFonts w:ascii="Times New Roman" w:hAnsi="Times New Roman" w:cs="Times New Roman"/>
                <w:sz w:val="24"/>
                <w:szCs w:val="24"/>
              </w:rPr>
              <w:t>Групповые комнаты</w:t>
            </w:r>
          </w:p>
          <w:p w:rsidR="008E3D05" w:rsidRPr="00B862F9" w:rsidRDefault="008E3D05" w:rsidP="00B862F9">
            <w:pPr>
              <w:contextualSpacing/>
              <w:rPr>
                <w:rFonts w:ascii="Times New Roman" w:hAnsi="Times New Roman" w:cs="Times New Roman"/>
                <w:sz w:val="24"/>
                <w:szCs w:val="24"/>
              </w:rPr>
            </w:pPr>
          </w:p>
        </w:tc>
        <w:tc>
          <w:tcPr>
            <w:tcW w:w="4671" w:type="dxa"/>
          </w:tcPr>
          <w:p w:rsidR="008E3D05" w:rsidRPr="00B862F9" w:rsidRDefault="008E3D05" w:rsidP="00811335">
            <w:pPr>
              <w:contextualSpacing/>
              <w:jc w:val="both"/>
              <w:rPr>
                <w:rFonts w:ascii="Times New Roman" w:hAnsi="Times New Roman" w:cs="Times New Roman"/>
                <w:sz w:val="24"/>
                <w:szCs w:val="24"/>
              </w:rPr>
            </w:pPr>
            <w:proofErr w:type="gramStart"/>
            <w:r w:rsidRPr="00B862F9">
              <w:rPr>
                <w:rFonts w:ascii="Times New Roman" w:hAnsi="Times New Roman" w:cs="Times New Roman"/>
                <w:color w:val="000000"/>
                <w:sz w:val="24"/>
                <w:szCs w:val="24"/>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roofErr w:type="gramEnd"/>
          </w:p>
        </w:tc>
      </w:tr>
      <w:tr w:rsidR="008E3D05" w:rsidRPr="00B862F9" w:rsidTr="008E3D05">
        <w:tc>
          <w:tcPr>
            <w:tcW w:w="2058" w:type="dxa"/>
            <w:vMerge/>
          </w:tcPr>
          <w:p w:rsidR="008E3D05" w:rsidRPr="00B862F9" w:rsidRDefault="008E3D05" w:rsidP="00B862F9">
            <w:pPr>
              <w:contextualSpacing/>
              <w:jc w:val="center"/>
              <w:rPr>
                <w:rFonts w:ascii="Times New Roman" w:hAnsi="Times New Roman" w:cs="Times New Roman"/>
                <w:sz w:val="24"/>
                <w:szCs w:val="24"/>
              </w:rPr>
            </w:pPr>
          </w:p>
        </w:tc>
        <w:tc>
          <w:tcPr>
            <w:tcW w:w="2615" w:type="dxa"/>
          </w:tcPr>
          <w:p w:rsidR="008E3D05" w:rsidRPr="00B862F9" w:rsidRDefault="008E3D05" w:rsidP="00B862F9">
            <w:pPr>
              <w:contextualSpacing/>
              <w:rPr>
                <w:rFonts w:ascii="Times New Roman" w:hAnsi="Times New Roman" w:cs="Times New Roman"/>
                <w:sz w:val="24"/>
                <w:szCs w:val="24"/>
              </w:rPr>
            </w:pPr>
            <w:r w:rsidRPr="00B862F9">
              <w:rPr>
                <w:rFonts w:ascii="Times New Roman" w:hAnsi="Times New Roman" w:cs="Times New Roman"/>
                <w:sz w:val="24"/>
                <w:szCs w:val="24"/>
              </w:rPr>
              <w:t>Музыкальный зал</w:t>
            </w:r>
          </w:p>
        </w:tc>
        <w:tc>
          <w:tcPr>
            <w:tcW w:w="4671" w:type="dxa"/>
          </w:tcPr>
          <w:p w:rsidR="008E3D05" w:rsidRPr="00B862F9" w:rsidRDefault="008E3D05" w:rsidP="00811335">
            <w:pPr>
              <w:autoSpaceDE w:val="0"/>
              <w:autoSpaceDN w:val="0"/>
              <w:adjustRightInd w:val="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Мультимедийная техника (проектор, экран), диски и другие носители со специальными программами, учебно-методическая литература, фонотека. </w:t>
            </w:r>
          </w:p>
          <w:p w:rsidR="008E3D05" w:rsidRPr="00B862F9" w:rsidRDefault="008E3D05" w:rsidP="00811335">
            <w:pPr>
              <w:contextualSpacing/>
              <w:jc w:val="both"/>
              <w:rPr>
                <w:rFonts w:ascii="Times New Roman" w:hAnsi="Times New Roman" w:cs="Times New Roman"/>
                <w:color w:val="000000"/>
                <w:sz w:val="24"/>
                <w:szCs w:val="24"/>
              </w:rPr>
            </w:pPr>
            <w:proofErr w:type="gramStart"/>
            <w:r w:rsidRPr="00B862F9">
              <w:rPr>
                <w:rFonts w:ascii="Times New Roman" w:hAnsi="Times New Roman" w:cs="Times New Roman"/>
                <w:color w:val="000000"/>
                <w:sz w:val="24"/>
                <w:szCs w:val="24"/>
              </w:rPr>
              <w:t>Стол для музыкальных инструментов, стулья детские (роспись хохлома), стулья взрослые офисные, Пианино, детские музыкальные инструменты, музыкальный центр, магнитофон, проигрыватель.</w:t>
            </w:r>
            <w:proofErr w:type="gramEnd"/>
            <w:r w:rsidRPr="00B862F9">
              <w:rPr>
                <w:rFonts w:ascii="Times New Roman" w:hAnsi="Times New Roman" w:cs="Times New Roman"/>
                <w:color w:val="000000"/>
                <w:sz w:val="24"/>
                <w:szCs w:val="24"/>
              </w:rPr>
              <w:t xml:space="preserve"> Костюмы и атрибуты для театральной деятельности, тематическое оформление к праздникам.</w:t>
            </w:r>
          </w:p>
        </w:tc>
      </w:tr>
    </w:tbl>
    <w:p w:rsidR="00736A9D" w:rsidRPr="00B862F9" w:rsidRDefault="00736A9D" w:rsidP="00B862F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p>
    <w:p w:rsidR="00736A9D" w:rsidRPr="00B862F9" w:rsidRDefault="003C301B" w:rsidP="00B862F9">
      <w:pPr>
        <w:pStyle w:val="a3"/>
        <w:numPr>
          <w:ilvl w:val="1"/>
          <w:numId w:val="35"/>
        </w:numPr>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Социальные партнеры МА</w:t>
      </w:r>
      <w:r w:rsidR="00CE555C">
        <w:rPr>
          <w:rFonts w:ascii="Times New Roman" w:eastAsia="Times New Roman" w:hAnsi="Times New Roman" w:cs="Times New Roman"/>
          <w:b/>
          <w:color w:val="000000"/>
          <w:sz w:val="24"/>
          <w:szCs w:val="24"/>
          <w:lang w:eastAsia="ru-RU"/>
        </w:rPr>
        <w:t xml:space="preserve">ДОУ </w:t>
      </w:r>
    </w:p>
    <w:p w:rsidR="00736A9D" w:rsidRPr="00B862F9" w:rsidRDefault="00736A9D" w:rsidP="00B862F9">
      <w:pPr>
        <w:spacing w:after="0" w:line="240" w:lineRule="auto"/>
        <w:ind w:firstLine="450"/>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xml:space="preserve">Современный детский сад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w:t>
      </w:r>
      <w:r w:rsidR="003C301B">
        <w:rPr>
          <w:rFonts w:ascii="Times New Roman" w:eastAsia="Times New Roman" w:hAnsi="Times New Roman" w:cs="Times New Roman"/>
          <w:sz w:val="24"/>
          <w:szCs w:val="24"/>
          <w:lang w:eastAsia="ru-RU"/>
        </w:rPr>
        <w:t>МА</w:t>
      </w:r>
      <w:r w:rsidRPr="00B862F9">
        <w:rPr>
          <w:rFonts w:ascii="Times New Roman" w:eastAsia="Times New Roman" w:hAnsi="Times New Roman" w:cs="Times New Roman"/>
          <w:sz w:val="24"/>
          <w:szCs w:val="24"/>
          <w:lang w:eastAsia="ru-RU"/>
        </w:rPr>
        <w:t>ДОУ и социальными партнерами.</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Как и любое другое, наше дошкольное образовательное учреждение, является открытой социальной системой, способной реагировать на изменения внутренней и внешней среды. В установлении прочных связей с социумом мы видим один из путей повышения качества дошкольного образования, как главного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и научными центрами дает дополнительный импульс для духовно- нравственного развития и обогащения личности ребенка, совершенствует конструктивные взаимоотношения с родителями, строящиеся на идее социального партнерства.</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Одновременно этот процесс:</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способствует росту профессионального мастерства всех специалистов детского сада, работающих с детьми;</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поднимает статус учреждения;</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указывает на особую роль его социальных связей в развитии каждой личности и тех взрослых, которые входят в ближайшее окружение ребенка.</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В конечном итоге это и ведёт к повышению качества дошкольного образования.</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безопасным. Взаимоотношения мы стараемся строить с учетом интересов детей, родителей и педагогов.</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xml:space="preserve">       Опыт работы нашего </w:t>
      </w:r>
      <w:r w:rsidR="003C301B">
        <w:rPr>
          <w:rFonts w:ascii="Times New Roman" w:eastAsia="Times New Roman" w:hAnsi="Times New Roman" w:cs="Times New Roman"/>
          <w:sz w:val="24"/>
          <w:szCs w:val="24"/>
          <w:lang w:eastAsia="ru-RU"/>
        </w:rPr>
        <w:t>МА</w:t>
      </w:r>
      <w:r w:rsidRPr="00B862F9">
        <w:rPr>
          <w:rFonts w:ascii="Times New Roman" w:eastAsia="Times New Roman" w:hAnsi="Times New Roman" w:cs="Times New Roman"/>
          <w:sz w:val="24"/>
          <w:szCs w:val="24"/>
          <w:lang w:eastAsia="ru-RU"/>
        </w:rPr>
        <w:t xml:space="preserve">ДОУ с учреждениями социума показал, что активная позиция дошкольного учреждения влияет на личную позицию педагогов, детей, </w:t>
      </w:r>
      <w:r w:rsidRPr="00B862F9">
        <w:rPr>
          <w:rFonts w:ascii="Times New Roman" w:eastAsia="Times New Roman" w:hAnsi="Times New Roman" w:cs="Times New Roman"/>
          <w:sz w:val="24"/>
          <w:szCs w:val="24"/>
          <w:lang w:eastAsia="ru-RU"/>
        </w:rPr>
        <w:lastRenderedPageBreak/>
        <w:t xml:space="preserve">родителей, делает учебно-воспитательный процесс более эффективным, открытым и полным. </w:t>
      </w:r>
    </w:p>
    <w:p w:rsidR="00736A9D" w:rsidRPr="00B862F9" w:rsidRDefault="00736A9D" w:rsidP="00B862F9">
      <w:pPr>
        <w:spacing w:after="0" w:line="240" w:lineRule="auto"/>
        <w:contextualSpacing/>
        <w:jc w:val="both"/>
        <w:rPr>
          <w:rFonts w:ascii="Times New Roman" w:eastAsia="Times New Roman" w:hAnsi="Times New Roman" w:cs="Times New Roman"/>
          <w:sz w:val="24"/>
          <w:szCs w:val="24"/>
          <w:lang w:eastAsia="ru-RU"/>
        </w:rPr>
      </w:pPr>
      <w:r w:rsidRPr="00B862F9">
        <w:rPr>
          <w:rFonts w:ascii="Times New Roman" w:eastAsia="Times New Roman" w:hAnsi="Times New Roman" w:cs="Times New Roman"/>
          <w:sz w:val="24"/>
          <w:szCs w:val="24"/>
          <w:lang w:eastAsia="ru-RU"/>
        </w:rPr>
        <w:t>     </w:t>
      </w:r>
      <w:r w:rsidRPr="00B862F9">
        <w:rPr>
          <w:rFonts w:ascii="Times New Roman" w:eastAsia="Times New Roman" w:hAnsi="Times New Roman" w:cs="Times New Roman"/>
          <w:sz w:val="24"/>
          <w:szCs w:val="24"/>
          <w:lang w:eastAsia="ru-RU"/>
        </w:rPr>
        <w:tab/>
        <w:t>На основе многолетней практики сотрудничества детского сада со школами ближайшего окружения и другими социальными объектами разработана определенная дидактическая последовательность ознакомления дошкольников с социумом, что послужило основой для примерного содержания этой работы, которое представлено ниже. </w:t>
      </w:r>
    </w:p>
    <w:p w:rsidR="00736A9D" w:rsidRPr="00B862F9" w:rsidRDefault="00736A9D" w:rsidP="00B862F9">
      <w:pPr>
        <w:shd w:val="clear" w:color="auto" w:fill="FFFFFF"/>
        <w:spacing w:after="0" w:line="240" w:lineRule="auto"/>
        <w:jc w:val="both"/>
        <w:rPr>
          <w:rFonts w:ascii="Times New Roman" w:eastAsia="Times New Roman" w:hAnsi="Times New Roman" w:cs="Times New Roman"/>
          <w:i/>
          <w:color w:val="000000"/>
          <w:sz w:val="24"/>
          <w:szCs w:val="24"/>
          <w:u w:val="single"/>
          <w:lang w:eastAsia="ru-RU"/>
        </w:rPr>
      </w:pPr>
      <w:r w:rsidRPr="00B862F9">
        <w:rPr>
          <w:rFonts w:ascii="Times New Roman" w:eastAsia="Times New Roman" w:hAnsi="Times New Roman" w:cs="Times New Roman"/>
          <w:i/>
          <w:color w:val="000000"/>
          <w:sz w:val="24"/>
          <w:szCs w:val="24"/>
          <w:u w:val="single"/>
          <w:lang w:eastAsia="ru-RU"/>
        </w:rPr>
        <w:t>Взаимодействие с учреждениями здравоохранения</w:t>
      </w:r>
    </w:p>
    <w:p w:rsidR="00736A9D" w:rsidRPr="00F955D2" w:rsidRDefault="00736A9D" w:rsidP="00F955D2">
      <w:pPr>
        <w:spacing w:after="0" w:line="240" w:lineRule="auto"/>
        <w:contextualSpacing/>
        <w:jc w:val="both"/>
        <w:rPr>
          <w:rFonts w:ascii="Times New Roman" w:hAnsi="Times New Roman" w:cs="Times New Roman"/>
          <w:sz w:val="24"/>
          <w:szCs w:val="24"/>
        </w:rPr>
      </w:pPr>
      <w:r w:rsidRPr="00B862F9">
        <w:rPr>
          <w:rFonts w:ascii="Times New Roman" w:eastAsia="Times New Roman" w:hAnsi="Times New Roman" w:cs="Times New Roman"/>
          <w:color w:val="000000"/>
          <w:sz w:val="24"/>
          <w:szCs w:val="24"/>
          <w:lang w:eastAsia="ru-RU"/>
        </w:rPr>
        <w:t xml:space="preserve">Цель: Создание единого образовательно-оздоровительного пространства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 xml:space="preserve">ДОУ с </w:t>
      </w:r>
      <w:r w:rsidR="00F955D2">
        <w:rPr>
          <w:rFonts w:ascii="Times New Roman" w:eastAsia="Times New Roman" w:hAnsi="Times New Roman" w:cs="Times New Roman"/>
          <w:color w:val="000000"/>
          <w:sz w:val="24"/>
          <w:szCs w:val="24"/>
          <w:lang w:eastAsia="ru-RU"/>
        </w:rPr>
        <w:t xml:space="preserve">детской поликлиникой </w:t>
      </w:r>
      <w:r w:rsidR="00F955D2" w:rsidRPr="00F955D2">
        <w:rPr>
          <w:rFonts w:ascii="Times New Roman" w:hAnsi="Times New Roman" w:cs="Times New Roman"/>
          <w:sz w:val="24"/>
          <w:szCs w:val="24"/>
        </w:rPr>
        <w:t>БУ</w:t>
      </w:r>
      <w:r w:rsidR="009F59C6">
        <w:rPr>
          <w:rFonts w:ascii="Times New Roman" w:hAnsi="Times New Roman" w:cs="Times New Roman"/>
          <w:sz w:val="24"/>
          <w:szCs w:val="24"/>
        </w:rPr>
        <w:t xml:space="preserve"> </w:t>
      </w:r>
      <w:r w:rsidR="00F955D2" w:rsidRPr="00F955D2">
        <w:rPr>
          <w:rFonts w:ascii="Times New Roman" w:hAnsi="Times New Roman" w:cs="Times New Roman"/>
          <w:sz w:val="24"/>
          <w:szCs w:val="24"/>
        </w:rPr>
        <w:t>ЧР «Козловская центральная районная больница им. И.Е.</w:t>
      </w:r>
      <w:r w:rsidR="009F59C6">
        <w:rPr>
          <w:rFonts w:ascii="Times New Roman" w:hAnsi="Times New Roman" w:cs="Times New Roman"/>
          <w:sz w:val="24"/>
          <w:szCs w:val="24"/>
        </w:rPr>
        <w:t xml:space="preserve"> </w:t>
      </w:r>
      <w:r w:rsidR="00F955D2" w:rsidRPr="00F955D2">
        <w:rPr>
          <w:rFonts w:ascii="Times New Roman" w:hAnsi="Times New Roman" w:cs="Times New Roman"/>
          <w:sz w:val="24"/>
          <w:szCs w:val="24"/>
        </w:rPr>
        <w:t>Виноградова» Министерства здравоохранения Чувашской Республики.</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Задачи:</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1. Объединить усилия сотрудников, родителей и медицинского учреждения для эффективной организации профилактики и оздоровительной работы.</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2. Повысить функциональные и адаптационные возможности организма детей за счет внедрения </w:t>
      </w:r>
      <w:proofErr w:type="spellStart"/>
      <w:r w:rsidRPr="00B862F9">
        <w:rPr>
          <w:rFonts w:ascii="Times New Roman" w:eastAsia="Times New Roman" w:hAnsi="Times New Roman" w:cs="Times New Roman"/>
          <w:color w:val="000000"/>
          <w:sz w:val="24"/>
          <w:szCs w:val="24"/>
          <w:lang w:eastAsia="ru-RU"/>
        </w:rPr>
        <w:t>здоровьесберегающих</w:t>
      </w:r>
      <w:proofErr w:type="spellEnd"/>
      <w:r w:rsidRPr="00B862F9">
        <w:rPr>
          <w:rFonts w:ascii="Times New Roman" w:eastAsia="Times New Roman" w:hAnsi="Times New Roman" w:cs="Times New Roman"/>
          <w:color w:val="000000"/>
          <w:sz w:val="24"/>
          <w:szCs w:val="24"/>
          <w:lang w:eastAsia="ru-RU"/>
        </w:rPr>
        <w:t xml:space="preserve"> технологий.</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3. Способствовать осознанному пониманию и отношению к своему здоровью всех участ</w:t>
      </w:r>
      <w:r w:rsidR="00D97948" w:rsidRPr="00B862F9">
        <w:rPr>
          <w:rFonts w:ascii="Times New Roman" w:eastAsia="Times New Roman" w:hAnsi="Times New Roman" w:cs="Times New Roman"/>
          <w:color w:val="000000"/>
          <w:sz w:val="24"/>
          <w:szCs w:val="24"/>
          <w:lang w:eastAsia="ru-RU"/>
        </w:rPr>
        <w:t>ников образовательного процесса.</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i/>
          <w:color w:val="000000"/>
          <w:sz w:val="24"/>
          <w:szCs w:val="24"/>
          <w:u w:val="single"/>
          <w:lang w:eastAsia="ru-RU"/>
        </w:rPr>
      </w:pPr>
      <w:r w:rsidRPr="00B862F9">
        <w:rPr>
          <w:rFonts w:ascii="Times New Roman" w:eastAsia="Times New Roman" w:hAnsi="Times New Roman" w:cs="Times New Roman"/>
          <w:i/>
          <w:color w:val="000000"/>
          <w:sz w:val="24"/>
          <w:szCs w:val="24"/>
          <w:u w:val="single"/>
          <w:lang w:eastAsia="ru-RU"/>
        </w:rPr>
        <w:t xml:space="preserve">МБОУ </w:t>
      </w:r>
      <w:r w:rsidR="00F955D2">
        <w:rPr>
          <w:rFonts w:ascii="Times New Roman" w:eastAsia="Times New Roman" w:hAnsi="Times New Roman" w:cs="Times New Roman"/>
          <w:i/>
          <w:color w:val="000000"/>
          <w:sz w:val="24"/>
          <w:szCs w:val="24"/>
          <w:u w:val="single"/>
          <w:lang w:eastAsia="ru-RU"/>
        </w:rPr>
        <w:t>КСОШ №3</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Цель: Создание преемственности в организации образовательной системы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 xml:space="preserve">ДОУ со школой. Выработка общих подходов к оценке готовности ребенка к школе с позиции </w:t>
      </w:r>
      <w:proofErr w:type="spellStart"/>
      <w:r w:rsidRPr="00B862F9">
        <w:rPr>
          <w:rFonts w:ascii="Times New Roman" w:eastAsia="Times New Roman" w:hAnsi="Times New Roman" w:cs="Times New Roman"/>
          <w:color w:val="000000"/>
          <w:sz w:val="24"/>
          <w:szCs w:val="24"/>
          <w:lang w:eastAsia="ru-RU"/>
        </w:rPr>
        <w:t>самоценности</w:t>
      </w:r>
      <w:proofErr w:type="spellEnd"/>
      <w:r w:rsidRPr="00B862F9">
        <w:rPr>
          <w:rFonts w:ascii="Times New Roman" w:eastAsia="Times New Roman" w:hAnsi="Times New Roman" w:cs="Times New Roman"/>
          <w:color w:val="000000"/>
          <w:sz w:val="24"/>
          <w:szCs w:val="24"/>
          <w:lang w:eastAsia="ru-RU"/>
        </w:rPr>
        <w:t xml:space="preserve"> дошкольного возраста.</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Задачи:</w:t>
      </w:r>
    </w:p>
    <w:p w:rsidR="00736A9D" w:rsidRPr="00B862F9" w:rsidRDefault="00736A9D" w:rsidP="00B862F9">
      <w:pPr>
        <w:numPr>
          <w:ilvl w:val="0"/>
          <w:numId w:val="26"/>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Обеспечение преемственности в образовании (совместные педагогические советы воспитателей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ДОУ и учителей начальных классов)</w:t>
      </w:r>
    </w:p>
    <w:p w:rsidR="00736A9D" w:rsidRPr="00B862F9" w:rsidRDefault="00736A9D" w:rsidP="00B862F9">
      <w:pPr>
        <w:numPr>
          <w:ilvl w:val="0"/>
          <w:numId w:val="26"/>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Ознакомление дошкольников со школьной жизнью через специально организованный цикл занятий, экскурсий в школу, совместных праздников</w:t>
      </w:r>
    </w:p>
    <w:p w:rsidR="00736A9D" w:rsidRPr="00B862F9" w:rsidRDefault="00736A9D" w:rsidP="00B862F9">
      <w:pPr>
        <w:numPr>
          <w:ilvl w:val="0"/>
          <w:numId w:val="26"/>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Родительские собрания с приглашением представителей школ</w:t>
      </w:r>
    </w:p>
    <w:p w:rsidR="00736A9D" w:rsidRPr="00B862F9" w:rsidRDefault="00736A9D" w:rsidP="00B862F9">
      <w:pPr>
        <w:numPr>
          <w:ilvl w:val="0"/>
          <w:numId w:val="26"/>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Посещение педагогами детского сада открытых уроков в школах</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i/>
          <w:color w:val="000000"/>
          <w:sz w:val="24"/>
          <w:szCs w:val="24"/>
          <w:u w:val="single"/>
          <w:lang w:eastAsia="ru-RU"/>
        </w:rPr>
      </w:pPr>
      <w:r w:rsidRPr="00B862F9">
        <w:rPr>
          <w:rFonts w:ascii="Times New Roman" w:eastAsia="Times New Roman" w:hAnsi="Times New Roman" w:cs="Times New Roman"/>
          <w:i/>
          <w:color w:val="000000"/>
          <w:sz w:val="24"/>
          <w:szCs w:val="24"/>
          <w:u w:val="single"/>
          <w:lang w:eastAsia="ru-RU"/>
        </w:rPr>
        <w:t>ГИБДД</w:t>
      </w:r>
      <w:r w:rsidR="009B5733">
        <w:rPr>
          <w:rFonts w:ascii="Times New Roman" w:eastAsia="Times New Roman" w:hAnsi="Times New Roman" w:cs="Times New Roman"/>
          <w:i/>
          <w:color w:val="000000"/>
          <w:sz w:val="24"/>
          <w:szCs w:val="24"/>
          <w:u w:val="single"/>
          <w:lang w:eastAsia="ru-RU"/>
        </w:rPr>
        <w:t xml:space="preserve"> и ПЧ </w:t>
      </w:r>
    </w:p>
    <w:p w:rsidR="00736A9D" w:rsidRPr="00B862F9" w:rsidRDefault="00736A9D" w:rsidP="00B862F9">
      <w:pPr>
        <w:numPr>
          <w:ilvl w:val="0"/>
          <w:numId w:val="27"/>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Профилактика детског</w:t>
      </w:r>
      <w:r w:rsidR="009B5733">
        <w:rPr>
          <w:rFonts w:ascii="Times New Roman" w:eastAsia="Times New Roman" w:hAnsi="Times New Roman" w:cs="Times New Roman"/>
          <w:color w:val="000000"/>
          <w:sz w:val="24"/>
          <w:szCs w:val="24"/>
          <w:lang w:eastAsia="ru-RU"/>
        </w:rPr>
        <w:t>о травматизма на дорогах города; противопожарная профилактика</w:t>
      </w:r>
    </w:p>
    <w:p w:rsidR="00736A9D" w:rsidRPr="00B862F9" w:rsidRDefault="00736A9D" w:rsidP="00B862F9">
      <w:pPr>
        <w:numPr>
          <w:ilvl w:val="0"/>
          <w:numId w:val="27"/>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Пропаганда соблюдения правил дорожного движения детьми и взрослыми</w:t>
      </w:r>
      <w:r w:rsidR="009B5733">
        <w:rPr>
          <w:rFonts w:ascii="Times New Roman" w:eastAsia="Times New Roman" w:hAnsi="Times New Roman" w:cs="Times New Roman"/>
          <w:color w:val="000000"/>
          <w:sz w:val="24"/>
          <w:szCs w:val="24"/>
          <w:lang w:eastAsia="ru-RU"/>
        </w:rPr>
        <w:t xml:space="preserve">; пропаганда по соблюдению пожарной безопасности в природе, быту, транспорте.  </w:t>
      </w:r>
    </w:p>
    <w:p w:rsidR="00736A9D" w:rsidRPr="00B862F9" w:rsidRDefault="00736A9D" w:rsidP="00B862F9">
      <w:pPr>
        <w:numPr>
          <w:ilvl w:val="0"/>
          <w:numId w:val="27"/>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Повышение компетентности педагогов и родителей.</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i/>
          <w:color w:val="000000"/>
          <w:sz w:val="24"/>
          <w:szCs w:val="24"/>
          <w:u w:val="single"/>
          <w:lang w:eastAsia="ru-RU"/>
        </w:rPr>
      </w:pPr>
      <w:r w:rsidRPr="00B862F9">
        <w:rPr>
          <w:rFonts w:ascii="Times New Roman" w:eastAsia="Times New Roman" w:hAnsi="Times New Roman" w:cs="Times New Roman"/>
          <w:i/>
          <w:color w:val="000000"/>
          <w:sz w:val="24"/>
          <w:szCs w:val="24"/>
          <w:u w:val="single"/>
          <w:lang w:eastAsia="ru-RU"/>
        </w:rPr>
        <w:t>Муниципальные дошкольные образовательные учреждения района</w:t>
      </w:r>
    </w:p>
    <w:p w:rsidR="00736A9D" w:rsidRPr="00B862F9" w:rsidRDefault="00736A9D" w:rsidP="00B862F9">
      <w:pPr>
        <w:numPr>
          <w:ilvl w:val="0"/>
          <w:numId w:val="28"/>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Обмен опытом образовательной работы с детьми</w:t>
      </w:r>
    </w:p>
    <w:p w:rsidR="00736A9D" w:rsidRPr="00B862F9" w:rsidRDefault="00736A9D" w:rsidP="00B862F9">
      <w:pPr>
        <w:numPr>
          <w:ilvl w:val="0"/>
          <w:numId w:val="28"/>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Творческая группа по разработке и реализации плана работы с родителями, чьи дети не посещают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ДОУ</w:t>
      </w:r>
    </w:p>
    <w:p w:rsidR="00736A9D" w:rsidRPr="00B862F9" w:rsidRDefault="00736A9D" w:rsidP="00B862F9">
      <w:pPr>
        <w:numPr>
          <w:ilvl w:val="0"/>
          <w:numId w:val="28"/>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 Организация и проведение совместных воспитательных мероприятий для детей.</w:t>
      </w:r>
    </w:p>
    <w:p w:rsidR="00736A9D" w:rsidRPr="00B862F9" w:rsidRDefault="00736A9D" w:rsidP="00B862F9">
      <w:pPr>
        <w:numPr>
          <w:ilvl w:val="0"/>
          <w:numId w:val="28"/>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Участие в методических объединениях, семинарах.</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i/>
          <w:color w:val="000000"/>
          <w:sz w:val="24"/>
          <w:szCs w:val="24"/>
          <w:u w:val="single"/>
          <w:lang w:eastAsia="ru-RU"/>
        </w:rPr>
      </w:pPr>
      <w:r w:rsidRPr="00B862F9">
        <w:rPr>
          <w:rFonts w:ascii="Times New Roman" w:eastAsia="Times New Roman" w:hAnsi="Times New Roman" w:cs="Times New Roman"/>
          <w:i/>
          <w:color w:val="000000"/>
          <w:sz w:val="24"/>
          <w:szCs w:val="24"/>
          <w:u w:val="single"/>
          <w:lang w:eastAsia="ru-RU"/>
        </w:rPr>
        <w:t>Взаимодействие с учреждениями культуры и спорта</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Цель: Формирование целостной социокультурной системы</w:t>
      </w:r>
    </w:p>
    <w:p w:rsidR="00736A9D" w:rsidRPr="00B862F9" w:rsidRDefault="00736A9D" w:rsidP="00B862F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Задачи:</w:t>
      </w:r>
    </w:p>
    <w:p w:rsidR="00736A9D" w:rsidRPr="00B862F9" w:rsidRDefault="00736A9D" w:rsidP="00B862F9">
      <w:pPr>
        <w:numPr>
          <w:ilvl w:val="0"/>
          <w:numId w:val="29"/>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 Расширять творческое взаимодействие </w:t>
      </w:r>
      <w:r w:rsidR="003C301B">
        <w:rPr>
          <w:rFonts w:ascii="Times New Roman" w:eastAsia="Times New Roman" w:hAnsi="Times New Roman" w:cs="Times New Roman"/>
          <w:color w:val="000000"/>
          <w:sz w:val="24"/>
          <w:szCs w:val="24"/>
          <w:lang w:eastAsia="ru-RU"/>
        </w:rPr>
        <w:t>МА</w:t>
      </w:r>
      <w:r w:rsidRPr="00B862F9">
        <w:rPr>
          <w:rFonts w:ascii="Times New Roman" w:eastAsia="Times New Roman" w:hAnsi="Times New Roman" w:cs="Times New Roman"/>
          <w:color w:val="000000"/>
          <w:sz w:val="24"/>
          <w:szCs w:val="24"/>
          <w:lang w:eastAsia="ru-RU"/>
        </w:rPr>
        <w:t>ДОУ с учреждениями культуры и спорта для создания единой социокультурной педагогической системы.</w:t>
      </w:r>
    </w:p>
    <w:p w:rsidR="00736A9D" w:rsidRPr="00B862F9" w:rsidRDefault="00736A9D" w:rsidP="00B862F9">
      <w:pPr>
        <w:numPr>
          <w:ilvl w:val="0"/>
          <w:numId w:val="29"/>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Осуществлять интегрированный подход к воспитанию и формированию нравственных ценностей в системе «ребенок-педагог-родитель».</w:t>
      </w:r>
    </w:p>
    <w:p w:rsidR="00736A9D" w:rsidRPr="00B862F9" w:rsidRDefault="00736A9D" w:rsidP="00B862F9">
      <w:pPr>
        <w:numPr>
          <w:ilvl w:val="0"/>
          <w:numId w:val="29"/>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Способствовать развитию духовно-нравственной культуры участников образовательного процесса. </w:t>
      </w:r>
    </w:p>
    <w:p w:rsidR="00ED0B73" w:rsidRPr="00B862F9" w:rsidRDefault="00736A9D" w:rsidP="00B862F9">
      <w:pPr>
        <w:numPr>
          <w:ilvl w:val="0"/>
          <w:numId w:val="29"/>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Проведение тематических встреч и праздников со старшими дошкольниками.</w:t>
      </w:r>
    </w:p>
    <w:p w:rsidR="000148FB" w:rsidRPr="00B862F9" w:rsidRDefault="003C301B" w:rsidP="00B862F9">
      <w:pPr>
        <w:pStyle w:val="a3"/>
        <w:numPr>
          <w:ilvl w:val="0"/>
          <w:numId w:val="35"/>
        </w:numPr>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Концепция Программы развития МА</w:t>
      </w:r>
      <w:r w:rsidR="000148FB" w:rsidRPr="00B862F9">
        <w:rPr>
          <w:rFonts w:ascii="Times New Roman" w:eastAsia="Times New Roman" w:hAnsi="Times New Roman" w:cs="Times New Roman"/>
          <w:b/>
          <w:color w:val="000000"/>
          <w:sz w:val="24"/>
          <w:szCs w:val="24"/>
          <w:lang w:eastAsia="ru-RU"/>
        </w:rPr>
        <w:t>ДОУ</w:t>
      </w:r>
    </w:p>
    <w:p w:rsidR="000148FB" w:rsidRPr="00B862F9" w:rsidRDefault="000148FB" w:rsidP="009F59C6">
      <w:pPr>
        <w:shd w:val="clear" w:color="auto" w:fill="FFFFFF"/>
        <w:spacing w:after="0" w:line="240" w:lineRule="auto"/>
        <w:contextualSpacing/>
        <w:jc w:val="both"/>
        <w:rPr>
          <w:rFonts w:ascii="Times New Roman" w:eastAsia="Times New Roman" w:hAnsi="Times New Roman" w:cs="Times New Roman"/>
          <w:b/>
          <w:i/>
          <w:color w:val="000000"/>
          <w:sz w:val="24"/>
          <w:szCs w:val="24"/>
          <w:lang w:eastAsia="ru-RU"/>
        </w:rPr>
      </w:pPr>
      <w:r w:rsidRPr="00B862F9">
        <w:rPr>
          <w:rFonts w:ascii="Times New Roman" w:eastAsia="Times New Roman" w:hAnsi="Times New Roman" w:cs="Times New Roman"/>
          <w:b/>
          <w:bCs/>
          <w:i/>
          <w:iCs/>
          <w:color w:val="000000"/>
          <w:sz w:val="24"/>
          <w:szCs w:val="24"/>
          <w:lang w:eastAsia="ru-RU"/>
        </w:rPr>
        <w:t xml:space="preserve">Программа осуществляет </w:t>
      </w:r>
      <w:r w:rsidR="00400112">
        <w:rPr>
          <w:rFonts w:ascii="Times New Roman" w:eastAsia="Times New Roman" w:hAnsi="Times New Roman" w:cs="Times New Roman"/>
          <w:b/>
          <w:bCs/>
          <w:i/>
          <w:iCs/>
          <w:color w:val="000000"/>
          <w:sz w:val="24"/>
          <w:szCs w:val="24"/>
          <w:lang w:eastAsia="ru-RU"/>
        </w:rPr>
        <w:t>следующие</w:t>
      </w:r>
      <w:r w:rsidRPr="00B862F9">
        <w:rPr>
          <w:rFonts w:ascii="Times New Roman" w:eastAsia="Times New Roman" w:hAnsi="Times New Roman" w:cs="Times New Roman"/>
          <w:b/>
          <w:bCs/>
          <w:i/>
          <w:iCs/>
          <w:color w:val="000000"/>
          <w:sz w:val="24"/>
          <w:szCs w:val="24"/>
          <w:lang w:eastAsia="ru-RU"/>
        </w:rPr>
        <w:t xml:space="preserve"> основные функции:</w:t>
      </w:r>
    </w:p>
    <w:p w:rsidR="00400112" w:rsidRPr="00400112" w:rsidRDefault="00400112" w:rsidP="00400112">
      <w:pPr>
        <w:spacing w:after="0" w:line="240" w:lineRule="auto"/>
        <w:jc w:val="both"/>
        <w:rPr>
          <w:rFonts w:ascii="Times New Roman" w:hAnsi="Times New Roman" w:cs="Times New Roman"/>
          <w:sz w:val="24"/>
          <w:szCs w:val="24"/>
        </w:rPr>
      </w:pPr>
      <w:r w:rsidRPr="00400112">
        <w:rPr>
          <w:rFonts w:ascii="Times New Roman" w:hAnsi="Times New Roman" w:cs="Times New Roman"/>
          <w:sz w:val="24"/>
          <w:szCs w:val="24"/>
        </w:rPr>
        <w:lastRenderedPageBreak/>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400112" w:rsidRPr="00400112" w:rsidRDefault="00400112" w:rsidP="00400112">
      <w:pPr>
        <w:spacing w:after="0" w:line="240" w:lineRule="auto"/>
        <w:jc w:val="both"/>
        <w:rPr>
          <w:rFonts w:ascii="Times New Roman" w:hAnsi="Times New Roman" w:cs="Times New Roman"/>
          <w:sz w:val="24"/>
          <w:szCs w:val="24"/>
        </w:rPr>
      </w:pPr>
      <w:proofErr w:type="gramStart"/>
      <w:r w:rsidRPr="00400112">
        <w:rPr>
          <w:rFonts w:ascii="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400112" w:rsidRPr="00400112" w:rsidRDefault="00400112" w:rsidP="00400112">
      <w:pPr>
        <w:spacing w:after="0" w:line="240" w:lineRule="auto"/>
        <w:jc w:val="both"/>
        <w:rPr>
          <w:rFonts w:ascii="Times New Roman" w:hAnsi="Times New Roman" w:cs="Times New Roman"/>
          <w:sz w:val="24"/>
          <w:szCs w:val="24"/>
        </w:rPr>
      </w:pPr>
      <w:r w:rsidRPr="00400112">
        <w:rPr>
          <w:rFonts w:ascii="Times New Roman" w:hAnsi="Times New Roman" w:cs="Times New Roman"/>
          <w:sz w:val="24"/>
          <w:szCs w:val="24"/>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D21648" w:rsidRPr="00B862F9" w:rsidRDefault="000148FB" w:rsidP="00B862F9">
      <w:pPr>
        <w:numPr>
          <w:ilvl w:val="1"/>
          <w:numId w:val="37"/>
        </w:numPr>
        <w:autoSpaceDE w:val="0"/>
        <w:autoSpaceDN w:val="0"/>
        <w:adjustRightInd w:val="0"/>
        <w:spacing w:after="0" w:line="240" w:lineRule="auto"/>
        <w:ind w:left="0"/>
        <w:contextualSpacing/>
        <w:jc w:val="center"/>
        <w:rPr>
          <w:rFonts w:ascii="Times New Roman" w:hAnsi="Times New Roman" w:cs="Times New Roman"/>
          <w:b/>
          <w:color w:val="000000"/>
          <w:sz w:val="24"/>
          <w:szCs w:val="24"/>
        </w:rPr>
      </w:pPr>
      <w:r w:rsidRPr="00B862F9">
        <w:rPr>
          <w:rFonts w:ascii="Times New Roman" w:eastAsia="Times New Roman" w:hAnsi="Times New Roman" w:cs="Times New Roman"/>
          <w:b/>
          <w:color w:val="000000"/>
          <w:sz w:val="24"/>
          <w:szCs w:val="24"/>
          <w:lang w:eastAsia="ru-RU"/>
        </w:rPr>
        <w:t>Предполагаемые результаты реализации Программы развития</w:t>
      </w:r>
    </w:p>
    <w:p w:rsidR="00D21648" w:rsidRPr="00B862F9" w:rsidRDefault="00D21648" w:rsidP="00B862F9">
      <w:pPr>
        <w:autoSpaceDE w:val="0"/>
        <w:autoSpaceDN w:val="0"/>
        <w:adjustRightInd w:val="0"/>
        <w:spacing w:after="0" w:line="240" w:lineRule="auto"/>
        <w:jc w:val="center"/>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Ожидаемые конечные результаты реализации Программы</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4799"/>
      </w:tblGrid>
      <w:tr w:rsidR="00D21648" w:rsidRPr="00B862F9" w:rsidTr="00D21648">
        <w:trPr>
          <w:trHeight w:val="247"/>
        </w:trPr>
        <w:tc>
          <w:tcPr>
            <w:tcW w:w="5125" w:type="dxa"/>
          </w:tcPr>
          <w:p w:rsidR="00D21648" w:rsidRPr="00B862F9" w:rsidRDefault="00D21648"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Основные ожидаемые результаты </w:t>
            </w:r>
          </w:p>
        </w:tc>
        <w:tc>
          <w:tcPr>
            <w:tcW w:w="4799" w:type="dxa"/>
          </w:tcPr>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Индикаторы для оценки достижения ожидаемых результатов </w:t>
            </w:r>
          </w:p>
        </w:tc>
      </w:tr>
      <w:tr w:rsidR="00D21648" w:rsidRPr="00B862F9" w:rsidTr="00D21648">
        <w:trPr>
          <w:trHeight w:val="523"/>
        </w:trPr>
        <w:tc>
          <w:tcPr>
            <w:tcW w:w="5125" w:type="dxa"/>
          </w:tcPr>
          <w:p w:rsidR="00D21648" w:rsidRPr="00B862F9" w:rsidRDefault="00D21648"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Сохранение и укрепление положительной динамики состояния здоровья воспитанников, создание </w:t>
            </w:r>
            <w:proofErr w:type="spellStart"/>
            <w:r w:rsidRPr="00B862F9">
              <w:rPr>
                <w:rFonts w:ascii="Times New Roman" w:hAnsi="Times New Roman" w:cs="Times New Roman"/>
                <w:color w:val="000000"/>
                <w:sz w:val="24"/>
                <w:szCs w:val="24"/>
              </w:rPr>
              <w:t>здоровьесберегающей</w:t>
            </w:r>
            <w:proofErr w:type="spellEnd"/>
            <w:r w:rsidRPr="00B862F9">
              <w:rPr>
                <w:rFonts w:ascii="Times New Roman" w:hAnsi="Times New Roman" w:cs="Times New Roman"/>
                <w:color w:val="000000"/>
                <w:sz w:val="24"/>
                <w:szCs w:val="24"/>
              </w:rPr>
              <w:t xml:space="preserve"> среды; </w:t>
            </w:r>
          </w:p>
        </w:tc>
        <w:tc>
          <w:tcPr>
            <w:tcW w:w="4799" w:type="dxa"/>
          </w:tcPr>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сниже</w:t>
            </w:r>
            <w:r w:rsidR="0019459A" w:rsidRPr="00B862F9">
              <w:rPr>
                <w:rFonts w:ascii="Times New Roman" w:hAnsi="Times New Roman" w:cs="Times New Roman"/>
                <w:color w:val="000000"/>
                <w:sz w:val="24"/>
                <w:szCs w:val="24"/>
              </w:rPr>
              <w:t>ние уровня заболеваемости</w:t>
            </w:r>
            <w:r w:rsidRPr="00B862F9">
              <w:rPr>
                <w:rFonts w:ascii="Times New Roman" w:hAnsi="Times New Roman" w:cs="Times New Roman"/>
                <w:color w:val="000000"/>
                <w:sz w:val="24"/>
                <w:szCs w:val="24"/>
              </w:rPr>
              <w:t xml:space="preserve">,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пов</w:t>
            </w:r>
            <w:r w:rsidR="0019459A" w:rsidRPr="00B862F9">
              <w:rPr>
                <w:rFonts w:ascii="Times New Roman" w:hAnsi="Times New Roman" w:cs="Times New Roman"/>
                <w:color w:val="000000"/>
                <w:sz w:val="24"/>
                <w:szCs w:val="24"/>
              </w:rPr>
              <w:t xml:space="preserve">ышение посещаемости в </w:t>
            </w:r>
            <w:r w:rsidR="003C301B">
              <w:rPr>
                <w:rFonts w:ascii="Times New Roman" w:hAnsi="Times New Roman" w:cs="Times New Roman"/>
                <w:color w:val="000000"/>
                <w:sz w:val="24"/>
                <w:szCs w:val="24"/>
              </w:rPr>
              <w:t>МА</w:t>
            </w:r>
            <w:r w:rsidR="0019459A" w:rsidRPr="00B862F9">
              <w:rPr>
                <w:rFonts w:ascii="Times New Roman" w:hAnsi="Times New Roman" w:cs="Times New Roman"/>
                <w:color w:val="000000"/>
                <w:sz w:val="24"/>
                <w:szCs w:val="24"/>
              </w:rPr>
              <w:t>ДОУ</w:t>
            </w:r>
            <w:r w:rsidRPr="00B862F9">
              <w:rPr>
                <w:rFonts w:ascii="Times New Roman" w:hAnsi="Times New Roman" w:cs="Times New Roman"/>
                <w:color w:val="000000"/>
                <w:sz w:val="24"/>
                <w:szCs w:val="24"/>
              </w:rPr>
              <w:t xml:space="preserve">;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повышение активности родителей по вовлечению их в </w:t>
            </w:r>
            <w:proofErr w:type="spellStart"/>
            <w:r w:rsidRPr="00B862F9">
              <w:rPr>
                <w:rFonts w:ascii="Times New Roman" w:hAnsi="Times New Roman" w:cs="Times New Roman"/>
                <w:color w:val="000000"/>
                <w:sz w:val="24"/>
                <w:szCs w:val="24"/>
              </w:rPr>
              <w:t>здоровьесберегающую</w:t>
            </w:r>
            <w:proofErr w:type="spellEnd"/>
            <w:r w:rsidRPr="00B862F9">
              <w:rPr>
                <w:rFonts w:ascii="Times New Roman" w:hAnsi="Times New Roman" w:cs="Times New Roman"/>
                <w:color w:val="000000"/>
                <w:sz w:val="24"/>
                <w:szCs w:val="24"/>
              </w:rPr>
              <w:t xml:space="preserve"> деятельность</w:t>
            </w:r>
            <w:r w:rsidR="0019459A" w:rsidRPr="00B862F9">
              <w:rPr>
                <w:rFonts w:ascii="Times New Roman" w:hAnsi="Times New Roman" w:cs="Times New Roman"/>
                <w:color w:val="000000"/>
                <w:sz w:val="24"/>
                <w:szCs w:val="24"/>
              </w:rPr>
              <w:t>.</w:t>
            </w:r>
          </w:p>
        </w:tc>
      </w:tr>
      <w:tr w:rsidR="00D21648" w:rsidRPr="00B862F9" w:rsidTr="00D21648">
        <w:trPr>
          <w:trHeight w:val="661"/>
        </w:trPr>
        <w:tc>
          <w:tcPr>
            <w:tcW w:w="5125" w:type="dxa"/>
          </w:tcPr>
          <w:p w:rsidR="00D21648" w:rsidRPr="00B862F9" w:rsidRDefault="00D21648"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Повышение качества дошкольного образования </w:t>
            </w:r>
          </w:p>
        </w:tc>
        <w:tc>
          <w:tcPr>
            <w:tcW w:w="4799" w:type="dxa"/>
          </w:tcPr>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Создание качественных организационно-педагогических</w:t>
            </w:r>
            <w:r w:rsidR="00F605EC">
              <w:rPr>
                <w:rFonts w:ascii="Times New Roman" w:hAnsi="Times New Roman" w:cs="Times New Roman"/>
                <w:color w:val="000000"/>
                <w:sz w:val="24"/>
                <w:szCs w:val="24"/>
              </w:rPr>
              <w:t xml:space="preserve"> условий для реализации ФГОС дошкольного образования</w:t>
            </w:r>
            <w:r w:rsidR="0019459A" w:rsidRPr="00B862F9">
              <w:rPr>
                <w:rFonts w:ascii="Times New Roman" w:hAnsi="Times New Roman" w:cs="Times New Roman"/>
                <w:color w:val="000000"/>
                <w:sz w:val="24"/>
                <w:szCs w:val="24"/>
              </w:rPr>
              <w:t xml:space="preserve">, </w:t>
            </w:r>
            <w:r w:rsidRPr="00B862F9">
              <w:rPr>
                <w:rFonts w:ascii="Times New Roman" w:hAnsi="Times New Roman" w:cs="Times New Roman"/>
                <w:color w:val="000000"/>
                <w:sz w:val="24"/>
                <w:szCs w:val="24"/>
              </w:rPr>
              <w:t>для проведения образовательного процесса (психолог</w:t>
            </w:r>
            <w:proofErr w:type="gramStart"/>
            <w:r w:rsidRPr="00B862F9">
              <w:rPr>
                <w:rFonts w:ascii="Times New Roman" w:hAnsi="Times New Roman" w:cs="Times New Roman"/>
                <w:color w:val="000000"/>
                <w:sz w:val="24"/>
                <w:szCs w:val="24"/>
              </w:rPr>
              <w:t>о-</w:t>
            </w:r>
            <w:proofErr w:type="gramEnd"/>
            <w:r w:rsidRPr="00B862F9">
              <w:rPr>
                <w:rFonts w:ascii="Times New Roman" w:hAnsi="Times New Roman" w:cs="Times New Roman"/>
                <w:color w:val="000000"/>
                <w:sz w:val="24"/>
                <w:szCs w:val="24"/>
              </w:rPr>
              <w:t xml:space="preserve"> педагогических, кадровых, требований к развивающей предметно- пространственной среде)</w:t>
            </w:r>
            <w:r w:rsidR="0019459A" w:rsidRPr="00B862F9">
              <w:rPr>
                <w:rFonts w:ascii="Times New Roman" w:hAnsi="Times New Roman" w:cs="Times New Roman"/>
                <w:color w:val="000000"/>
                <w:sz w:val="24"/>
                <w:szCs w:val="24"/>
              </w:rPr>
              <w:t>.</w:t>
            </w:r>
          </w:p>
        </w:tc>
      </w:tr>
      <w:tr w:rsidR="00D21648" w:rsidRPr="00B862F9" w:rsidTr="00D21648">
        <w:trPr>
          <w:trHeight w:val="661"/>
        </w:trPr>
        <w:tc>
          <w:tcPr>
            <w:tcW w:w="5125" w:type="dxa"/>
          </w:tcPr>
          <w:p w:rsidR="00D21648" w:rsidRPr="00B862F9" w:rsidRDefault="00D21648"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Возрастные достижения ребенка </w:t>
            </w:r>
          </w:p>
        </w:tc>
        <w:tc>
          <w:tcPr>
            <w:tcW w:w="4799" w:type="dxa"/>
          </w:tcPr>
          <w:p w:rsidR="00D21648" w:rsidRPr="00B862F9" w:rsidRDefault="0019459A"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П</w:t>
            </w:r>
            <w:r w:rsidR="00D21648" w:rsidRPr="00B862F9">
              <w:rPr>
                <w:rFonts w:ascii="Times New Roman" w:hAnsi="Times New Roman" w:cs="Times New Roman"/>
                <w:color w:val="000000"/>
                <w:sz w:val="24"/>
                <w:szCs w:val="24"/>
              </w:rPr>
              <w:t>озитивная динамика развития личностных качеств, целевых ориентиров, стабильность показателей физического развития, уста</w:t>
            </w:r>
            <w:r w:rsidRPr="00B862F9">
              <w:rPr>
                <w:rFonts w:ascii="Times New Roman" w:hAnsi="Times New Roman" w:cs="Times New Roman"/>
                <w:color w:val="000000"/>
                <w:sz w:val="24"/>
                <w:szCs w:val="24"/>
              </w:rPr>
              <w:t>новленная в ходе педагогического мониторинга.</w:t>
            </w:r>
          </w:p>
        </w:tc>
      </w:tr>
      <w:tr w:rsidR="00D21648" w:rsidRPr="00B862F9" w:rsidTr="00D21648">
        <w:trPr>
          <w:trHeight w:val="661"/>
        </w:trPr>
        <w:tc>
          <w:tcPr>
            <w:tcW w:w="5125" w:type="dxa"/>
          </w:tcPr>
          <w:p w:rsidR="00D21648" w:rsidRPr="00B862F9" w:rsidRDefault="00D21648"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Повышение профессиональной компетентности педагогических работников </w:t>
            </w:r>
          </w:p>
        </w:tc>
        <w:tc>
          <w:tcPr>
            <w:tcW w:w="4799" w:type="dxa"/>
          </w:tcPr>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-увеличение числа педагогов, аттестованных на категории;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-увеличение числа педагогов, активно включающихся в проектную деятельность; </w:t>
            </w:r>
          </w:p>
          <w:p w:rsidR="0019459A"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-увеличение количества педагогов, принимающих участие в методических мероприятиях разного уровня (семинарах, конференциях, мастер- классах, открытой деятельности с детьми и др.);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-освоение педагогами современных </w:t>
            </w:r>
            <w:r w:rsidR="00F605EC">
              <w:rPr>
                <w:rFonts w:ascii="Times New Roman" w:hAnsi="Times New Roman" w:cs="Times New Roman"/>
                <w:color w:val="000000"/>
                <w:sz w:val="24"/>
                <w:szCs w:val="24"/>
              </w:rPr>
              <w:t xml:space="preserve">педагогических </w:t>
            </w:r>
            <w:r w:rsidRPr="00B862F9">
              <w:rPr>
                <w:rFonts w:ascii="Times New Roman" w:hAnsi="Times New Roman" w:cs="Times New Roman"/>
                <w:color w:val="000000"/>
                <w:sz w:val="24"/>
                <w:szCs w:val="24"/>
              </w:rPr>
              <w:t xml:space="preserve">технологий, </w:t>
            </w:r>
            <w:r w:rsidR="00F605EC">
              <w:rPr>
                <w:rFonts w:ascii="Times New Roman" w:hAnsi="Times New Roman" w:cs="Times New Roman"/>
                <w:color w:val="000000"/>
                <w:sz w:val="24"/>
                <w:szCs w:val="24"/>
              </w:rPr>
              <w:t>в том числе информационно-коммуникативных</w:t>
            </w:r>
            <w:r w:rsidRPr="00B862F9">
              <w:rPr>
                <w:rFonts w:ascii="Times New Roman" w:hAnsi="Times New Roman" w:cs="Times New Roman"/>
                <w:color w:val="000000"/>
                <w:sz w:val="24"/>
                <w:szCs w:val="24"/>
              </w:rPr>
              <w:t>, системно-</w:t>
            </w:r>
            <w:proofErr w:type="spellStart"/>
            <w:r w:rsidRPr="00B862F9">
              <w:rPr>
                <w:rFonts w:ascii="Times New Roman" w:hAnsi="Times New Roman" w:cs="Times New Roman"/>
                <w:color w:val="000000"/>
                <w:sz w:val="24"/>
                <w:szCs w:val="24"/>
              </w:rPr>
              <w:t>деятельностного</w:t>
            </w:r>
            <w:proofErr w:type="spellEnd"/>
            <w:r w:rsidRPr="00B862F9">
              <w:rPr>
                <w:rFonts w:ascii="Times New Roman" w:hAnsi="Times New Roman" w:cs="Times New Roman"/>
                <w:color w:val="000000"/>
                <w:sz w:val="24"/>
                <w:szCs w:val="24"/>
              </w:rPr>
              <w:t xml:space="preserve"> подхода: на оптимальном уровне – 80%;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на достаточном уровне – 70%;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на допустимом уровне – 60%;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увеличение числа педагогов, принимающих участие в профессиональных конкурсах. </w:t>
            </w:r>
          </w:p>
        </w:tc>
      </w:tr>
      <w:tr w:rsidR="00D21648" w:rsidRPr="00B862F9" w:rsidTr="00D21648">
        <w:trPr>
          <w:trHeight w:val="661"/>
        </w:trPr>
        <w:tc>
          <w:tcPr>
            <w:tcW w:w="5125" w:type="dxa"/>
          </w:tcPr>
          <w:p w:rsidR="00D21648" w:rsidRPr="00B862F9" w:rsidRDefault="00D21648"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lastRenderedPageBreak/>
              <w:t xml:space="preserve">Высокая активность педагогов в использовании проектной деятельности с детьми </w:t>
            </w:r>
          </w:p>
        </w:tc>
        <w:tc>
          <w:tcPr>
            <w:tcW w:w="4799" w:type="dxa"/>
          </w:tcPr>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увеличение доли педагогов, активно использующих проектные технологии и технологии </w:t>
            </w:r>
            <w:proofErr w:type="spellStart"/>
            <w:r w:rsidRPr="00B862F9">
              <w:rPr>
                <w:rFonts w:ascii="Times New Roman" w:hAnsi="Times New Roman" w:cs="Times New Roman"/>
                <w:color w:val="000000"/>
                <w:sz w:val="24"/>
                <w:szCs w:val="24"/>
              </w:rPr>
              <w:t>деятельностного</w:t>
            </w:r>
            <w:proofErr w:type="spellEnd"/>
            <w:r w:rsidRPr="00B862F9">
              <w:rPr>
                <w:rFonts w:ascii="Times New Roman" w:hAnsi="Times New Roman" w:cs="Times New Roman"/>
                <w:color w:val="000000"/>
                <w:sz w:val="24"/>
                <w:szCs w:val="24"/>
              </w:rPr>
              <w:t xml:space="preserve"> типа в работе с детьми;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еже</w:t>
            </w:r>
            <w:r w:rsidR="003C301B">
              <w:rPr>
                <w:rFonts w:ascii="Times New Roman" w:hAnsi="Times New Roman" w:cs="Times New Roman"/>
                <w:color w:val="000000"/>
                <w:sz w:val="24"/>
                <w:szCs w:val="24"/>
              </w:rPr>
              <w:t>годное проведение конкурсов в МА</w:t>
            </w:r>
            <w:r w:rsidRPr="00B862F9">
              <w:rPr>
                <w:rFonts w:ascii="Times New Roman" w:hAnsi="Times New Roman" w:cs="Times New Roman"/>
                <w:color w:val="000000"/>
                <w:sz w:val="24"/>
                <w:szCs w:val="24"/>
              </w:rPr>
              <w:t xml:space="preserve">ДОУ, направленных на выявление и поддержку одаренных и перспективных детей; </w:t>
            </w:r>
          </w:p>
          <w:p w:rsidR="0019459A"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увеличение числа педагогов, транслирующих в профессиональных изданиях статьи и публикации о результативности внедрения проектных технологий и технологий </w:t>
            </w:r>
            <w:proofErr w:type="spellStart"/>
            <w:r w:rsidRPr="00B862F9">
              <w:rPr>
                <w:rFonts w:ascii="Times New Roman" w:hAnsi="Times New Roman" w:cs="Times New Roman"/>
                <w:color w:val="000000"/>
                <w:sz w:val="24"/>
                <w:szCs w:val="24"/>
              </w:rPr>
              <w:t>деятельностного</w:t>
            </w:r>
            <w:proofErr w:type="spellEnd"/>
            <w:r w:rsidRPr="00B862F9">
              <w:rPr>
                <w:rFonts w:ascii="Times New Roman" w:hAnsi="Times New Roman" w:cs="Times New Roman"/>
                <w:color w:val="000000"/>
                <w:sz w:val="24"/>
                <w:szCs w:val="24"/>
              </w:rPr>
              <w:t xml:space="preserve"> типа;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обобщение актуального педагогического опыта</w:t>
            </w:r>
            <w:r w:rsidR="0019459A" w:rsidRPr="00B862F9">
              <w:rPr>
                <w:rFonts w:ascii="Times New Roman" w:hAnsi="Times New Roman" w:cs="Times New Roman"/>
                <w:color w:val="000000"/>
                <w:sz w:val="24"/>
                <w:szCs w:val="24"/>
              </w:rPr>
              <w:t>.</w:t>
            </w:r>
          </w:p>
        </w:tc>
      </w:tr>
      <w:tr w:rsidR="00D21648" w:rsidRPr="00B862F9" w:rsidTr="00D21648">
        <w:trPr>
          <w:trHeight w:val="661"/>
        </w:trPr>
        <w:tc>
          <w:tcPr>
            <w:tcW w:w="5125" w:type="dxa"/>
          </w:tcPr>
          <w:p w:rsidR="00D21648" w:rsidRPr="00B862F9" w:rsidRDefault="00D21648" w:rsidP="00B862F9">
            <w:pPr>
              <w:autoSpaceDE w:val="0"/>
              <w:autoSpaceDN w:val="0"/>
              <w:adjustRightInd w:val="0"/>
              <w:spacing w:after="0" w:line="240" w:lineRule="auto"/>
              <w:rPr>
                <w:rFonts w:ascii="Times New Roman" w:hAnsi="Times New Roman" w:cs="Times New Roman"/>
                <w:color w:val="000000"/>
                <w:sz w:val="24"/>
                <w:szCs w:val="24"/>
              </w:rPr>
            </w:pPr>
            <w:proofErr w:type="gramStart"/>
            <w:r w:rsidRPr="00B862F9">
              <w:rPr>
                <w:rFonts w:ascii="Times New Roman" w:hAnsi="Times New Roman" w:cs="Times New Roman"/>
                <w:color w:val="000000"/>
                <w:sz w:val="24"/>
                <w:szCs w:val="24"/>
              </w:rPr>
              <w:t>Трансляция результатов инновационной деятельнос</w:t>
            </w:r>
            <w:r w:rsidR="003C301B">
              <w:rPr>
                <w:rFonts w:ascii="Times New Roman" w:hAnsi="Times New Roman" w:cs="Times New Roman"/>
                <w:color w:val="000000"/>
                <w:sz w:val="24"/>
                <w:szCs w:val="24"/>
              </w:rPr>
              <w:t>ти педагогического коллектива МА</w:t>
            </w:r>
            <w:r w:rsidRPr="00B862F9">
              <w:rPr>
                <w:rFonts w:ascii="Times New Roman" w:hAnsi="Times New Roman" w:cs="Times New Roman"/>
                <w:color w:val="000000"/>
                <w:sz w:val="24"/>
                <w:szCs w:val="24"/>
              </w:rPr>
              <w:t xml:space="preserve">ДОУ в муниципальной и региональной системах образования </w:t>
            </w:r>
            <w:proofErr w:type="gramEnd"/>
          </w:p>
        </w:tc>
        <w:tc>
          <w:tcPr>
            <w:tcW w:w="4799" w:type="dxa"/>
          </w:tcPr>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проведение на базе детского сада методических мероприятий для педагогов других образовательных учреждений; </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подготовка для публикаций методических материалов, позволяющих транслировать перед педагогической общественностью опыт работы о внедрении и результативности использования инновационных техно</w:t>
            </w:r>
            <w:r w:rsidR="0019459A" w:rsidRPr="00B862F9">
              <w:rPr>
                <w:rFonts w:ascii="Times New Roman" w:hAnsi="Times New Roman" w:cs="Times New Roman"/>
                <w:color w:val="000000"/>
                <w:sz w:val="24"/>
                <w:szCs w:val="24"/>
              </w:rPr>
              <w:t>логий в образовательный процесс;</w:t>
            </w:r>
          </w:p>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-обеспечение участия </w:t>
            </w:r>
            <w:r w:rsidR="003C301B">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в проектах различного уровня. </w:t>
            </w:r>
          </w:p>
        </w:tc>
      </w:tr>
      <w:tr w:rsidR="00D21648" w:rsidRPr="00B862F9" w:rsidTr="00D21648">
        <w:trPr>
          <w:trHeight w:val="661"/>
        </w:trPr>
        <w:tc>
          <w:tcPr>
            <w:tcW w:w="5125" w:type="dxa"/>
          </w:tcPr>
          <w:p w:rsidR="00D21648" w:rsidRPr="00B862F9" w:rsidRDefault="00D21648"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Повышение компетентности родителей (законных представителей) в установлении партнерских отношений; </w:t>
            </w:r>
          </w:p>
        </w:tc>
        <w:tc>
          <w:tcPr>
            <w:tcW w:w="4799" w:type="dxa"/>
          </w:tcPr>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-увеличение активности родителей, участвующих в </w:t>
            </w:r>
            <w:r w:rsidR="0019459A" w:rsidRPr="00B862F9">
              <w:rPr>
                <w:rFonts w:ascii="Times New Roman" w:hAnsi="Times New Roman" w:cs="Times New Roman"/>
                <w:color w:val="000000"/>
                <w:sz w:val="24"/>
                <w:szCs w:val="24"/>
              </w:rPr>
              <w:t>жизнедеятельности детского сада.</w:t>
            </w:r>
          </w:p>
        </w:tc>
      </w:tr>
      <w:tr w:rsidR="00D21648" w:rsidRPr="00B862F9" w:rsidTr="00D21648">
        <w:trPr>
          <w:trHeight w:val="661"/>
        </w:trPr>
        <w:tc>
          <w:tcPr>
            <w:tcW w:w="5125" w:type="dxa"/>
          </w:tcPr>
          <w:p w:rsidR="00D21648" w:rsidRPr="00B862F9" w:rsidRDefault="00D21648" w:rsidP="00B862F9">
            <w:pPr>
              <w:autoSpaceDE w:val="0"/>
              <w:autoSpaceDN w:val="0"/>
              <w:adjustRightInd w:val="0"/>
              <w:spacing w:after="0" w:line="240" w:lineRule="auto"/>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Увеличение объема платных образовательных услуг. </w:t>
            </w:r>
          </w:p>
        </w:tc>
        <w:tc>
          <w:tcPr>
            <w:tcW w:w="4799" w:type="dxa"/>
          </w:tcPr>
          <w:p w:rsidR="00D21648" w:rsidRPr="00B862F9" w:rsidRDefault="00D21648" w:rsidP="00F605EC">
            <w:pPr>
              <w:autoSpaceDE w:val="0"/>
              <w:autoSpaceDN w:val="0"/>
              <w:adjustRightInd w:val="0"/>
              <w:spacing w:after="0" w:line="240" w:lineRule="auto"/>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увеличение доли охвата воспитанников </w:t>
            </w:r>
            <w:r w:rsidR="00F605EC">
              <w:rPr>
                <w:rFonts w:ascii="Times New Roman" w:hAnsi="Times New Roman" w:cs="Times New Roman"/>
                <w:color w:val="000000"/>
                <w:sz w:val="24"/>
                <w:szCs w:val="24"/>
              </w:rPr>
              <w:t>МБ</w:t>
            </w:r>
            <w:r w:rsidRPr="00B862F9">
              <w:rPr>
                <w:rFonts w:ascii="Times New Roman" w:hAnsi="Times New Roman" w:cs="Times New Roman"/>
                <w:color w:val="000000"/>
                <w:sz w:val="24"/>
                <w:szCs w:val="24"/>
              </w:rPr>
              <w:t xml:space="preserve">ДОУ, посещающих дополнительные платные образовательные услуги на </w:t>
            </w:r>
            <w:r w:rsidR="0019459A" w:rsidRPr="00B862F9">
              <w:rPr>
                <w:rFonts w:ascii="Times New Roman" w:hAnsi="Times New Roman" w:cs="Times New Roman"/>
                <w:color w:val="000000"/>
                <w:sz w:val="24"/>
                <w:szCs w:val="24"/>
              </w:rPr>
              <w:t>20%.</w:t>
            </w:r>
          </w:p>
        </w:tc>
      </w:tr>
    </w:tbl>
    <w:p w:rsidR="00D21648" w:rsidRPr="00B862F9" w:rsidRDefault="00D21648" w:rsidP="00B862F9">
      <w:pPr>
        <w:autoSpaceDE w:val="0"/>
        <w:autoSpaceDN w:val="0"/>
        <w:adjustRightInd w:val="0"/>
        <w:spacing w:after="0" w:line="240" w:lineRule="auto"/>
        <w:contextualSpacing/>
        <w:rPr>
          <w:rFonts w:ascii="Times New Roman" w:hAnsi="Times New Roman" w:cs="Times New Roman"/>
          <w:b/>
          <w:color w:val="000000"/>
          <w:sz w:val="24"/>
          <w:szCs w:val="24"/>
        </w:rPr>
      </w:pPr>
    </w:p>
    <w:p w:rsidR="000148FB" w:rsidRPr="00B862F9" w:rsidRDefault="000148FB" w:rsidP="00B862F9">
      <w:pPr>
        <w:autoSpaceDE w:val="0"/>
        <w:autoSpaceDN w:val="0"/>
        <w:adjustRightInd w:val="0"/>
        <w:spacing w:after="0" w:line="240" w:lineRule="auto"/>
        <w:contextualSpacing/>
        <w:jc w:val="center"/>
        <w:rPr>
          <w:rFonts w:ascii="Times New Roman" w:hAnsi="Times New Roman" w:cs="Times New Roman"/>
          <w:b/>
          <w:i/>
          <w:color w:val="000000"/>
          <w:sz w:val="24"/>
          <w:szCs w:val="24"/>
          <w:u w:val="single"/>
        </w:rPr>
      </w:pPr>
      <w:r w:rsidRPr="00B862F9">
        <w:rPr>
          <w:rFonts w:ascii="Times New Roman" w:hAnsi="Times New Roman" w:cs="Times New Roman"/>
          <w:b/>
          <w:i/>
          <w:color w:val="000000"/>
          <w:sz w:val="24"/>
          <w:szCs w:val="24"/>
          <w:u w:val="single"/>
        </w:rPr>
        <w:t xml:space="preserve">Характер будущего </w:t>
      </w:r>
      <w:r w:rsidR="00E464F5">
        <w:rPr>
          <w:rFonts w:ascii="Times New Roman" w:hAnsi="Times New Roman" w:cs="Times New Roman"/>
          <w:b/>
          <w:i/>
          <w:color w:val="000000"/>
          <w:sz w:val="24"/>
          <w:szCs w:val="24"/>
          <w:u w:val="single"/>
        </w:rPr>
        <w:t>МА</w:t>
      </w:r>
      <w:r w:rsidRPr="00B862F9">
        <w:rPr>
          <w:rFonts w:ascii="Times New Roman" w:hAnsi="Times New Roman" w:cs="Times New Roman"/>
          <w:b/>
          <w:i/>
          <w:color w:val="000000"/>
          <w:sz w:val="24"/>
          <w:szCs w:val="24"/>
          <w:u w:val="single"/>
        </w:rPr>
        <w:t>ДОУ</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B862F9">
        <w:rPr>
          <w:rFonts w:ascii="Times New Roman" w:hAnsi="Times New Roman" w:cs="Times New Roman"/>
          <w:color w:val="000000"/>
          <w:sz w:val="24"/>
          <w:szCs w:val="24"/>
        </w:rPr>
        <w:t>самостановлению</w:t>
      </w:r>
      <w:proofErr w:type="spellEnd"/>
      <w:r w:rsidRPr="00B862F9">
        <w:rPr>
          <w:rFonts w:ascii="Times New Roman" w:hAnsi="Times New Roman" w:cs="Times New Roman"/>
          <w:color w:val="000000"/>
          <w:sz w:val="24"/>
          <w:szCs w:val="24"/>
        </w:rPr>
        <w:t xml:space="preserve">. </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В этой связи перед практическими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 с проблемами здоровья. </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w:t>
      </w:r>
      <w:r w:rsidRPr="00B862F9">
        <w:rPr>
          <w:rFonts w:ascii="Times New Roman" w:hAnsi="Times New Roman" w:cs="Times New Roman"/>
          <w:color w:val="000000"/>
          <w:sz w:val="24"/>
          <w:szCs w:val="24"/>
        </w:rPr>
        <w:lastRenderedPageBreak/>
        <w:t xml:space="preserve">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 </w:t>
      </w:r>
    </w:p>
    <w:p w:rsidR="000148FB" w:rsidRPr="00B862F9" w:rsidRDefault="000148FB" w:rsidP="00B862F9">
      <w:pPr>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Методологическую основу концепции составили положения, представленные в работах Л.С. </w:t>
      </w:r>
      <w:proofErr w:type="spellStart"/>
      <w:r w:rsidRPr="00B862F9">
        <w:rPr>
          <w:rFonts w:ascii="Times New Roman" w:hAnsi="Times New Roman" w:cs="Times New Roman"/>
          <w:color w:val="000000"/>
          <w:sz w:val="24"/>
          <w:szCs w:val="24"/>
        </w:rPr>
        <w:t>Выгодского</w:t>
      </w:r>
      <w:proofErr w:type="spellEnd"/>
      <w:r w:rsidRPr="00B862F9">
        <w:rPr>
          <w:rFonts w:ascii="Times New Roman" w:hAnsi="Times New Roman" w:cs="Times New Roman"/>
          <w:color w:val="000000"/>
          <w:sz w:val="24"/>
          <w:szCs w:val="24"/>
        </w:rPr>
        <w:t xml:space="preserve">, В.В. Давыдова, А.Н. Леонтьева, А.В. Петровского, Ю.Ф. </w:t>
      </w:r>
      <w:proofErr w:type="spellStart"/>
      <w:r w:rsidRPr="00B862F9">
        <w:rPr>
          <w:rFonts w:ascii="Times New Roman" w:hAnsi="Times New Roman" w:cs="Times New Roman"/>
          <w:color w:val="000000"/>
          <w:sz w:val="24"/>
          <w:szCs w:val="24"/>
        </w:rPr>
        <w:t>Змановского</w:t>
      </w:r>
      <w:proofErr w:type="spellEnd"/>
      <w:r w:rsidRPr="00B862F9">
        <w:rPr>
          <w:rFonts w:ascii="Times New Roman" w:hAnsi="Times New Roman" w:cs="Times New Roman"/>
          <w:color w:val="000000"/>
          <w:sz w:val="24"/>
          <w:szCs w:val="24"/>
        </w:rPr>
        <w:t xml:space="preserve">. Ведущими ценностями при разработке концепции для нас стали: </w:t>
      </w:r>
    </w:p>
    <w:p w:rsidR="000148FB" w:rsidRPr="00B862F9" w:rsidRDefault="000148FB" w:rsidP="00B862F9">
      <w:pPr>
        <w:numPr>
          <w:ilvl w:val="0"/>
          <w:numId w:val="17"/>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ценность здоровья, </w:t>
      </w:r>
    </w:p>
    <w:p w:rsidR="000148FB" w:rsidRPr="00B862F9" w:rsidRDefault="000148FB" w:rsidP="00B862F9">
      <w:pPr>
        <w:numPr>
          <w:ilvl w:val="0"/>
          <w:numId w:val="17"/>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ценность развития, </w:t>
      </w:r>
    </w:p>
    <w:p w:rsidR="000148FB" w:rsidRPr="00B862F9" w:rsidRDefault="000148FB" w:rsidP="00B862F9">
      <w:pPr>
        <w:numPr>
          <w:ilvl w:val="0"/>
          <w:numId w:val="17"/>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ценность детства и </w:t>
      </w:r>
    </w:p>
    <w:p w:rsidR="000148FB" w:rsidRPr="00B862F9" w:rsidRDefault="000148FB" w:rsidP="00B862F9">
      <w:pPr>
        <w:numPr>
          <w:ilvl w:val="0"/>
          <w:numId w:val="17"/>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ценность сотрудничества,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которые, с одной стороны, выражают приоритеты современной гуманистической педагогики, с другой стороны, выступают содержанием целостного освоения мира ребенком. </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Ценность здоровья требует создания в образовательном учреждении условий для сохранения и укрепления здоровья детей (как физического, так и психического), </w:t>
      </w:r>
      <w:r w:rsidR="00A5028F">
        <w:rPr>
          <w:rFonts w:ascii="Times New Roman" w:hAnsi="Times New Roman" w:cs="Times New Roman"/>
          <w:color w:val="000000"/>
          <w:sz w:val="24"/>
          <w:szCs w:val="24"/>
        </w:rPr>
        <w:t>приобщение их к здоровому образу жизни</w:t>
      </w:r>
      <w:r w:rsidRPr="00B862F9">
        <w:rPr>
          <w:rFonts w:ascii="Times New Roman" w:hAnsi="Times New Roman" w:cs="Times New Roman"/>
          <w:color w:val="000000"/>
          <w:sz w:val="24"/>
          <w:szCs w:val="24"/>
        </w:rPr>
        <w:t xml:space="preserve">, формирования основ физической культуры и </w:t>
      </w:r>
      <w:proofErr w:type="spellStart"/>
      <w:r w:rsidR="00A5028F">
        <w:rPr>
          <w:rFonts w:ascii="Times New Roman" w:hAnsi="Times New Roman" w:cs="Times New Roman"/>
          <w:color w:val="000000"/>
          <w:sz w:val="24"/>
          <w:szCs w:val="24"/>
        </w:rPr>
        <w:t>здоровьясбережения</w:t>
      </w:r>
      <w:proofErr w:type="spellEnd"/>
      <w:r w:rsidRPr="00B862F9">
        <w:rPr>
          <w:rFonts w:ascii="Times New Roman" w:hAnsi="Times New Roman" w:cs="Times New Roman"/>
          <w:color w:val="000000"/>
          <w:sz w:val="24"/>
          <w:szCs w:val="24"/>
        </w:rPr>
        <w:t xml:space="preserve">. </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Ценность развития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 </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Ценность детства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 Специфика 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 </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Ценность сотрудничества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 </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Проектируемая нами модель образовательного процесса определяется концепцией, основные идеи которой: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1. Право каждого ребенка, как на полноценное развитие, так и на оказание ему помощи в соответствии с интеллектуальными особенностями.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2. Признание </w:t>
      </w:r>
      <w:proofErr w:type="spellStart"/>
      <w:r w:rsidRPr="00B862F9">
        <w:rPr>
          <w:rFonts w:ascii="Times New Roman" w:hAnsi="Times New Roman" w:cs="Times New Roman"/>
          <w:color w:val="000000"/>
          <w:sz w:val="24"/>
          <w:szCs w:val="24"/>
        </w:rPr>
        <w:t>самоценности</w:t>
      </w:r>
      <w:proofErr w:type="spellEnd"/>
      <w:r w:rsidRPr="00B862F9">
        <w:rPr>
          <w:rFonts w:ascii="Times New Roman" w:hAnsi="Times New Roman" w:cs="Times New Roman"/>
          <w:color w:val="000000"/>
          <w:sz w:val="24"/>
          <w:szCs w:val="24"/>
        </w:rPr>
        <w:t xml:space="preserve"> периода детства каждого ребенка, его уникальности и неповторимости.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3. Деятельность учреждения в режиме обновления содержания (реализация ФГОС</w:t>
      </w:r>
      <w:r w:rsidR="00A5028F">
        <w:rPr>
          <w:rFonts w:ascii="Times New Roman" w:hAnsi="Times New Roman" w:cs="Times New Roman"/>
          <w:color w:val="000000"/>
          <w:sz w:val="24"/>
          <w:szCs w:val="24"/>
        </w:rPr>
        <w:t xml:space="preserve"> дошкольного образования</w:t>
      </w:r>
      <w:r w:rsidRPr="00B862F9">
        <w:rPr>
          <w:rFonts w:ascii="Times New Roman" w:hAnsi="Times New Roman" w:cs="Times New Roman"/>
          <w:color w:val="000000"/>
          <w:sz w:val="24"/>
          <w:szCs w:val="24"/>
        </w:rPr>
        <w:t xml:space="preserve">, современных </w:t>
      </w:r>
      <w:proofErr w:type="spellStart"/>
      <w:r w:rsidRPr="00B862F9">
        <w:rPr>
          <w:rFonts w:ascii="Times New Roman" w:hAnsi="Times New Roman" w:cs="Times New Roman"/>
          <w:color w:val="000000"/>
          <w:sz w:val="24"/>
          <w:szCs w:val="24"/>
        </w:rPr>
        <w:t>здоровьеформирующих</w:t>
      </w:r>
      <w:proofErr w:type="spellEnd"/>
      <w:r w:rsidRPr="00B862F9">
        <w:rPr>
          <w:rFonts w:ascii="Times New Roman" w:hAnsi="Times New Roman" w:cs="Times New Roman"/>
          <w:color w:val="000000"/>
          <w:sz w:val="24"/>
          <w:szCs w:val="24"/>
        </w:rPr>
        <w:t xml:space="preserve"> технологий) и его организационных форм (новые формы дошкольного образования, комплекс дополнительных образовательных услуг). </w:t>
      </w:r>
    </w:p>
    <w:p w:rsidR="000148FB" w:rsidRPr="00B862F9" w:rsidRDefault="000148FB" w:rsidP="00A5028F">
      <w:pPr>
        <w:autoSpaceDE w:val="0"/>
        <w:autoSpaceDN w:val="0"/>
        <w:adjustRightInd w:val="0"/>
        <w:spacing w:after="0" w:line="240" w:lineRule="auto"/>
        <w:ind w:firstLine="709"/>
        <w:contextualSpacing/>
        <w:jc w:val="center"/>
        <w:rPr>
          <w:rFonts w:ascii="Times New Roman" w:hAnsi="Times New Roman" w:cs="Times New Roman"/>
          <w:b/>
          <w:i/>
          <w:sz w:val="24"/>
          <w:szCs w:val="24"/>
          <w:u w:val="single"/>
        </w:rPr>
      </w:pPr>
      <w:r w:rsidRPr="00B862F9">
        <w:rPr>
          <w:rFonts w:ascii="Times New Roman" w:hAnsi="Times New Roman" w:cs="Times New Roman"/>
          <w:b/>
          <w:i/>
          <w:sz w:val="24"/>
          <w:szCs w:val="24"/>
          <w:u w:val="single"/>
        </w:rPr>
        <w:t xml:space="preserve">Модель будущего </w:t>
      </w:r>
      <w:r w:rsidR="00E464F5">
        <w:rPr>
          <w:rFonts w:ascii="Times New Roman" w:hAnsi="Times New Roman" w:cs="Times New Roman"/>
          <w:b/>
          <w:i/>
          <w:sz w:val="24"/>
          <w:szCs w:val="24"/>
          <w:u w:val="single"/>
        </w:rPr>
        <w:t>МА</w:t>
      </w:r>
      <w:r w:rsidR="00A5028F">
        <w:rPr>
          <w:rFonts w:ascii="Times New Roman" w:hAnsi="Times New Roman" w:cs="Times New Roman"/>
          <w:b/>
          <w:i/>
          <w:sz w:val="24"/>
          <w:szCs w:val="24"/>
          <w:u w:val="single"/>
        </w:rPr>
        <w:t xml:space="preserve">ДОУ </w:t>
      </w:r>
      <w:r w:rsidRPr="00B862F9">
        <w:rPr>
          <w:rFonts w:ascii="Times New Roman" w:hAnsi="Times New Roman" w:cs="Times New Roman"/>
          <w:b/>
          <w:i/>
          <w:sz w:val="24"/>
          <w:szCs w:val="24"/>
          <w:u w:val="single"/>
        </w:rPr>
        <w:t>(как желаемый результат)</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w:t>
      </w:r>
      <w:r w:rsidR="001E7DA8">
        <w:rPr>
          <w:rFonts w:ascii="Times New Roman" w:hAnsi="Times New Roman" w:cs="Times New Roman"/>
          <w:color w:val="000000"/>
          <w:sz w:val="24"/>
          <w:szCs w:val="24"/>
        </w:rPr>
        <w:t>а, воспитанию детей с 3 лет до 8</w:t>
      </w:r>
      <w:r w:rsidRPr="00B862F9">
        <w:rPr>
          <w:rFonts w:ascii="Times New Roman" w:hAnsi="Times New Roman" w:cs="Times New Roman"/>
          <w:color w:val="000000"/>
          <w:sz w:val="24"/>
          <w:szCs w:val="24"/>
        </w:rPr>
        <w:t xml:space="preserve"> лет, их социализации и самореализации. </w:t>
      </w:r>
    </w:p>
    <w:p w:rsidR="000148FB" w:rsidRPr="00B862F9" w:rsidRDefault="000148FB" w:rsidP="00B862F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Перспектива новой модели организации предполагает: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эффективную реализацию основной об</w:t>
      </w:r>
      <w:r w:rsidR="00A5028F">
        <w:rPr>
          <w:rFonts w:ascii="Times New Roman" w:hAnsi="Times New Roman" w:cs="Times New Roman"/>
          <w:color w:val="000000"/>
          <w:sz w:val="24"/>
          <w:szCs w:val="24"/>
        </w:rPr>
        <w:t>щеоб</w:t>
      </w:r>
      <w:r w:rsidRPr="00B862F9">
        <w:rPr>
          <w:rFonts w:ascii="Times New Roman" w:hAnsi="Times New Roman" w:cs="Times New Roman"/>
          <w:color w:val="000000"/>
          <w:sz w:val="24"/>
          <w:szCs w:val="24"/>
        </w:rPr>
        <w:t>разовательной прог</w:t>
      </w:r>
      <w:r w:rsidR="00E464F5">
        <w:rPr>
          <w:rFonts w:ascii="Times New Roman" w:hAnsi="Times New Roman" w:cs="Times New Roman"/>
          <w:color w:val="000000"/>
          <w:sz w:val="24"/>
          <w:szCs w:val="24"/>
        </w:rPr>
        <w:t>раммы дошкольного образования МА</w:t>
      </w:r>
      <w:r w:rsidRPr="00B862F9">
        <w:rPr>
          <w:rFonts w:ascii="Times New Roman" w:hAnsi="Times New Roman" w:cs="Times New Roman"/>
          <w:color w:val="000000"/>
          <w:sz w:val="24"/>
          <w:szCs w:val="24"/>
        </w:rPr>
        <w:t xml:space="preserve">ДОУ </w:t>
      </w:r>
      <w:r w:rsidR="00CB2ECD" w:rsidRPr="00B862F9">
        <w:rPr>
          <w:rFonts w:ascii="Times New Roman" w:hAnsi="Times New Roman" w:cs="Times New Roman"/>
          <w:color w:val="000000"/>
          <w:sz w:val="24"/>
          <w:szCs w:val="24"/>
        </w:rPr>
        <w:t xml:space="preserve">и укрепления здоровья детей </w:t>
      </w:r>
      <w:r w:rsidRPr="00B862F9">
        <w:rPr>
          <w:rFonts w:ascii="Times New Roman" w:hAnsi="Times New Roman" w:cs="Times New Roman"/>
          <w:color w:val="000000"/>
          <w:sz w:val="24"/>
          <w:szCs w:val="24"/>
        </w:rPr>
        <w:t xml:space="preserve">дошкольного возраста, обеспечивающую условия для развития способностей ребенка, приобщение его к основам </w:t>
      </w:r>
      <w:r w:rsidRPr="00B862F9">
        <w:rPr>
          <w:rFonts w:ascii="Times New Roman" w:hAnsi="Times New Roman" w:cs="Times New Roman"/>
          <w:color w:val="000000"/>
          <w:sz w:val="24"/>
          <w:szCs w:val="24"/>
        </w:rPr>
        <w:lastRenderedPageBreak/>
        <w:t xml:space="preserve">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личностно-ориентированную систему образования и коррекционной помощи, характеризующуюся мобильностью, гибкостью, вариативностью, индивидуализацией подходов;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четкое распределение и согласование компетенций и полномочий, функций и ответственности всех субъектов образовательного процесса;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усиление роли комплексного психолого-медико-педагогического сопровождения всех субъектов образовательного процесса;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BE0D26"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w:t>
      </w:r>
    </w:p>
    <w:p w:rsidR="000148FB" w:rsidRPr="00B862F9" w:rsidRDefault="00A5028F" w:rsidP="00A5028F">
      <w:pPr>
        <w:autoSpaceDE w:val="0"/>
        <w:autoSpaceDN w:val="0"/>
        <w:adjustRightInd w:val="0"/>
        <w:spacing w:after="0" w:line="240" w:lineRule="auto"/>
        <w:contextualSpacing/>
        <w:jc w:val="center"/>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 xml:space="preserve">Модель педагога детского сада </w:t>
      </w:r>
      <w:r w:rsidR="000148FB" w:rsidRPr="00B862F9">
        <w:rPr>
          <w:rFonts w:ascii="Times New Roman" w:hAnsi="Times New Roman" w:cs="Times New Roman"/>
          <w:b/>
          <w:i/>
          <w:color w:val="000000"/>
          <w:sz w:val="24"/>
          <w:szCs w:val="24"/>
          <w:u w:val="single"/>
        </w:rPr>
        <w:t>(как желаемый результат)</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1. Профессионализм воспитателя: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имеет необходимую педагогическую и психологическую подготовку</w:t>
      </w:r>
      <w:r w:rsidR="00CB2ECD" w:rsidRPr="00B862F9">
        <w:rPr>
          <w:rFonts w:ascii="Times New Roman" w:hAnsi="Times New Roman" w:cs="Times New Roman"/>
          <w:color w:val="000000"/>
          <w:sz w:val="24"/>
          <w:szCs w:val="24"/>
        </w:rPr>
        <w:t>;</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владеет основами необходимых знаний и умений согласно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нормативным документам;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свободно ориентируется в современных психолого-педагогических концепциях обучения, воспитания и </w:t>
      </w:r>
      <w:proofErr w:type="spellStart"/>
      <w:r w:rsidRPr="00B862F9">
        <w:rPr>
          <w:rFonts w:ascii="Times New Roman" w:hAnsi="Times New Roman" w:cs="Times New Roman"/>
          <w:color w:val="000000"/>
          <w:sz w:val="24"/>
          <w:szCs w:val="24"/>
        </w:rPr>
        <w:t>здоровьеформирования</w:t>
      </w:r>
      <w:proofErr w:type="spellEnd"/>
      <w:r w:rsidRPr="00B862F9">
        <w:rPr>
          <w:rFonts w:ascii="Times New Roman" w:hAnsi="Times New Roman" w:cs="Times New Roman"/>
          <w:color w:val="000000"/>
          <w:sz w:val="24"/>
          <w:szCs w:val="24"/>
        </w:rPr>
        <w:t xml:space="preserve">, использует их как основу в своей педагогической деятельности;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владеет умением планировать и оценивать уровень развития детей своей группы;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проявляет творчество и интерес к педагогической деятельности;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умеет работать с техническими средствами обучения, </w:t>
      </w:r>
      <w:r w:rsidR="00A5028F">
        <w:rPr>
          <w:rFonts w:ascii="Times New Roman" w:hAnsi="Times New Roman" w:cs="Times New Roman"/>
          <w:color w:val="000000"/>
          <w:sz w:val="24"/>
          <w:szCs w:val="24"/>
        </w:rPr>
        <w:t>видит перспективу применения информационно-коммуникативных технологий</w:t>
      </w:r>
      <w:r w:rsidRPr="00B862F9">
        <w:rPr>
          <w:rFonts w:ascii="Times New Roman" w:hAnsi="Times New Roman" w:cs="Times New Roman"/>
          <w:color w:val="000000"/>
          <w:sz w:val="24"/>
          <w:szCs w:val="24"/>
        </w:rPr>
        <w:t xml:space="preserve"> в образовательном процессе;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реализует систему комплексного психолого-медико-педагогического сопровождения воспитанников и их родителей;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2. Проявление организационно-методических умений: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использует в работе новаторские методики;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lastRenderedPageBreak/>
        <w:t xml:space="preserve">• 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владеет навыками анализа, прогнозирования и планирования своей деятельности.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3. Личностные качества педагога: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имеет четко выработанную жизненную позицию, не противоречащую моральным нормам общества;</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обладает развитой </w:t>
      </w:r>
      <w:proofErr w:type="spellStart"/>
      <w:r w:rsidRPr="00B862F9">
        <w:rPr>
          <w:rFonts w:ascii="Times New Roman" w:hAnsi="Times New Roman" w:cs="Times New Roman"/>
          <w:color w:val="000000"/>
          <w:sz w:val="24"/>
          <w:szCs w:val="24"/>
        </w:rPr>
        <w:t>эмпатией</w:t>
      </w:r>
      <w:proofErr w:type="spellEnd"/>
      <w:r w:rsidRPr="00B862F9">
        <w:rPr>
          <w:rFonts w:ascii="Times New Roman" w:hAnsi="Times New Roman" w:cs="Times New Roman"/>
          <w:color w:val="000000"/>
          <w:sz w:val="24"/>
          <w:szCs w:val="24"/>
        </w:rPr>
        <w:t xml:space="preserve">: эмоциональной отзывчивостью на переживание ребенка, чуткостью, доброжелательностью, заботливостью, тактичностью;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владеет педагогическим тактом, умеет сохранять личное достоинство, не ущемляя самолюбия детей, их родителей, коллег по работе;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обладает рефлексивными умениями: умением размышлять над причинами успехов и неудач, ошибок и затруднений в воспитании и обучении детей;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креативен;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воплощает идеи </w:t>
      </w:r>
      <w:proofErr w:type="spellStart"/>
      <w:r w:rsidRPr="00B862F9">
        <w:rPr>
          <w:rFonts w:ascii="Times New Roman" w:hAnsi="Times New Roman" w:cs="Times New Roman"/>
          <w:color w:val="000000"/>
          <w:sz w:val="24"/>
          <w:szCs w:val="24"/>
        </w:rPr>
        <w:t>гуманизации</w:t>
      </w:r>
      <w:proofErr w:type="spellEnd"/>
      <w:r w:rsidRPr="00B862F9">
        <w:rPr>
          <w:rFonts w:ascii="Times New Roman" w:hAnsi="Times New Roman" w:cs="Times New Roman"/>
          <w:color w:val="000000"/>
          <w:sz w:val="24"/>
          <w:szCs w:val="24"/>
        </w:rPr>
        <w:t xml:space="preserve"> педагогического процесса; </w:t>
      </w:r>
    </w:p>
    <w:p w:rsidR="000148FB"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развивает коммуникативно-адаптивные механизмы своей личности и личности ребенка с целью успешной интеграции в социуме; </w:t>
      </w:r>
    </w:p>
    <w:p w:rsidR="00D21648" w:rsidRPr="00B862F9" w:rsidRDefault="000148FB"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ведет работу по организации тесного взаимодействия медико-педагогического персонала учреждения, родителей и социума.</w:t>
      </w:r>
    </w:p>
    <w:p w:rsidR="000148FB" w:rsidRPr="00B862F9" w:rsidRDefault="000148FB" w:rsidP="007B5893">
      <w:pPr>
        <w:autoSpaceDE w:val="0"/>
        <w:autoSpaceDN w:val="0"/>
        <w:adjustRightInd w:val="0"/>
        <w:spacing w:after="0" w:line="240" w:lineRule="auto"/>
        <w:contextualSpacing/>
        <w:jc w:val="center"/>
        <w:rPr>
          <w:rFonts w:ascii="Times New Roman" w:hAnsi="Times New Roman" w:cs="Times New Roman"/>
          <w:b/>
          <w:i/>
          <w:color w:val="000000"/>
          <w:sz w:val="24"/>
          <w:szCs w:val="24"/>
          <w:u w:val="single"/>
        </w:rPr>
      </w:pPr>
      <w:r w:rsidRPr="00400112">
        <w:rPr>
          <w:rFonts w:ascii="Times New Roman" w:hAnsi="Times New Roman" w:cs="Times New Roman"/>
          <w:b/>
          <w:i/>
          <w:sz w:val="24"/>
          <w:szCs w:val="24"/>
          <w:u w:val="single"/>
        </w:rPr>
        <w:t>Модель выпускника</w:t>
      </w:r>
      <w:r w:rsidRPr="00B862F9">
        <w:rPr>
          <w:rFonts w:ascii="Times New Roman" w:hAnsi="Times New Roman" w:cs="Times New Roman"/>
          <w:b/>
          <w:i/>
          <w:color w:val="000000"/>
          <w:sz w:val="24"/>
          <w:szCs w:val="24"/>
          <w:u w:val="single"/>
        </w:rPr>
        <w:t xml:space="preserve"> </w:t>
      </w:r>
      <w:r w:rsidR="00E464F5">
        <w:rPr>
          <w:rFonts w:ascii="Times New Roman" w:hAnsi="Times New Roman" w:cs="Times New Roman"/>
          <w:b/>
          <w:i/>
          <w:color w:val="000000"/>
          <w:sz w:val="24"/>
          <w:szCs w:val="24"/>
          <w:u w:val="single"/>
        </w:rPr>
        <w:t>МА</w:t>
      </w:r>
      <w:r w:rsidR="007B5893">
        <w:rPr>
          <w:rFonts w:ascii="Times New Roman" w:hAnsi="Times New Roman" w:cs="Times New Roman"/>
          <w:b/>
          <w:i/>
          <w:color w:val="000000"/>
          <w:sz w:val="24"/>
          <w:szCs w:val="24"/>
          <w:u w:val="single"/>
        </w:rPr>
        <w:t xml:space="preserve">ДОУ </w:t>
      </w:r>
      <w:r w:rsidRPr="00B862F9">
        <w:rPr>
          <w:rFonts w:ascii="Times New Roman" w:hAnsi="Times New Roman" w:cs="Times New Roman"/>
          <w:b/>
          <w:i/>
          <w:color w:val="000000"/>
          <w:sz w:val="24"/>
          <w:szCs w:val="24"/>
          <w:u w:val="single"/>
        </w:rPr>
        <w:t>(как желаемый результат)</w:t>
      </w:r>
    </w:p>
    <w:p w:rsidR="007B5893" w:rsidRPr="00A5028F" w:rsidRDefault="000148FB" w:rsidP="00A5028F">
      <w:pPr>
        <w:shd w:val="clear" w:color="auto" w:fill="FFFFFF"/>
        <w:spacing w:after="0" w:line="240" w:lineRule="auto"/>
        <w:ind w:left="300"/>
        <w:jc w:val="both"/>
        <w:rPr>
          <w:rFonts w:ascii="Times New Roman" w:eastAsia="Times New Roman" w:hAnsi="Times New Roman" w:cs="Times New Roman"/>
          <w:sz w:val="24"/>
          <w:szCs w:val="24"/>
          <w:lang w:eastAsia="ru-RU"/>
        </w:rPr>
      </w:pPr>
      <w:r w:rsidRPr="00A5028F">
        <w:rPr>
          <w:rFonts w:ascii="Times New Roman" w:hAnsi="Times New Roman" w:cs="Times New Roman"/>
          <w:sz w:val="24"/>
          <w:szCs w:val="24"/>
        </w:rPr>
        <w:t>Выпускник детского сада должен в</w:t>
      </w:r>
      <w:r w:rsidR="007B5893" w:rsidRPr="00A5028F">
        <w:rPr>
          <w:rFonts w:ascii="Times New Roman" w:hAnsi="Times New Roman" w:cs="Times New Roman"/>
          <w:sz w:val="24"/>
          <w:szCs w:val="24"/>
        </w:rPr>
        <w:t xml:space="preserve">ладеть следующими </w:t>
      </w:r>
      <w:proofErr w:type="gramStart"/>
      <w:r w:rsidR="007B5893" w:rsidRPr="00A5028F">
        <w:rPr>
          <w:rFonts w:ascii="Times New Roman" w:hAnsi="Times New Roman" w:cs="Times New Roman"/>
          <w:sz w:val="24"/>
          <w:szCs w:val="24"/>
        </w:rPr>
        <w:t>компетенциями</w:t>
      </w:r>
      <w:proofErr w:type="gramEnd"/>
      <w:r w:rsidR="00400112">
        <w:rPr>
          <w:rFonts w:ascii="Times New Roman" w:hAnsi="Times New Roman" w:cs="Times New Roman"/>
          <w:sz w:val="24"/>
          <w:szCs w:val="24"/>
        </w:rPr>
        <w:t xml:space="preserve"> </w:t>
      </w:r>
      <w:r w:rsidR="007B5893" w:rsidRPr="00A5028F">
        <w:rPr>
          <w:rFonts w:ascii="Times New Roman" w:hAnsi="Times New Roman" w:cs="Times New Roman"/>
          <w:sz w:val="24"/>
          <w:szCs w:val="24"/>
        </w:rPr>
        <w:t>которые определяю</w:t>
      </w:r>
      <w:r w:rsidRPr="00A5028F">
        <w:rPr>
          <w:rFonts w:ascii="Times New Roman" w:hAnsi="Times New Roman" w:cs="Times New Roman"/>
          <w:sz w:val="24"/>
          <w:szCs w:val="24"/>
        </w:rPr>
        <w:t xml:space="preserve">тся </w:t>
      </w:r>
      <w:r w:rsidR="007B5893" w:rsidRPr="00A5028F">
        <w:rPr>
          <w:rFonts w:ascii="Times New Roman" w:hAnsi="Times New Roman" w:cs="Times New Roman"/>
          <w:sz w:val="24"/>
          <w:szCs w:val="24"/>
        </w:rPr>
        <w:t xml:space="preserve">в </w:t>
      </w:r>
      <w:r w:rsidRPr="00A5028F">
        <w:rPr>
          <w:rFonts w:ascii="Times New Roman" w:hAnsi="Times New Roman" w:cs="Times New Roman"/>
          <w:sz w:val="24"/>
          <w:szCs w:val="24"/>
        </w:rPr>
        <w:t>ФГОС</w:t>
      </w:r>
      <w:r w:rsidR="007B5893" w:rsidRPr="00A5028F">
        <w:rPr>
          <w:rFonts w:ascii="Times New Roman" w:hAnsi="Times New Roman" w:cs="Times New Roman"/>
          <w:sz w:val="24"/>
          <w:szCs w:val="24"/>
        </w:rPr>
        <w:t xml:space="preserve"> дошкольного образования</w:t>
      </w:r>
      <w:r w:rsidR="00A5028F">
        <w:rPr>
          <w:rFonts w:ascii="Times New Roman" w:hAnsi="Times New Roman" w:cs="Times New Roman"/>
          <w:sz w:val="24"/>
          <w:szCs w:val="24"/>
        </w:rPr>
        <w:t xml:space="preserve"> в пункте 4 подпункте 4.6</w:t>
      </w:r>
      <w:r w:rsidR="00400112">
        <w:rPr>
          <w:rFonts w:ascii="Times New Roman" w:hAnsi="Times New Roman" w:cs="Times New Roman"/>
          <w:sz w:val="24"/>
          <w:szCs w:val="24"/>
        </w:rPr>
        <w:t xml:space="preserve"> </w:t>
      </w:r>
      <w:r w:rsidR="007B5893" w:rsidRPr="00A5028F">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7B5893" w:rsidRPr="007B5893" w:rsidRDefault="007B5893" w:rsidP="00A5028F">
      <w:pPr>
        <w:numPr>
          <w:ilvl w:val="0"/>
          <w:numId w:val="3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7B5893">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B5893" w:rsidRPr="007B5893" w:rsidRDefault="007B5893" w:rsidP="00A5028F">
      <w:pPr>
        <w:numPr>
          <w:ilvl w:val="0"/>
          <w:numId w:val="3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7B5893">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B5893" w:rsidRPr="007B5893" w:rsidRDefault="007B5893" w:rsidP="00A5028F">
      <w:pPr>
        <w:numPr>
          <w:ilvl w:val="0"/>
          <w:numId w:val="3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7B5893">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B5893" w:rsidRPr="007B5893" w:rsidRDefault="007B5893" w:rsidP="00A5028F">
      <w:pPr>
        <w:numPr>
          <w:ilvl w:val="0"/>
          <w:numId w:val="3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7B5893">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B5893" w:rsidRPr="007B5893" w:rsidRDefault="007B5893" w:rsidP="00A5028F">
      <w:pPr>
        <w:numPr>
          <w:ilvl w:val="0"/>
          <w:numId w:val="3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7B5893">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B5893" w:rsidRPr="007B5893" w:rsidRDefault="007B5893" w:rsidP="00A5028F">
      <w:pPr>
        <w:numPr>
          <w:ilvl w:val="0"/>
          <w:numId w:val="3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7B5893">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B5893">
        <w:rPr>
          <w:rFonts w:ascii="Times New Roman" w:eastAsia="Times New Roman" w:hAnsi="Times New Roman" w:cs="Times New Roman"/>
          <w:sz w:val="24"/>
          <w:szCs w:val="24"/>
          <w:lang w:eastAsia="ru-RU"/>
        </w:rPr>
        <w:t>со</w:t>
      </w:r>
      <w:proofErr w:type="gramEnd"/>
      <w:r w:rsidRPr="007B5893">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7B5893" w:rsidRPr="007B5893" w:rsidRDefault="007B5893" w:rsidP="00A5028F">
      <w:pPr>
        <w:numPr>
          <w:ilvl w:val="0"/>
          <w:numId w:val="3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7B5893">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7B5893">
        <w:rPr>
          <w:rFonts w:ascii="Times New Roman" w:eastAsia="Times New Roman" w:hAnsi="Times New Roman" w:cs="Times New Roman"/>
          <w:sz w:val="24"/>
          <w:szCs w:val="24"/>
          <w:lang w:eastAsia="ru-RU"/>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C448E" w:rsidRPr="00A5028F" w:rsidRDefault="000148FB" w:rsidP="00A5028F">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5028F">
        <w:rPr>
          <w:rFonts w:ascii="Times New Roman" w:eastAsia="Times New Roman" w:hAnsi="Times New Roman" w:cs="Times New Roman"/>
          <w:sz w:val="24"/>
          <w:szCs w:val="24"/>
          <w:lang w:eastAsia="ru-RU"/>
        </w:rPr>
        <w:t xml:space="preserve">Таким образом, обе модели педагога и ребенка-выпускника отражают приоритеты в развитии </w:t>
      </w:r>
      <w:r w:rsidR="007B5893" w:rsidRPr="00A5028F">
        <w:rPr>
          <w:rFonts w:ascii="Times New Roman" w:eastAsia="Times New Roman" w:hAnsi="Times New Roman" w:cs="Times New Roman"/>
          <w:sz w:val="24"/>
          <w:szCs w:val="24"/>
          <w:lang w:eastAsia="ru-RU"/>
        </w:rPr>
        <w:t>МБ</w:t>
      </w:r>
      <w:r w:rsidRPr="00A5028F">
        <w:rPr>
          <w:rFonts w:ascii="Times New Roman" w:eastAsia="Times New Roman" w:hAnsi="Times New Roman" w:cs="Times New Roman"/>
          <w:sz w:val="24"/>
          <w:szCs w:val="24"/>
          <w:lang w:eastAsia="ru-RU"/>
        </w:rPr>
        <w:t>ДОУ, основные характеристики желаемого будущего.</w:t>
      </w:r>
    </w:p>
    <w:p w:rsidR="0014229D" w:rsidRPr="00B862F9" w:rsidRDefault="0014229D" w:rsidP="00B862F9">
      <w:pPr>
        <w:pStyle w:val="Default"/>
        <w:numPr>
          <w:ilvl w:val="1"/>
          <w:numId w:val="34"/>
        </w:numPr>
        <w:ind w:left="0"/>
        <w:jc w:val="center"/>
      </w:pPr>
      <w:r w:rsidRPr="00B862F9">
        <w:rPr>
          <w:b/>
          <w:bCs/>
        </w:rPr>
        <w:t>Механизмы реализации Программы</w:t>
      </w:r>
    </w:p>
    <w:p w:rsidR="0014229D" w:rsidRPr="00B862F9" w:rsidRDefault="0014229D" w:rsidP="00B862F9">
      <w:pPr>
        <w:pStyle w:val="Default"/>
        <w:ind w:firstLine="708"/>
        <w:contextualSpacing/>
        <w:jc w:val="both"/>
      </w:pPr>
      <w:r w:rsidRPr="00B862F9">
        <w:t xml:space="preserve">Основными составляющими механизма реализации Программы развития являются: </w:t>
      </w:r>
    </w:p>
    <w:p w:rsidR="0014229D" w:rsidRPr="00B862F9" w:rsidRDefault="0014229D" w:rsidP="00B862F9">
      <w:pPr>
        <w:pStyle w:val="Default"/>
        <w:contextualSpacing/>
        <w:jc w:val="both"/>
      </w:pPr>
      <w:r w:rsidRPr="00B862F9">
        <w:rPr>
          <w:b/>
          <w:bCs/>
        </w:rPr>
        <w:t xml:space="preserve">Финансово-экономический: </w:t>
      </w:r>
    </w:p>
    <w:p w:rsidR="0014229D" w:rsidRPr="00B862F9" w:rsidRDefault="0014229D" w:rsidP="00B862F9">
      <w:pPr>
        <w:pStyle w:val="Default"/>
        <w:contextualSpacing/>
        <w:jc w:val="both"/>
      </w:pPr>
      <w:r w:rsidRPr="00B862F9">
        <w:t xml:space="preserve">− экономические расчеты и обоснования; </w:t>
      </w:r>
    </w:p>
    <w:p w:rsidR="0014229D" w:rsidRPr="00B862F9" w:rsidRDefault="0014229D" w:rsidP="00B862F9">
      <w:pPr>
        <w:pStyle w:val="Default"/>
        <w:contextualSpacing/>
        <w:jc w:val="both"/>
      </w:pPr>
      <w:r w:rsidRPr="00B862F9">
        <w:t xml:space="preserve">− формирование бюджета с учетом цели и задач Программы; </w:t>
      </w:r>
    </w:p>
    <w:p w:rsidR="0014229D" w:rsidRPr="00B862F9" w:rsidRDefault="0014229D" w:rsidP="00B862F9">
      <w:pPr>
        <w:pStyle w:val="Default"/>
        <w:contextualSpacing/>
        <w:jc w:val="both"/>
      </w:pPr>
      <w:r w:rsidRPr="00B862F9">
        <w:t xml:space="preserve">− инвестиционно-кооперационная деятельность; </w:t>
      </w:r>
    </w:p>
    <w:p w:rsidR="0014229D" w:rsidRPr="00B862F9" w:rsidRDefault="0014229D" w:rsidP="00B862F9">
      <w:pPr>
        <w:pStyle w:val="Default"/>
        <w:contextualSpacing/>
        <w:jc w:val="both"/>
      </w:pPr>
      <w:r w:rsidRPr="00B862F9">
        <w:t xml:space="preserve">− привлечение инвесторов, спонсоров, благотворителей; </w:t>
      </w:r>
    </w:p>
    <w:p w:rsidR="0014229D" w:rsidRPr="00B862F9" w:rsidRDefault="0014229D" w:rsidP="00B862F9">
      <w:pPr>
        <w:pStyle w:val="Default"/>
        <w:contextualSpacing/>
        <w:jc w:val="both"/>
      </w:pPr>
      <w:r w:rsidRPr="00B862F9">
        <w:t xml:space="preserve">− организация торгов и конкурсов; </w:t>
      </w:r>
    </w:p>
    <w:p w:rsidR="0014229D" w:rsidRPr="00B862F9" w:rsidRDefault="0014229D" w:rsidP="00B862F9">
      <w:pPr>
        <w:pStyle w:val="Default"/>
        <w:contextualSpacing/>
        <w:jc w:val="both"/>
      </w:pPr>
      <w:r w:rsidRPr="00B862F9">
        <w:t>− финансирование проектов в рамках Программы развития</w:t>
      </w:r>
      <w:r w:rsidR="007216F1" w:rsidRPr="00B862F9">
        <w:t>;</w:t>
      </w:r>
    </w:p>
    <w:p w:rsidR="0014229D" w:rsidRPr="00B862F9" w:rsidRDefault="0014229D" w:rsidP="00B862F9">
      <w:pPr>
        <w:pStyle w:val="Default"/>
        <w:contextualSpacing/>
        <w:jc w:val="both"/>
      </w:pPr>
      <w:r w:rsidRPr="00B862F9">
        <w:t>− внебюджетное финансирование проектов в рамках стратегии развития</w:t>
      </w:r>
      <w:r w:rsidR="007216F1" w:rsidRPr="00B862F9">
        <w:t>;</w:t>
      </w:r>
    </w:p>
    <w:p w:rsidR="007451AA" w:rsidRPr="00B862F9" w:rsidRDefault="0014229D" w:rsidP="00B862F9">
      <w:pPr>
        <w:pStyle w:val="Default"/>
        <w:contextualSpacing/>
        <w:jc w:val="both"/>
      </w:pPr>
      <w:r w:rsidRPr="00B862F9">
        <w:t xml:space="preserve">− </w:t>
      </w:r>
      <w:r w:rsidR="007451AA" w:rsidRPr="00B862F9">
        <w:t>финансовое стимулирование и др.</w:t>
      </w:r>
    </w:p>
    <w:p w:rsidR="0014229D" w:rsidRPr="00B862F9" w:rsidRDefault="0014229D" w:rsidP="00B862F9">
      <w:pPr>
        <w:pStyle w:val="Default"/>
        <w:contextualSpacing/>
        <w:jc w:val="both"/>
      </w:pPr>
      <w:r w:rsidRPr="00B862F9">
        <w:rPr>
          <w:b/>
          <w:bCs/>
        </w:rPr>
        <w:t xml:space="preserve">Нормативно-правовой: </w:t>
      </w:r>
    </w:p>
    <w:p w:rsidR="0014229D" w:rsidRPr="00B862F9" w:rsidRDefault="0014229D" w:rsidP="00B862F9">
      <w:pPr>
        <w:pStyle w:val="Default"/>
        <w:contextualSpacing/>
        <w:jc w:val="both"/>
      </w:pPr>
      <w:r w:rsidRPr="00B862F9">
        <w:t xml:space="preserve">− развитие и совершенствование локальной нормативной базы реализации Программы (разработка новых Положений; совершенствование эффективных контрактов, должностных инструкций и др.); </w:t>
      </w:r>
    </w:p>
    <w:p w:rsidR="0014229D" w:rsidRPr="00B862F9" w:rsidRDefault="0014229D" w:rsidP="00B862F9">
      <w:pPr>
        <w:pStyle w:val="Default"/>
        <w:contextualSpacing/>
        <w:jc w:val="both"/>
      </w:pPr>
      <w:r w:rsidRPr="00B862F9">
        <w:t xml:space="preserve">− нормативное регулирование порядка предоставления участникам образовательных и воспитательных отношений необходимых условий в части ресурсного обеспечения реализации задач и направлений развития образования и воспитания, предусмотренных Программой; </w:t>
      </w:r>
    </w:p>
    <w:p w:rsidR="0014229D" w:rsidRPr="00B862F9" w:rsidRDefault="0014229D" w:rsidP="00B862F9">
      <w:pPr>
        <w:pStyle w:val="Default"/>
        <w:contextualSpacing/>
        <w:jc w:val="both"/>
      </w:pPr>
      <w:r w:rsidRPr="00B862F9">
        <w:t xml:space="preserve">− коррекция Устава </w:t>
      </w:r>
      <w:r w:rsidR="00E464F5">
        <w:t>МА</w:t>
      </w:r>
      <w:r w:rsidRPr="00B862F9">
        <w:t xml:space="preserve">ДОУ в соответствии с программными наработками; </w:t>
      </w:r>
    </w:p>
    <w:p w:rsidR="0014229D" w:rsidRPr="00B862F9" w:rsidRDefault="0014229D" w:rsidP="00B862F9">
      <w:pPr>
        <w:pStyle w:val="Default"/>
        <w:contextualSpacing/>
        <w:jc w:val="both"/>
      </w:pPr>
      <w:r w:rsidRPr="00B862F9">
        <w:t xml:space="preserve">− нормативное закрепление функций за подразделениями </w:t>
      </w:r>
      <w:r w:rsidR="00E464F5">
        <w:t>МА</w:t>
      </w:r>
      <w:r w:rsidRPr="00B862F9">
        <w:t xml:space="preserve">ДОУ; </w:t>
      </w:r>
    </w:p>
    <w:p w:rsidR="0014229D" w:rsidRPr="00B862F9" w:rsidRDefault="0014229D" w:rsidP="00B862F9">
      <w:pPr>
        <w:pStyle w:val="Default"/>
        <w:contextualSpacing/>
        <w:jc w:val="both"/>
      </w:pPr>
      <w:r w:rsidRPr="00B862F9">
        <w:t>− нормативное оформление проектной деятельности по реализации Программы развития (утверждение руководителей, паспортов и календарных планов проектов) и др.</w:t>
      </w:r>
    </w:p>
    <w:p w:rsidR="0014229D" w:rsidRPr="00B862F9" w:rsidRDefault="0014229D" w:rsidP="00B862F9">
      <w:pPr>
        <w:pStyle w:val="Default"/>
        <w:contextualSpacing/>
        <w:jc w:val="both"/>
      </w:pPr>
      <w:r w:rsidRPr="00B862F9">
        <w:rPr>
          <w:b/>
          <w:bCs/>
        </w:rPr>
        <w:t xml:space="preserve">Управленческий: </w:t>
      </w:r>
    </w:p>
    <w:p w:rsidR="0014229D" w:rsidRPr="00B862F9" w:rsidRDefault="0014229D" w:rsidP="00B862F9">
      <w:pPr>
        <w:pStyle w:val="Default"/>
        <w:contextualSpacing/>
        <w:jc w:val="both"/>
      </w:pPr>
      <w:r w:rsidRPr="00B862F9">
        <w:t xml:space="preserve">− распределение функций по реализации Программы за подразделениями </w:t>
      </w:r>
      <w:r w:rsidR="00E464F5">
        <w:t>МА</w:t>
      </w:r>
      <w:r w:rsidRPr="00B862F9">
        <w:t xml:space="preserve">ДОУ; </w:t>
      </w:r>
    </w:p>
    <w:p w:rsidR="0014229D" w:rsidRPr="00B862F9" w:rsidRDefault="0014229D" w:rsidP="00B862F9">
      <w:pPr>
        <w:pStyle w:val="Default"/>
        <w:contextualSpacing/>
        <w:jc w:val="both"/>
      </w:pPr>
      <w:r w:rsidRPr="00B862F9">
        <w:t>−</w:t>
      </w:r>
      <w:r w:rsidR="00AF5B40">
        <w:t xml:space="preserve"> изменения</w:t>
      </w:r>
      <w:bookmarkStart w:id="8" w:name="_GoBack"/>
      <w:bookmarkEnd w:id="8"/>
      <w:r w:rsidRPr="00B862F9">
        <w:t xml:space="preserve"> функций </w:t>
      </w:r>
      <w:r w:rsidR="00E464F5">
        <w:t>МА</w:t>
      </w:r>
      <w:r w:rsidRPr="00B862F9">
        <w:t xml:space="preserve">ДОУ в связи с реализацией Программы; </w:t>
      </w:r>
    </w:p>
    <w:p w:rsidR="0014229D" w:rsidRPr="00B862F9" w:rsidRDefault="0014229D" w:rsidP="00B862F9">
      <w:pPr>
        <w:pStyle w:val="Default"/>
        <w:contextualSpacing/>
        <w:jc w:val="both"/>
      </w:pPr>
      <w:r w:rsidRPr="00B862F9">
        <w:t xml:space="preserve">− организация работ по реализации Программы в текущей деятельности подразделений </w:t>
      </w:r>
      <w:r w:rsidR="0066784F">
        <w:t>МБ</w:t>
      </w:r>
      <w:r w:rsidRPr="00B862F9">
        <w:t xml:space="preserve">ДОУ и взаимодействия подразделений </w:t>
      </w:r>
      <w:r w:rsidR="00E464F5">
        <w:t>МА</w:t>
      </w:r>
      <w:r w:rsidRPr="00B862F9">
        <w:t xml:space="preserve">ДОУ (вертикальные и горизонтальные) по вопросам реализации Программы; </w:t>
      </w:r>
    </w:p>
    <w:p w:rsidR="0014229D" w:rsidRPr="00B862F9" w:rsidRDefault="0014229D" w:rsidP="00B862F9">
      <w:pPr>
        <w:pStyle w:val="Default"/>
        <w:contextualSpacing/>
        <w:jc w:val="both"/>
      </w:pPr>
      <w:r w:rsidRPr="00B862F9">
        <w:t xml:space="preserve">− координация (согласование) с учредителем и исполнителями изменений в Программе; </w:t>
      </w:r>
    </w:p>
    <w:p w:rsidR="0014229D" w:rsidRPr="00B862F9" w:rsidRDefault="0014229D" w:rsidP="00B862F9">
      <w:pPr>
        <w:pStyle w:val="Default"/>
        <w:contextualSpacing/>
        <w:jc w:val="both"/>
      </w:pPr>
      <w:r w:rsidRPr="00B862F9">
        <w:t>− организация работы с родителями, соци</w:t>
      </w:r>
      <w:r w:rsidR="00AC448E">
        <w:t>альными партнерами и другими дошкольными учреждениями</w:t>
      </w:r>
      <w:r w:rsidRPr="00B862F9">
        <w:t xml:space="preserve"> по реализации Программы; </w:t>
      </w:r>
    </w:p>
    <w:p w:rsidR="0014229D" w:rsidRPr="00B862F9" w:rsidRDefault="0014229D" w:rsidP="00B862F9">
      <w:pPr>
        <w:pStyle w:val="Default"/>
        <w:contextualSpacing/>
        <w:jc w:val="both"/>
      </w:pPr>
      <w:r w:rsidRPr="00B862F9">
        <w:t xml:space="preserve">− формирование </w:t>
      </w:r>
      <w:proofErr w:type="gramStart"/>
      <w:r w:rsidRPr="00B862F9">
        <w:t>мер стимулирования эффективного осуществления Программы развития</w:t>
      </w:r>
      <w:proofErr w:type="gramEnd"/>
      <w:r w:rsidR="00AF5B40">
        <w:t xml:space="preserve"> </w:t>
      </w:r>
      <w:r w:rsidR="00E464F5">
        <w:t>МА</w:t>
      </w:r>
      <w:r w:rsidRPr="00B862F9">
        <w:t xml:space="preserve">ДОУ; </w:t>
      </w:r>
    </w:p>
    <w:p w:rsidR="0014229D" w:rsidRPr="00B862F9" w:rsidRDefault="0014229D" w:rsidP="00B862F9">
      <w:pPr>
        <w:pStyle w:val="Default"/>
        <w:contextualSpacing/>
        <w:jc w:val="both"/>
      </w:pPr>
      <w:r w:rsidRPr="00B862F9">
        <w:t xml:space="preserve">− формирование показателей, отражающих результативность и эффективность системы образования и воспитания в </w:t>
      </w:r>
      <w:r w:rsidR="00E464F5">
        <w:t>МА</w:t>
      </w:r>
      <w:r w:rsidRPr="00B862F9">
        <w:t xml:space="preserve">ДОУ; </w:t>
      </w:r>
    </w:p>
    <w:p w:rsidR="0014229D" w:rsidRPr="00B862F9" w:rsidRDefault="0014229D" w:rsidP="00B862F9">
      <w:pPr>
        <w:pStyle w:val="Default"/>
        <w:contextualSpacing/>
        <w:jc w:val="both"/>
      </w:pPr>
      <w:r w:rsidRPr="00B862F9">
        <w:t xml:space="preserve">− выработка и реализация эффективных мер входного, </w:t>
      </w:r>
      <w:r w:rsidR="00F30DD2" w:rsidRPr="00B862F9">
        <w:t xml:space="preserve">текущего и итогового контроля;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организация мониторинга достижения качественных и количественных показателей и др.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 xml:space="preserve">Научно-исследовательский и методический: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проведение исследования по выявлению тенд</w:t>
      </w:r>
      <w:r w:rsidR="00E464F5">
        <w:rPr>
          <w:rFonts w:ascii="Times New Roman" w:hAnsi="Times New Roman" w:cs="Times New Roman"/>
          <w:color w:val="000000"/>
          <w:sz w:val="24"/>
          <w:szCs w:val="24"/>
        </w:rPr>
        <w:t>енций развития внешней среды МА</w:t>
      </w:r>
      <w:r w:rsidR="0066784F">
        <w:rPr>
          <w:rFonts w:ascii="Times New Roman" w:hAnsi="Times New Roman" w:cs="Times New Roman"/>
          <w:color w:val="000000"/>
          <w:sz w:val="24"/>
          <w:szCs w:val="24"/>
        </w:rPr>
        <w:t>ДОУ</w:t>
      </w:r>
      <w:r w:rsidRPr="00B862F9">
        <w:rPr>
          <w:rFonts w:ascii="Times New Roman" w:hAnsi="Times New Roman" w:cs="Times New Roman"/>
          <w:color w:val="000000"/>
          <w:sz w:val="24"/>
          <w:szCs w:val="24"/>
        </w:rPr>
        <w:t xml:space="preserve">;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проведение опроса (анкетирования) родителей воспитанников для оценки уровня и</w:t>
      </w:r>
      <w:r w:rsidR="0066784F">
        <w:rPr>
          <w:rFonts w:ascii="Times New Roman" w:hAnsi="Times New Roman" w:cs="Times New Roman"/>
          <w:color w:val="000000"/>
          <w:sz w:val="24"/>
          <w:szCs w:val="24"/>
        </w:rPr>
        <w:t>х удовлетворенности услугами дошкольного учреждения</w:t>
      </w:r>
      <w:r w:rsidRPr="00B862F9">
        <w:rPr>
          <w:rFonts w:ascii="Times New Roman" w:hAnsi="Times New Roman" w:cs="Times New Roman"/>
          <w:color w:val="000000"/>
          <w:sz w:val="24"/>
          <w:szCs w:val="24"/>
        </w:rPr>
        <w:t xml:space="preserve">;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подготовка методических рекомендаций по различным направлениям деятельности </w:t>
      </w:r>
      <w:r w:rsidR="00E464F5">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lastRenderedPageBreak/>
        <w:t xml:space="preserve">− 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 способности, эмоциональное развитие и формирование личности;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проведение психолого-педагогических исследований, направленных на получение данных о тенденциях в области личностного развития детей и др.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b/>
          <w:bCs/>
          <w:color w:val="000000"/>
          <w:sz w:val="24"/>
          <w:szCs w:val="24"/>
        </w:rPr>
        <w:t>Информационно-коммуникационный</w:t>
      </w:r>
      <w:r w:rsidRPr="00B862F9">
        <w:rPr>
          <w:rFonts w:ascii="Times New Roman" w:hAnsi="Times New Roman" w:cs="Times New Roman"/>
          <w:color w:val="000000"/>
          <w:sz w:val="24"/>
          <w:szCs w:val="24"/>
        </w:rPr>
        <w:t xml:space="preserve">: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организация и осуществление обратной связи с родителями, учредителем, заинтересованными сторонами по вопросам реализации Программы;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организация информационных потоков, документооборота и его автоматизации в </w:t>
      </w:r>
      <w:r w:rsidR="00E464F5">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 xml:space="preserve">ДОУ на основе соответствующих регламентов;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создание информационных баз данных по различным вопросам; </w:t>
      </w:r>
    </w:p>
    <w:p w:rsidR="0014229D"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xml:space="preserve">− организация деятельности информационно-аналитической службы (или специалиста) в интересах обеспечения подразделений </w:t>
      </w:r>
      <w:r w:rsidR="00E464F5">
        <w:rPr>
          <w:rFonts w:ascii="Times New Roman" w:hAnsi="Times New Roman" w:cs="Times New Roman"/>
          <w:color w:val="000000"/>
          <w:sz w:val="24"/>
          <w:szCs w:val="24"/>
        </w:rPr>
        <w:t>МА</w:t>
      </w:r>
      <w:r w:rsidRPr="00B862F9">
        <w:rPr>
          <w:rFonts w:ascii="Times New Roman" w:hAnsi="Times New Roman" w:cs="Times New Roman"/>
          <w:color w:val="000000"/>
          <w:sz w:val="24"/>
          <w:szCs w:val="24"/>
        </w:rPr>
        <w:t>ДОУ необходимыми информационными материа</w:t>
      </w:r>
      <w:r w:rsidR="007E2014" w:rsidRPr="00B862F9">
        <w:rPr>
          <w:rFonts w:ascii="Times New Roman" w:hAnsi="Times New Roman" w:cs="Times New Roman"/>
          <w:color w:val="000000"/>
          <w:sz w:val="24"/>
          <w:szCs w:val="24"/>
        </w:rPr>
        <w:t>лами по вопросам развития и др.;</w:t>
      </w:r>
    </w:p>
    <w:p w:rsidR="007E2014" w:rsidRPr="00B862F9" w:rsidRDefault="0014229D" w:rsidP="00B862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862F9">
        <w:rPr>
          <w:rFonts w:ascii="Times New Roman" w:hAnsi="Times New Roman" w:cs="Times New Roman"/>
          <w:color w:val="000000"/>
          <w:sz w:val="24"/>
          <w:szCs w:val="24"/>
        </w:rPr>
        <w:t>− использование современных информационных и коммуникационных технологий, электронных информационно-методических ресурсов для достижени</w:t>
      </w:r>
      <w:r w:rsidR="007E2014" w:rsidRPr="00B862F9">
        <w:rPr>
          <w:rFonts w:ascii="Times New Roman" w:hAnsi="Times New Roman" w:cs="Times New Roman"/>
          <w:color w:val="000000"/>
          <w:sz w:val="24"/>
          <w:szCs w:val="24"/>
        </w:rPr>
        <w:t xml:space="preserve">я цели и задач Программы и др. </w:t>
      </w:r>
    </w:p>
    <w:p w:rsidR="009F5136" w:rsidRPr="00B862F9" w:rsidRDefault="009F5136" w:rsidP="00B862F9">
      <w:pPr>
        <w:pStyle w:val="a3"/>
        <w:numPr>
          <w:ilvl w:val="1"/>
          <w:numId w:val="34"/>
        </w:numPr>
        <w:suppressAutoHyphens/>
        <w:spacing w:after="0" w:line="240" w:lineRule="auto"/>
        <w:ind w:left="0"/>
        <w:jc w:val="center"/>
        <w:rPr>
          <w:rFonts w:ascii="Times New Roman" w:eastAsia="Calibri" w:hAnsi="Times New Roman" w:cs="Times New Roman"/>
          <w:b/>
          <w:bCs/>
          <w:kern w:val="1"/>
          <w:sz w:val="24"/>
          <w:szCs w:val="24"/>
          <w:lang w:eastAsia="ar-SA"/>
        </w:rPr>
      </w:pPr>
      <w:r w:rsidRPr="00B862F9">
        <w:rPr>
          <w:rFonts w:ascii="Times New Roman" w:eastAsia="Calibri" w:hAnsi="Times New Roman" w:cs="Times New Roman"/>
          <w:b/>
          <w:bCs/>
          <w:kern w:val="1"/>
          <w:sz w:val="24"/>
          <w:szCs w:val="24"/>
          <w:lang w:eastAsia="ar-SA"/>
        </w:rPr>
        <w:t>Стратегия развития дошкольного образовательного учреждения:</w:t>
      </w:r>
    </w:p>
    <w:p w:rsidR="009F5136" w:rsidRPr="00B862F9" w:rsidRDefault="009F5136" w:rsidP="00B862F9">
      <w:pPr>
        <w:keepNext/>
        <w:suppressAutoHyphens/>
        <w:spacing w:after="0" w:line="240" w:lineRule="auto"/>
        <w:ind w:firstLine="708"/>
        <w:contextualSpacing/>
        <w:jc w:val="both"/>
        <w:rPr>
          <w:rFonts w:ascii="Times New Roman" w:hAnsi="Times New Roman" w:cs="Times New Roman"/>
          <w:kern w:val="1"/>
          <w:sz w:val="24"/>
          <w:szCs w:val="24"/>
          <w:lang w:eastAsia="ar-SA"/>
        </w:rPr>
      </w:pPr>
      <w:r w:rsidRPr="00B862F9">
        <w:rPr>
          <w:rFonts w:ascii="Times New Roman" w:eastAsia="Calibri" w:hAnsi="Times New Roman" w:cs="Times New Roman"/>
          <w:kern w:val="1"/>
          <w:sz w:val="24"/>
          <w:szCs w:val="24"/>
          <w:lang w:eastAsia="ar-SA"/>
        </w:rPr>
        <w:t>Стратегия развития учрежде</w:t>
      </w:r>
      <w:r w:rsidR="00AF5B40">
        <w:rPr>
          <w:rFonts w:ascii="Times New Roman" w:eastAsia="Calibri" w:hAnsi="Times New Roman" w:cs="Times New Roman"/>
          <w:kern w:val="1"/>
          <w:sz w:val="24"/>
          <w:szCs w:val="24"/>
          <w:lang w:eastAsia="ar-SA"/>
        </w:rPr>
        <w:t>ния рассчитана на период до 2026</w:t>
      </w:r>
      <w:r w:rsidRPr="00B862F9">
        <w:rPr>
          <w:rFonts w:ascii="Times New Roman" w:eastAsia="Calibri" w:hAnsi="Times New Roman" w:cs="Times New Roman"/>
          <w:kern w:val="1"/>
          <w:sz w:val="24"/>
          <w:szCs w:val="24"/>
          <w:lang w:eastAsia="ar-SA"/>
        </w:rPr>
        <w:t xml:space="preserve"> года. Стратегия определяет совокупность реализации приоритетных направлений, ориентированных на развитие детского сада. </w:t>
      </w:r>
      <w:r w:rsidR="008519A1" w:rsidRPr="00B862F9">
        <w:rPr>
          <w:rFonts w:ascii="Times New Roman" w:eastAsia="Calibri" w:hAnsi="Times New Roman" w:cs="Times New Roman"/>
          <w:kern w:val="1"/>
          <w:sz w:val="24"/>
          <w:szCs w:val="24"/>
          <w:lang w:eastAsia="ar-SA"/>
        </w:rPr>
        <w:t xml:space="preserve">Эти направления сформулированы </w:t>
      </w:r>
      <w:r w:rsidRPr="00B862F9">
        <w:rPr>
          <w:rFonts w:ascii="Times New Roman" w:eastAsia="Calibri" w:hAnsi="Times New Roman" w:cs="Times New Roman"/>
          <w:kern w:val="1"/>
          <w:sz w:val="24"/>
          <w:szCs w:val="24"/>
          <w:lang w:eastAsia="ar-SA"/>
        </w:rPr>
        <w:t>в целевых программах:</w:t>
      </w:r>
      <w:r w:rsidR="00AF5B40">
        <w:rPr>
          <w:rFonts w:ascii="Times New Roman" w:eastAsia="Calibri" w:hAnsi="Times New Roman" w:cs="Times New Roman"/>
          <w:kern w:val="1"/>
          <w:sz w:val="24"/>
          <w:szCs w:val="24"/>
          <w:lang w:eastAsia="ar-SA"/>
        </w:rPr>
        <w:t xml:space="preserve"> </w:t>
      </w:r>
      <w:r w:rsidRPr="00B862F9">
        <w:rPr>
          <w:rFonts w:ascii="Times New Roman" w:eastAsia="Calibri" w:hAnsi="Times New Roman" w:cs="Times New Roman"/>
          <w:kern w:val="1"/>
          <w:sz w:val="24"/>
          <w:szCs w:val="24"/>
          <w:lang w:eastAsia="ar-SA"/>
        </w:rPr>
        <w:t>«</w:t>
      </w:r>
      <w:r w:rsidR="00DD7FEF" w:rsidRPr="00B862F9">
        <w:rPr>
          <w:rFonts w:ascii="Times New Roman" w:eastAsia="Calibri" w:hAnsi="Times New Roman" w:cs="Times New Roman"/>
          <w:kern w:val="1"/>
          <w:sz w:val="24"/>
          <w:szCs w:val="24"/>
          <w:lang w:eastAsia="ar-SA"/>
        </w:rPr>
        <w:t>Академия</w:t>
      </w:r>
      <w:r w:rsidR="008519A1" w:rsidRPr="00B862F9">
        <w:rPr>
          <w:rFonts w:ascii="Times New Roman" w:eastAsia="Calibri" w:hAnsi="Times New Roman" w:cs="Times New Roman"/>
          <w:kern w:val="1"/>
          <w:sz w:val="24"/>
          <w:szCs w:val="24"/>
          <w:lang w:eastAsia="ar-SA"/>
        </w:rPr>
        <w:t xml:space="preserve"> здоровья», «Сотрудничество</w:t>
      </w:r>
      <w:r w:rsidR="00DD7FEF" w:rsidRPr="00B862F9">
        <w:rPr>
          <w:rFonts w:ascii="Times New Roman" w:eastAsia="Calibri" w:hAnsi="Times New Roman" w:cs="Times New Roman"/>
          <w:kern w:val="1"/>
          <w:sz w:val="24"/>
          <w:szCs w:val="24"/>
          <w:lang w:eastAsia="ar-SA"/>
        </w:rPr>
        <w:t xml:space="preserve">. Взрослый </w:t>
      </w:r>
      <w:r w:rsidR="00DF6A2F" w:rsidRPr="00B862F9">
        <w:rPr>
          <w:rFonts w:ascii="Times New Roman" w:eastAsia="Calibri" w:hAnsi="Times New Roman" w:cs="Times New Roman"/>
          <w:kern w:val="1"/>
          <w:sz w:val="24"/>
          <w:szCs w:val="24"/>
          <w:lang w:eastAsia="ar-SA"/>
        </w:rPr>
        <w:t xml:space="preserve">детский </w:t>
      </w:r>
      <w:r w:rsidR="00DD7FEF" w:rsidRPr="00B862F9">
        <w:rPr>
          <w:rFonts w:ascii="Times New Roman" w:eastAsia="Calibri" w:hAnsi="Times New Roman" w:cs="Times New Roman"/>
          <w:kern w:val="1"/>
          <w:sz w:val="24"/>
          <w:szCs w:val="24"/>
          <w:lang w:eastAsia="ar-SA"/>
        </w:rPr>
        <w:t>сад</w:t>
      </w:r>
      <w:r w:rsidR="008519A1" w:rsidRPr="00B862F9">
        <w:rPr>
          <w:rFonts w:ascii="Times New Roman" w:eastAsia="Calibri" w:hAnsi="Times New Roman" w:cs="Times New Roman"/>
          <w:kern w:val="1"/>
          <w:sz w:val="24"/>
          <w:szCs w:val="24"/>
          <w:lang w:eastAsia="ar-SA"/>
        </w:rPr>
        <w:t>»</w:t>
      </w:r>
      <w:r w:rsidR="00DD7FEF" w:rsidRPr="00B862F9">
        <w:rPr>
          <w:rFonts w:ascii="Times New Roman" w:eastAsia="Calibri" w:hAnsi="Times New Roman" w:cs="Times New Roman"/>
          <w:kern w:val="1"/>
          <w:sz w:val="24"/>
          <w:szCs w:val="24"/>
          <w:lang w:eastAsia="ar-SA"/>
        </w:rPr>
        <w:t>,</w:t>
      </w:r>
      <w:r w:rsidR="00AF5B40">
        <w:rPr>
          <w:rFonts w:ascii="Times New Roman" w:eastAsia="Calibri" w:hAnsi="Times New Roman" w:cs="Times New Roman"/>
          <w:kern w:val="1"/>
          <w:sz w:val="24"/>
          <w:szCs w:val="24"/>
          <w:lang w:eastAsia="ar-SA"/>
        </w:rPr>
        <w:t xml:space="preserve"> </w:t>
      </w:r>
      <w:r w:rsidR="007E2014" w:rsidRPr="00B862F9">
        <w:rPr>
          <w:rFonts w:ascii="Times New Roman" w:hAnsi="Times New Roman" w:cs="Times New Roman"/>
          <w:kern w:val="1"/>
          <w:sz w:val="24"/>
          <w:szCs w:val="24"/>
          <w:lang w:eastAsia="ar-SA"/>
        </w:rPr>
        <w:t>«</w:t>
      </w:r>
      <w:r w:rsidR="007E2014" w:rsidRPr="00B862F9">
        <w:rPr>
          <w:rFonts w:ascii="Times New Roman" w:eastAsia="Times New Roman" w:hAnsi="Times New Roman" w:cs="Times New Roman"/>
          <w:bCs/>
          <w:iCs/>
          <w:color w:val="000000"/>
          <w:sz w:val="24"/>
          <w:szCs w:val="24"/>
          <w:lang w:eastAsia="ru-RU"/>
        </w:rPr>
        <w:t>Факультет профессионального роста педагога»</w:t>
      </w:r>
      <w:r w:rsidR="007E2014" w:rsidRPr="00B862F9">
        <w:rPr>
          <w:rFonts w:ascii="Times New Roman" w:eastAsia="Calibri" w:hAnsi="Times New Roman" w:cs="Times New Roman"/>
          <w:kern w:val="1"/>
          <w:sz w:val="24"/>
          <w:szCs w:val="24"/>
          <w:lang w:eastAsia="ar-SA"/>
        </w:rPr>
        <w:t xml:space="preserve">, </w:t>
      </w:r>
      <w:r w:rsidRPr="00B862F9">
        <w:rPr>
          <w:rFonts w:ascii="Times New Roman" w:eastAsia="Calibri" w:hAnsi="Times New Roman" w:cs="Times New Roman"/>
          <w:kern w:val="1"/>
          <w:sz w:val="24"/>
          <w:szCs w:val="24"/>
          <w:lang w:eastAsia="ar-SA"/>
        </w:rPr>
        <w:t>обеспечивающих участие в реализации программы коллектива детского сада, родителей во</w:t>
      </w:r>
      <w:r w:rsidR="008519A1" w:rsidRPr="00B862F9">
        <w:rPr>
          <w:rFonts w:ascii="Times New Roman" w:eastAsia="Calibri" w:hAnsi="Times New Roman" w:cs="Times New Roman"/>
          <w:kern w:val="1"/>
          <w:sz w:val="24"/>
          <w:szCs w:val="24"/>
          <w:lang w:eastAsia="ar-SA"/>
        </w:rPr>
        <w:t>спитанников, социума. Программы</w:t>
      </w:r>
      <w:r w:rsidRPr="00B862F9">
        <w:rPr>
          <w:rFonts w:ascii="Times New Roman" w:eastAsia="Calibri" w:hAnsi="Times New Roman" w:cs="Times New Roman"/>
          <w:kern w:val="1"/>
          <w:sz w:val="24"/>
          <w:szCs w:val="24"/>
          <w:lang w:eastAsia="ar-SA"/>
        </w:rPr>
        <w:t xml:space="preserve"> взаимосвязаны между собой стратегической целью и отражают последовательность тактических мероприятий.</w:t>
      </w:r>
    </w:p>
    <w:p w:rsidR="00A5028F" w:rsidRDefault="00A5028F" w:rsidP="00B862F9">
      <w:pPr>
        <w:spacing w:after="0" w:line="240" w:lineRule="auto"/>
        <w:contextualSpacing/>
        <w:jc w:val="both"/>
        <w:rPr>
          <w:rFonts w:ascii="Times New Roman" w:hAnsi="Times New Roman" w:cs="Times New Roman"/>
          <w:b/>
          <w:i/>
          <w:kern w:val="1"/>
          <w:sz w:val="24"/>
          <w:szCs w:val="24"/>
          <w:u w:val="single"/>
          <w:lang w:eastAsia="ar-SA"/>
        </w:rPr>
      </w:pPr>
    </w:p>
    <w:p w:rsidR="00A5028F" w:rsidRDefault="00A5028F" w:rsidP="00B862F9">
      <w:pPr>
        <w:spacing w:after="0" w:line="240" w:lineRule="auto"/>
        <w:contextualSpacing/>
        <w:jc w:val="both"/>
        <w:rPr>
          <w:rFonts w:ascii="Times New Roman" w:hAnsi="Times New Roman" w:cs="Times New Roman"/>
          <w:b/>
          <w:i/>
          <w:kern w:val="1"/>
          <w:sz w:val="24"/>
          <w:szCs w:val="24"/>
          <w:u w:val="single"/>
          <w:lang w:eastAsia="ar-SA"/>
        </w:rPr>
      </w:pPr>
    </w:p>
    <w:p w:rsidR="00A5028F" w:rsidRDefault="00A5028F" w:rsidP="00B862F9">
      <w:pPr>
        <w:spacing w:after="0" w:line="240" w:lineRule="auto"/>
        <w:contextualSpacing/>
        <w:jc w:val="both"/>
        <w:rPr>
          <w:rFonts w:ascii="Times New Roman" w:hAnsi="Times New Roman" w:cs="Times New Roman"/>
          <w:b/>
          <w:i/>
          <w:kern w:val="1"/>
          <w:sz w:val="24"/>
          <w:szCs w:val="24"/>
          <w:u w:val="single"/>
          <w:lang w:eastAsia="ar-SA"/>
        </w:rPr>
      </w:pPr>
    </w:p>
    <w:p w:rsidR="00A5028F" w:rsidRDefault="00A5028F" w:rsidP="00B862F9">
      <w:pPr>
        <w:spacing w:after="0" w:line="240" w:lineRule="auto"/>
        <w:contextualSpacing/>
        <w:jc w:val="both"/>
        <w:rPr>
          <w:rFonts w:ascii="Times New Roman" w:hAnsi="Times New Roman" w:cs="Times New Roman"/>
          <w:b/>
          <w:i/>
          <w:kern w:val="1"/>
          <w:sz w:val="24"/>
          <w:szCs w:val="24"/>
          <w:u w:val="single"/>
          <w:lang w:eastAsia="ar-SA"/>
        </w:rPr>
      </w:pPr>
    </w:p>
    <w:p w:rsidR="00A5028F" w:rsidRDefault="00A5028F" w:rsidP="00B862F9">
      <w:pPr>
        <w:spacing w:after="0" w:line="240" w:lineRule="auto"/>
        <w:contextualSpacing/>
        <w:jc w:val="both"/>
        <w:rPr>
          <w:rFonts w:ascii="Times New Roman" w:hAnsi="Times New Roman" w:cs="Times New Roman"/>
          <w:b/>
          <w:i/>
          <w:kern w:val="1"/>
          <w:sz w:val="24"/>
          <w:szCs w:val="24"/>
          <w:u w:val="single"/>
          <w:lang w:eastAsia="ar-SA"/>
        </w:rPr>
      </w:pPr>
    </w:p>
    <w:p w:rsidR="00A5028F" w:rsidRDefault="00A5028F"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F5B40" w:rsidRDefault="00AF5B40" w:rsidP="00B862F9">
      <w:pPr>
        <w:spacing w:after="0" w:line="240" w:lineRule="auto"/>
        <w:contextualSpacing/>
        <w:jc w:val="both"/>
        <w:rPr>
          <w:rFonts w:ascii="Times New Roman" w:hAnsi="Times New Roman" w:cs="Times New Roman"/>
          <w:b/>
          <w:i/>
          <w:kern w:val="1"/>
          <w:sz w:val="24"/>
          <w:szCs w:val="24"/>
          <w:u w:val="single"/>
          <w:lang w:eastAsia="ar-SA"/>
        </w:rPr>
      </w:pPr>
    </w:p>
    <w:p w:rsidR="00A5028F" w:rsidRDefault="00A5028F" w:rsidP="00B862F9">
      <w:pPr>
        <w:spacing w:after="0" w:line="240" w:lineRule="auto"/>
        <w:contextualSpacing/>
        <w:jc w:val="both"/>
        <w:rPr>
          <w:rFonts w:ascii="Times New Roman" w:hAnsi="Times New Roman" w:cs="Times New Roman"/>
          <w:b/>
          <w:i/>
          <w:kern w:val="1"/>
          <w:sz w:val="24"/>
          <w:szCs w:val="24"/>
          <w:u w:val="single"/>
          <w:lang w:eastAsia="ar-SA"/>
        </w:rPr>
      </w:pPr>
    </w:p>
    <w:p w:rsidR="009F5136" w:rsidRPr="00B862F9" w:rsidRDefault="009F5136" w:rsidP="00B862F9">
      <w:pPr>
        <w:spacing w:after="0" w:line="240" w:lineRule="auto"/>
        <w:contextualSpacing/>
        <w:jc w:val="both"/>
        <w:rPr>
          <w:rFonts w:ascii="Times New Roman" w:hAnsi="Times New Roman" w:cs="Times New Roman"/>
          <w:b/>
          <w:i/>
          <w:kern w:val="1"/>
          <w:sz w:val="24"/>
          <w:szCs w:val="24"/>
          <w:u w:val="single"/>
          <w:lang w:eastAsia="ar-SA"/>
        </w:rPr>
      </w:pPr>
      <w:r w:rsidRPr="00B862F9">
        <w:rPr>
          <w:rFonts w:ascii="Times New Roman" w:hAnsi="Times New Roman" w:cs="Times New Roman"/>
          <w:b/>
          <w:i/>
          <w:kern w:val="1"/>
          <w:sz w:val="24"/>
          <w:szCs w:val="24"/>
          <w:u w:val="single"/>
          <w:lang w:eastAsia="ar-SA"/>
        </w:rPr>
        <w:lastRenderedPageBreak/>
        <w:t>Целевая про</w:t>
      </w:r>
      <w:r w:rsidR="008519A1" w:rsidRPr="00B862F9">
        <w:rPr>
          <w:rFonts w:ascii="Times New Roman" w:hAnsi="Times New Roman" w:cs="Times New Roman"/>
          <w:b/>
          <w:i/>
          <w:kern w:val="1"/>
          <w:sz w:val="24"/>
          <w:szCs w:val="24"/>
          <w:u w:val="single"/>
          <w:lang w:eastAsia="ar-SA"/>
        </w:rPr>
        <w:t xml:space="preserve">грамма: </w:t>
      </w:r>
      <w:r w:rsidRPr="00B862F9">
        <w:rPr>
          <w:rFonts w:ascii="Times New Roman" w:hAnsi="Times New Roman" w:cs="Times New Roman"/>
          <w:b/>
          <w:i/>
          <w:kern w:val="1"/>
          <w:sz w:val="24"/>
          <w:szCs w:val="24"/>
          <w:u w:val="single"/>
          <w:lang w:eastAsia="ar-SA"/>
        </w:rPr>
        <w:t>«</w:t>
      </w:r>
      <w:r w:rsidR="007451AA" w:rsidRPr="00B862F9">
        <w:rPr>
          <w:rFonts w:ascii="Times New Roman" w:eastAsia="Times New Roman" w:hAnsi="Times New Roman" w:cs="Times New Roman"/>
          <w:b/>
          <w:bCs/>
          <w:i/>
          <w:iCs/>
          <w:color w:val="000000"/>
          <w:sz w:val="24"/>
          <w:szCs w:val="24"/>
          <w:lang w:eastAsia="ru-RU"/>
        </w:rPr>
        <w:t>Факультет профессионального роста педагога»</w:t>
      </w:r>
    </w:p>
    <w:p w:rsidR="00A26C81" w:rsidRPr="00B862F9" w:rsidRDefault="009F5136" w:rsidP="00B862F9">
      <w:pPr>
        <w:suppressAutoHyphens/>
        <w:spacing w:after="0" w:line="240" w:lineRule="auto"/>
        <w:ind w:firstLine="708"/>
        <w:contextualSpacing/>
        <w:jc w:val="both"/>
        <w:rPr>
          <w:rFonts w:ascii="Times New Roman" w:hAnsi="Times New Roman" w:cs="Times New Roman"/>
          <w:kern w:val="1"/>
          <w:sz w:val="24"/>
          <w:szCs w:val="24"/>
          <w:lang w:eastAsia="ar-SA"/>
        </w:rPr>
      </w:pPr>
      <w:r w:rsidRPr="00B862F9">
        <w:rPr>
          <w:rFonts w:ascii="Times New Roman" w:hAnsi="Times New Roman" w:cs="Times New Roman"/>
          <w:b/>
          <w:bCs/>
          <w:kern w:val="1"/>
          <w:sz w:val="24"/>
          <w:szCs w:val="24"/>
          <w:lang w:eastAsia="ar-SA"/>
        </w:rPr>
        <w:t xml:space="preserve">Проблема: </w:t>
      </w:r>
      <w:r w:rsidRPr="00B862F9">
        <w:rPr>
          <w:rFonts w:ascii="Times New Roman" w:hAnsi="Times New Roman" w:cs="Times New Roman"/>
          <w:kern w:val="1"/>
          <w:sz w:val="24"/>
          <w:szCs w:val="24"/>
          <w:lang w:eastAsia="ar-SA"/>
        </w:rPr>
        <w:t>наличие противоречий между содержанием современно</w:t>
      </w:r>
      <w:r w:rsidR="007E2014" w:rsidRPr="00B862F9">
        <w:rPr>
          <w:rFonts w:ascii="Times New Roman" w:hAnsi="Times New Roman" w:cs="Times New Roman"/>
          <w:kern w:val="1"/>
          <w:sz w:val="24"/>
          <w:szCs w:val="24"/>
          <w:lang w:eastAsia="ar-SA"/>
        </w:rPr>
        <w:t xml:space="preserve">го педагогического образования, </w:t>
      </w:r>
      <w:r w:rsidR="008519A1" w:rsidRPr="00B862F9">
        <w:rPr>
          <w:rFonts w:ascii="Times New Roman" w:hAnsi="Times New Roman" w:cs="Times New Roman"/>
          <w:kern w:val="1"/>
          <w:sz w:val="24"/>
          <w:szCs w:val="24"/>
          <w:lang w:eastAsia="ar-SA"/>
        </w:rPr>
        <w:t>требованиями</w:t>
      </w:r>
      <w:r w:rsidR="007E2014" w:rsidRPr="00B862F9">
        <w:rPr>
          <w:rFonts w:ascii="Times New Roman" w:hAnsi="Times New Roman" w:cs="Times New Roman"/>
          <w:kern w:val="1"/>
          <w:sz w:val="24"/>
          <w:szCs w:val="24"/>
          <w:lang w:eastAsia="ar-SA"/>
        </w:rPr>
        <w:t xml:space="preserve">, </w:t>
      </w:r>
      <w:r w:rsidRPr="00B862F9">
        <w:rPr>
          <w:rFonts w:ascii="Times New Roman" w:hAnsi="Times New Roman" w:cs="Times New Roman"/>
          <w:kern w:val="1"/>
          <w:sz w:val="24"/>
          <w:szCs w:val="24"/>
          <w:lang w:eastAsia="ar-SA"/>
        </w:rPr>
        <w:t>предъявляемыми социумом к личности и уровнем профессиональной компетентности педагога. Необходимость разработки мероприятий, направленных на повышение квалификации педагогов</w:t>
      </w:r>
      <w:r w:rsidR="00DD7FEF" w:rsidRPr="00B862F9">
        <w:rPr>
          <w:rFonts w:ascii="Times New Roman" w:hAnsi="Times New Roman" w:cs="Times New Roman"/>
          <w:kern w:val="1"/>
          <w:sz w:val="24"/>
          <w:szCs w:val="24"/>
          <w:lang w:eastAsia="ar-SA"/>
        </w:rPr>
        <w:t>, личностный рост</w:t>
      </w:r>
      <w:r w:rsidR="00410436" w:rsidRPr="00B862F9">
        <w:rPr>
          <w:rFonts w:ascii="Times New Roman" w:hAnsi="Times New Roman" w:cs="Times New Roman"/>
          <w:kern w:val="1"/>
          <w:sz w:val="24"/>
          <w:szCs w:val="24"/>
          <w:lang w:eastAsia="ar-SA"/>
        </w:rPr>
        <w:t xml:space="preserve"> и профессиональной компетентности</w:t>
      </w:r>
      <w:r w:rsidRPr="00B862F9">
        <w:rPr>
          <w:rFonts w:ascii="Times New Roman" w:hAnsi="Times New Roman" w:cs="Times New Roman"/>
          <w:kern w:val="1"/>
          <w:sz w:val="24"/>
          <w:szCs w:val="24"/>
          <w:lang w:eastAsia="ar-SA"/>
        </w:rPr>
        <w:t xml:space="preserve">. </w:t>
      </w:r>
    </w:p>
    <w:p w:rsidR="009F5136" w:rsidRPr="00B862F9" w:rsidRDefault="009F5136" w:rsidP="00B862F9">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B862F9">
        <w:rPr>
          <w:rFonts w:ascii="Times New Roman" w:hAnsi="Times New Roman" w:cs="Times New Roman"/>
          <w:b/>
          <w:kern w:val="1"/>
          <w:sz w:val="24"/>
          <w:szCs w:val="24"/>
          <w:lang w:eastAsia="ar-SA"/>
        </w:rPr>
        <w:t>Цель</w:t>
      </w:r>
      <w:r w:rsidRPr="00B862F9">
        <w:rPr>
          <w:rFonts w:ascii="Times New Roman" w:hAnsi="Times New Roman" w:cs="Times New Roman"/>
          <w:kern w:val="1"/>
          <w:sz w:val="24"/>
          <w:szCs w:val="24"/>
          <w:lang w:eastAsia="ar-SA"/>
        </w:rPr>
        <w:t>: Совершенствовани</w:t>
      </w:r>
      <w:r w:rsidR="008519A1" w:rsidRPr="00B862F9">
        <w:rPr>
          <w:rFonts w:ascii="Times New Roman" w:hAnsi="Times New Roman" w:cs="Times New Roman"/>
          <w:kern w:val="1"/>
          <w:sz w:val="24"/>
          <w:szCs w:val="24"/>
          <w:lang w:eastAsia="ar-SA"/>
        </w:rPr>
        <w:t xml:space="preserve">е образовательной деятельности </w:t>
      </w:r>
      <w:r w:rsidR="00967112">
        <w:rPr>
          <w:rFonts w:ascii="Times New Roman" w:hAnsi="Times New Roman" w:cs="Times New Roman"/>
          <w:kern w:val="1"/>
          <w:sz w:val="24"/>
          <w:szCs w:val="24"/>
          <w:lang w:eastAsia="ar-SA"/>
        </w:rPr>
        <w:t>МБ</w:t>
      </w:r>
      <w:r w:rsidRPr="00B862F9">
        <w:rPr>
          <w:rFonts w:ascii="Times New Roman" w:hAnsi="Times New Roman" w:cs="Times New Roman"/>
          <w:kern w:val="1"/>
          <w:sz w:val="24"/>
          <w:szCs w:val="24"/>
          <w:lang w:eastAsia="ar-SA"/>
        </w:rPr>
        <w:t>ДОУ через овлад</w:t>
      </w:r>
      <w:r w:rsidR="00A26C81" w:rsidRPr="00B862F9">
        <w:rPr>
          <w:rFonts w:ascii="Times New Roman" w:hAnsi="Times New Roman" w:cs="Times New Roman"/>
          <w:kern w:val="1"/>
          <w:sz w:val="24"/>
          <w:szCs w:val="24"/>
          <w:lang w:eastAsia="ar-SA"/>
        </w:rPr>
        <w:t xml:space="preserve">ение современными программами, методами, </w:t>
      </w:r>
      <w:r w:rsidRPr="00B862F9">
        <w:rPr>
          <w:rFonts w:ascii="Times New Roman" w:hAnsi="Times New Roman" w:cs="Times New Roman"/>
          <w:kern w:val="1"/>
          <w:sz w:val="24"/>
          <w:szCs w:val="24"/>
          <w:lang w:eastAsia="ar-SA"/>
        </w:rPr>
        <w:t>технологиями, обес</w:t>
      </w:r>
      <w:r w:rsidR="008519A1" w:rsidRPr="00B862F9">
        <w:rPr>
          <w:rFonts w:ascii="Times New Roman" w:hAnsi="Times New Roman" w:cs="Times New Roman"/>
          <w:kern w:val="1"/>
          <w:sz w:val="24"/>
          <w:szCs w:val="24"/>
          <w:lang w:eastAsia="ar-SA"/>
        </w:rPr>
        <w:t xml:space="preserve">печивающими целостное развитие </w:t>
      </w:r>
      <w:r w:rsidR="00A26C81" w:rsidRPr="00B862F9">
        <w:rPr>
          <w:rFonts w:ascii="Times New Roman" w:hAnsi="Times New Roman" w:cs="Times New Roman"/>
          <w:kern w:val="1"/>
          <w:sz w:val="24"/>
          <w:szCs w:val="24"/>
          <w:lang w:eastAsia="ar-SA"/>
        </w:rPr>
        <w:t>ребенка-</w:t>
      </w:r>
      <w:r w:rsidRPr="00B862F9">
        <w:rPr>
          <w:rFonts w:ascii="Times New Roman" w:hAnsi="Times New Roman" w:cs="Times New Roman"/>
          <w:kern w:val="1"/>
          <w:sz w:val="24"/>
          <w:szCs w:val="24"/>
          <w:lang w:eastAsia="ar-SA"/>
        </w:rPr>
        <w:t xml:space="preserve">дошкольника. </w:t>
      </w:r>
      <w:r w:rsidR="007451AA" w:rsidRPr="00B862F9">
        <w:rPr>
          <w:rFonts w:ascii="Times New Roman" w:eastAsia="Times New Roman" w:hAnsi="Times New Roman" w:cs="Times New Roman"/>
          <w:color w:val="000000"/>
          <w:sz w:val="24"/>
          <w:szCs w:val="24"/>
          <w:lang w:eastAsia="ru-RU"/>
        </w:rPr>
        <w:t xml:space="preserve">Совершенствование профессиональной компетентности и общекультурного уровня педагогических работников в целях реализации планируемых изменений. </w:t>
      </w:r>
    </w:p>
    <w:p w:rsidR="007451AA" w:rsidRPr="00B862F9" w:rsidRDefault="00EB3FDD" w:rsidP="00B862F9">
      <w:pPr>
        <w:suppressAutoHyphens/>
        <w:spacing w:after="0" w:line="240" w:lineRule="auto"/>
        <w:ind w:firstLine="708"/>
        <w:contextualSpacing/>
        <w:jc w:val="both"/>
        <w:rPr>
          <w:rFonts w:ascii="Times New Roman" w:eastAsia="Times New Roman" w:hAnsi="Times New Roman" w:cs="Times New Roman"/>
          <w:color w:val="000000"/>
          <w:sz w:val="24"/>
          <w:szCs w:val="24"/>
          <w:lang w:eastAsia="ru-RU"/>
        </w:rPr>
      </w:pPr>
      <w:r w:rsidRPr="00B862F9">
        <w:rPr>
          <w:rFonts w:ascii="Times New Roman" w:hAnsi="Times New Roman" w:cs="Times New Roman"/>
          <w:b/>
          <w:kern w:val="1"/>
          <w:sz w:val="24"/>
          <w:szCs w:val="24"/>
          <w:lang w:eastAsia="ar-SA"/>
        </w:rPr>
        <w:t>Задачи:</w:t>
      </w:r>
    </w:p>
    <w:p w:rsidR="00ED22FA" w:rsidRPr="00B862F9" w:rsidRDefault="00ED22FA" w:rsidP="00B862F9">
      <w:pPr>
        <w:suppressAutoHyphens/>
        <w:spacing w:after="0" w:line="240" w:lineRule="auto"/>
        <w:ind w:firstLine="708"/>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Использовать в практической работе инновационные технологии и методы обучения и воспитания (Музейная педагогика, проектная деятельность педагогов, воспитанников, коллекционирование);</w:t>
      </w:r>
    </w:p>
    <w:p w:rsidR="00ED22FA" w:rsidRPr="00B862F9" w:rsidRDefault="00ED22FA" w:rsidP="00B862F9">
      <w:pPr>
        <w:suppressAutoHyphens/>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gramStart"/>
      <w:r w:rsidRPr="00B862F9">
        <w:rPr>
          <w:rFonts w:ascii="Times New Roman" w:eastAsia="Times New Roman" w:hAnsi="Times New Roman" w:cs="Times New Roman"/>
          <w:color w:val="000000"/>
          <w:sz w:val="24"/>
          <w:szCs w:val="24"/>
          <w:lang w:eastAsia="ru-RU"/>
        </w:rPr>
        <w:t xml:space="preserve">- Повышать </w:t>
      </w:r>
      <w:r w:rsidR="001D6F17">
        <w:rPr>
          <w:rFonts w:ascii="Times New Roman" w:eastAsia="Times New Roman" w:hAnsi="Times New Roman" w:cs="Times New Roman"/>
          <w:color w:val="000000"/>
          <w:sz w:val="24"/>
          <w:szCs w:val="24"/>
          <w:lang w:eastAsia="ru-RU"/>
        </w:rPr>
        <w:t>информационно-коммуникационную</w:t>
      </w:r>
      <w:r w:rsidRPr="00B862F9">
        <w:rPr>
          <w:rFonts w:ascii="Times New Roman" w:eastAsia="Times New Roman" w:hAnsi="Times New Roman" w:cs="Times New Roman"/>
          <w:color w:val="000000"/>
          <w:sz w:val="24"/>
          <w:szCs w:val="24"/>
          <w:lang w:eastAsia="ru-RU"/>
        </w:rPr>
        <w:t xml:space="preserve"> компетентность педагогов </w:t>
      </w:r>
      <w:r w:rsidR="001D6F17">
        <w:rPr>
          <w:rFonts w:ascii="Times New Roman" w:eastAsia="Times New Roman" w:hAnsi="Times New Roman" w:cs="Times New Roman"/>
          <w:color w:val="000000"/>
          <w:sz w:val="24"/>
          <w:szCs w:val="24"/>
          <w:lang w:eastAsia="ru-RU"/>
        </w:rPr>
        <w:t>МБ</w:t>
      </w:r>
      <w:r w:rsidRPr="00B862F9">
        <w:rPr>
          <w:rFonts w:ascii="Times New Roman" w:eastAsia="Times New Roman" w:hAnsi="Times New Roman" w:cs="Times New Roman"/>
          <w:color w:val="000000"/>
          <w:sz w:val="24"/>
          <w:szCs w:val="24"/>
          <w:lang w:eastAsia="ru-RU"/>
        </w:rPr>
        <w:t>ДОУ (создание индивидуальных и коллективных блогов педагогов, ведение сайтов, использование в работе мультимедийных презентаций</w:t>
      </w:r>
      <w:r w:rsidR="005C0267" w:rsidRPr="00B862F9">
        <w:rPr>
          <w:rFonts w:ascii="Times New Roman" w:eastAsia="Times New Roman" w:hAnsi="Times New Roman" w:cs="Times New Roman"/>
          <w:color w:val="000000"/>
          <w:sz w:val="24"/>
          <w:szCs w:val="24"/>
          <w:lang w:eastAsia="ru-RU"/>
        </w:rPr>
        <w:t>, фоторепортажей, разработка интерактивных игр и пособий для детей.</w:t>
      </w:r>
      <w:proofErr w:type="gramEnd"/>
    </w:p>
    <w:p w:rsidR="001D6F17" w:rsidRPr="00AC448E" w:rsidRDefault="005C0267" w:rsidP="00AC448E">
      <w:pPr>
        <w:suppressAutoHyphens/>
        <w:spacing w:after="0" w:line="240" w:lineRule="auto"/>
        <w:ind w:firstLine="708"/>
        <w:contextualSpacing/>
        <w:jc w:val="both"/>
        <w:rPr>
          <w:rFonts w:ascii="Times New Roman" w:eastAsia="Times New Roman" w:hAnsi="Times New Roman" w:cs="Times New Roman"/>
          <w:color w:val="000000"/>
          <w:sz w:val="24"/>
          <w:szCs w:val="24"/>
          <w:lang w:eastAsia="ru-RU"/>
        </w:rPr>
      </w:pPr>
      <w:r w:rsidRPr="00B862F9">
        <w:rPr>
          <w:rFonts w:ascii="Times New Roman" w:eastAsia="Times New Roman" w:hAnsi="Times New Roman" w:cs="Times New Roman"/>
          <w:color w:val="000000"/>
          <w:sz w:val="24"/>
          <w:szCs w:val="24"/>
          <w:lang w:eastAsia="ru-RU"/>
        </w:rPr>
        <w:t xml:space="preserve">Грамотно использовать сеть интернет - </w:t>
      </w:r>
      <w:r w:rsidR="007451AA" w:rsidRPr="00B862F9">
        <w:rPr>
          <w:rFonts w:ascii="Times New Roman" w:eastAsia="Times New Roman" w:hAnsi="Times New Roman" w:cs="Times New Roman"/>
          <w:color w:val="000000"/>
          <w:sz w:val="24"/>
          <w:szCs w:val="24"/>
          <w:lang w:eastAsia="ru-RU"/>
        </w:rPr>
        <w:t>обучающие тренинги</w:t>
      </w:r>
      <w:r w:rsidRPr="00B862F9">
        <w:rPr>
          <w:rFonts w:ascii="Times New Roman" w:eastAsia="Times New Roman" w:hAnsi="Times New Roman" w:cs="Times New Roman"/>
          <w:color w:val="000000"/>
          <w:sz w:val="24"/>
          <w:szCs w:val="24"/>
          <w:lang w:eastAsia="ru-RU"/>
        </w:rPr>
        <w:t xml:space="preserve">, </w:t>
      </w:r>
      <w:proofErr w:type="spellStart"/>
      <w:r w:rsidRPr="00B862F9">
        <w:rPr>
          <w:rFonts w:ascii="Times New Roman" w:eastAsia="Times New Roman" w:hAnsi="Times New Roman" w:cs="Times New Roman"/>
          <w:color w:val="000000"/>
          <w:sz w:val="24"/>
          <w:szCs w:val="24"/>
          <w:lang w:eastAsia="ru-RU"/>
        </w:rPr>
        <w:t>вебинары</w:t>
      </w:r>
      <w:proofErr w:type="spellEnd"/>
      <w:r w:rsidR="007451AA" w:rsidRPr="00B862F9">
        <w:rPr>
          <w:rFonts w:ascii="Times New Roman" w:eastAsia="Times New Roman" w:hAnsi="Times New Roman" w:cs="Times New Roman"/>
          <w:color w:val="000000"/>
          <w:sz w:val="24"/>
          <w:szCs w:val="24"/>
          <w:lang w:eastAsia="ru-RU"/>
        </w:rPr>
        <w:t xml:space="preserve"> по повышению личностных и профессиональных компетенций, </w:t>
      </w:r>
      <w:r w:rsidRPr="00B862F9">
        <w:rPr>
          <w:rFonts w:ascii="Times New Roman" w:eastAsia="Times New Roman" w:hAnsi="Times New Roman" w:cs="Times New Roman"/>
          <w:color w:val="000000"/>
          <w:sz w:val="24"/>
          <w:szCs w:val="24"/>
          <w:lang w:eastAsia="ru-RU"/>
        </w:rPr>
        <w:t>обмен опытом.</w:t>
      </w:r>
    </w:p>
    <w:p w:rsidR="00411972" w:rsidRPr="00B862F9" w:rsidRDefault="009F5136" w:rsidP="00B862F9">
      <w:pPr>
        <w:suppressAutoHyphens/>
        <w:spacing w:after="0" w:line="240" w:lineRule="auto"/>
        <w:contextualSpacing/>
        <w:jc w:val="center"/>
        <w:rPr>
          <w:rFonts w:ascii="Times New Roman" w:hAnsi="Times New Roman" w:cs="Times New Roman"/>
          <w:b/>
          <w:bCs/>
          <w:kern w:val="1"/>
          <w:sz w:val="24"/>
          <w:szCs w:val="24"/>
          <w:lang w:eastAsia="ar-SA"/>
        </w:rPr>
      </w:pPr>
      <w:r w:rsidRPr="00B862F9">
        <w:rPr>
          <w:rFonts w:ascii="Times New Roman" w:hAnsi="Times New Roman" w:cs="Times New Roman"/>
          <w:b/>
          <w:bCs/>
          <w:kern w:val="1"/>
          <w:sz w:val="24"/>
          <w:szCs w:val="24"/>
          <w:lang w:eastAsia="ar-SA"/>
        </w:rPr>
        <w:t xml:space="preserve">План действий по реализации </w:t>
      </w:r>
      <w:r w:rsidR="001D6F17">
        <w:rPr>
          <w:rFonts w:ascii="Times New Roman" w:hAnsi="Times New Roman" w:cs="Times New Roman"/>
          <w:b/>
          <w:bCs/>
          <w:kern w:val="1"/>
          <w:sz w:val="24"/>
          <w:szCs w:val="24"/>
          <w:lang w:eastAsia="ar-SA"/>
        </w:rPr>
        <w:t>проекта</w:t>
      </w:r>
    </w:p>
    <w:p w:rsidR="00760890" w:rsidRPr="00B862F9" w:rsidRDefault="007451AA" w:rsidP="00B862F9">
      <w:pPr>
        <w:suppressAutoHyphens/>
        <w:spacing w:after="0" w:line="240" w:lineRule="auto"/>
        <w:contextualSpacing/>
        <w:jc w:val="center"/>
        <w:rPr>
          <w:rFonts w:ascii="Times New Roman" w:hAnsi="Times New Roman" w:cs="Times New Roman"/>
          <w:b/>
          <w:bCs/>
          <w:kern w:val="1"/>
          <w:sz w:val="24"/>
          <w:szCs w:val="24"/>
          <w:lang w:eastAsia="ar-SA"/>
        </w:rPr>
      </w:pPr>
      <w:r w:rsidRPr="00B862F9">
        <w:rPr>
          <w:rFonts w:ascii="Times New Roman" w:eastAsia="Times New Roman" w:hAnsi="Times New Roman" w:cs="Times New Roman"/>
          <w:b/>
          <w:bCs/>
          <w:i/>
          <w:iCs/>
          <w:color w:val="000000"/>
          <w:sz w:val="24"/>
          <w:szCs w:val="24"/>
          <w:lang w:eastAsia="ru-RU"/>
        </w:rPr>
        <w:t>«Факультет профессионального роста педагога»</w:t>
      </w:r>
    </w:p>
    <w:p w:rsidR="00215CFB" w:rsidRPr="00B862F9" w:rsidRDefault="00215CFB" w:rsidP="00B862F9">
      <w:pPr>
        <w:suppressAutoHyphens/>
        <w:spacing w:after="0" w:line="240" w:lineRule="auto"/>
        <w:contextualSpacing/>
        <w:jc w:val="center"/>
        <w:rPr>
          <w:rFonts w:ascii="Times New Roman" w:hAnsi="Times New Roman" w:cs="Times New Roman"/>
          <w:b/>
          <w:bCs/>
          <w:kern w:val="1"/>
          <w:sz w:val="24"/>
          <w:szCs w:val="24"/>
          <w:lang w:eastAsia="ar-SA"/>
        </w:rPr>
      </w:pPr>
    </w:p>
    <w:p w:rsidR="00215CFB" w:rsidRPr="00B862F9" w:rsidRDefault="00215CFB" w:rsidP="00B862F9">
      <w:pPr>
        <w:suppressAutoHyphens/>
        <w:spacing w:after="0" w:line="240" w:lineRule="auto"/>
        <w:contextualSpacing/>
        <w:jc w:val="center"/>
        <w:rPr>
          <w:rFonts w:ascii="Times New Roman" w:hAnsi="Times New Roman" w:cs="Times New Roman"/>
          <w:b/>
          <w:bCs/>
          <w:kern w:val="1"/>
          <w:sz w:val="24"/>
          <w:szCs w:val="24"/>
          <w:lang w:eastAsia="ar-SA"/>
        </w:rPr>
      </w:pPr>
    </w:p>
    <w:p w:rsidR="00215CFB" w:rsidRPr="00B862F9" w:rsidRDefault="00215CFB" w:rsidP="00B862F9">
      <w:pPr>
        <w:suppressAutoHyphens/>
        <w:spacing w:after="0" w:line="240" w:lineRule="auto"/>
        <w:contextualSpacing/>
        <w:jc w:val="center"/>
        <w:rPr>
          <w:rFonts w:ascii="Times New Roman" w:hAnsi="Times New Roman" w:cs="Times New Roman"/>
          <w:b/>
          <w:bCs/>
          <w:kern w:val="1"/>
          <w:sz w:val="24"/>
          <w:szCs w:val="24"/>
          <w:lang w:eastAsia="ar-SA"/>
        </w:rPr>
        <w:sectPr w:rsidR="00215CFB" w:rsidRPr="00B862F9" w:rsidSect="00967B4D">
          <w:pgSz w:w="11906" w:h="16838"/>
          <w:pgMar w:top="1134" w:right="851" w:bottom="1134" w:left="1701" w:header="709" w:footer="709" w:gutter="0"/>
          <w:cols w:space="708"/>
          <w:docGrid w:linePitch="360"/>
        </w:sectPr>
      </w:pPr>
    </w:p>
    <w:tbl>
      <w:tblPr>
        <w:tblpPr w:leftFromText="180" w:rightFromText="180" w:vertAnchor="text" w:horzAnchor="margin" w:tblpX="-176" w:tblpY="-85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6662"/>
        <w:gridCol w:w="1985"/>
        <w:gridCol w:w="1877"/>
      </w:tblGrid>
      <w:tr w:rsidR="001D6F17" w:rsidRPr="00B862F9" w:rsidTr="001D6F17">
        <w:trPr>
          <w:trHeight w:val="504"/>
        </w:trPr>
        <w:tc>
          <w:tcPr>
            <w:tcW w:w="15310" w:type="dxa"/>
            <w:gridSpan w:val="4"/>
            <w:tcBorders>
              <w:top w:val="nil"/>
              <w:left w:val="nil"/>
              <w:right w:val="nil"/>
            </w:tcBorders>
            <w:shd w:val="clear" w:color="auto" w:fill="auto"/>
          </w:tcPr>
          <w:p w:rsidR="001D6F17" w:rsidRPr="00B862F9" w:rsidRDefault="001D6F17" w:rsidP="001D6F17">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1D6F17" w:rsidRPr="00B862F9" w:rsidRDefault="001D6F17" w:rsidP="001D6F17">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1D6F17" w:rsidRPr="00B862F9" w:rsidRDefault="001D6F17" w:rsidP="001D6F17">
            <w:pPr>
              <w:suppressAutoHyphens/>
              <w:spacing w:after="0" w:line="240" w:lineRule="auto"/>
              <w:contextualSpacing/>
              <w:jc w:val="both"/>
              <w:rPr>
                <w:rFonts w:ascii="Times New Roman" w:eastAsia="Calibri" w:hAnsi="Times New Roman" w:cs="Times New Roman"/>
                <w:b/>
                <w:color w:val="000000"/>
                <w:sz w:val="24"/>
                <w:szCs w:val="24"/>
              </w:rPr>
            </w:pPr>
          </w:p>
          <w:p w:rsidR="001D6F17" w:rsidRPr="00B862F9" w:rsidRDefault="001D6F17" w:rsidP="001D6F17">
            <w:pPr>
              <w:suppressAutoHyphens/>
              <w:spacing w:after="0" w:line="240" w:lineRule="auto"/>
              <w:contextualSpacing/>
              <w:jc w:val="both"/>
              <w:rPr>
                <w:rFonts w:ascii="Times New Roman" w:eastAsia="Calibri" w:hAnsi="Times New Roman" w:cs="Times New Roman"/>
                <w:b/>
                <w:color w:val="000000"/>
                <w:sz w:val="24"/>
                <w:szCs w:val="24"/>
              </w:rPr>
            </w:pPr>
          </w:p>
          <w:p w:rsidR="001D6F17" w:rsidRPr="00B862F9" w:rsidRDefault="001D6F17" w:rsidP="001D6F17">
            <w:pPr>
              <w:suppressAutoHyphens/>
              <w:spacing w:after="0" w:line="240" w:lineRule="auto"/>
              <w:contextualSpacing/>
              <w:jc w:val="both"/>
              <w:rPr>
                <w:rFonts w:ascii="Times New Roman" w:eastAsia="Calibri" w:hAnsi="Times New Roman" w:cs="Times New Roman"/>
                <w:b/>
                <w:color w:val="000000"/>
                <w:sz w:val="24"/>
                <w:szCs w:val="24"/>
              </w:rPr>
            </w:pPr>
          </w:p>
        </w:tc>
      </w:tr>
      <w:tr w:rsidR="001D6F17" w:rsidRPr="00B862F9" w:rsidTr="001D6F17">
        <w:trPr>
          <w:trHeight w:val="585"/>
        </w:trPr>
        <w:tc>
          <w:tcPr>
            <w:tcW w:w="4786" w:type="dxa"/>
            <w:shd w:val="clear" w:color="auto" w:fill="auto"/>
          </w:tcPr>
          <w:p w:rsidR="001D6F17" w:rsidRPr="00B862F9" w:rsidRDefault="001D6F17" w:rsidP="001D6F17">
            <w:pPr>
              <w:suppressAutoHyphens/>
              <w:spacing w:after="0" w:line="240" w:lineRule="auto"/>
              <w:ind w:firstLine="409"/>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Направления работы</w:t>
            </w:r>
          </w:p>
          <w:p w:rsidR="001D6F17" w:rsidRPr="00B862F9" w:rsidRDefault="001D6F17" w:rsidP="001D6F17">
            <w:pPr>
              <w:suppressAutoHyphens/>
              <w:spacing w:after="0" w:line="240" w:lineRule="auto"/>
              <w:ind w:firstLine="409"/>
              <w:contextualSpacing/>
              <w:jc w:val="both"/>
              <w:rPr>
                <w:rFonts w:ascii="Times New Roman" w:eastAsia="Calibri" w:hAnsi="Times New Roman" w:cs="Times New Roman"/>
                <w:b/>
                <w:color w:val="000000"/>
                <w:sz w:val="24"/>
                <w:szCs w:val="24"/>
              </w:rPr>
            </w:pPr>
          </w:p>
        </w:tc>
        <w:tc>
          <w:tcPr>
            <w:tcW w:w="6662" w:type="dxa"/>
            <w:shd w:val="clear" w:color="auto" w:fill="auto"/>
          </w:tcPr>
          <w:p w:rsidR="001D6F17" w:rsidRPr="00B862F9" w:rsidRDefault="001D6F17" w:rsidP="001D6F17">
            <w:pPr>
              <w:suppressAutoHyphens/>
              <w:spacing w:after="0" w:line="240" w:lineRule="auto"/>
              <w:ind w:firstLine="409"/>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Система мероприятий</w:t>
            </w:r>
          </w:p>
        </w:tc>
        <w:tc>
          <w:tcPr>
            <w:tcW w:w="1985" w:type="dxa"/>
            <w:shd w:val="clear" w:color="auto" w:fill="auto"/>
          </w:tcPr>
          <w:p w:rsidR="001D6F17" w:rsidRPr="00B862F9" w:rsidRDefault="001D6F17" w:rsidP="001D6F17">
            <w:pPr>
              <w:suppressAutoHyphens/>
              <w:spacing w:after="0" w:line="240" w:lineRule="auto"/>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срок</w:t>
            </w:r>
          </w:p>
        </w:tc>
        <w:tc>
          <w:tcPr>
            <w:tcW w:w="1877" w:type="dxa"/>
            <w:shd w:val="clear" w:color="auto" w:fill="auto"/>
          </w:tcPr>
          <w:p w:rsidR="001D6F17" w:rsidRPr="00B862F9" w:rsidRDefault="001D6F17" w:rsidP="001D6F17">
            <w:pPr>
              <w:suppressAutoHyphens/>
              <w:spacing w:after="0" w:line="240" w:lineRule="auto"/>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ответственный</w:t>
            </w:r>
          </w:p>
        </w:tc>
      </w:tr>
      <w:tr w:rsidR="00215CFB" w:rsidRPr="00B862F9" w:rsidTr="001D6F17">
        <w:tc>
          <w:tcPr>
            <w:tcW w:w="15310" w:type="dxa"/>
            <w:gridSpan w:val="4"/>
            <w:shd w:val="clear" w:color="auto" w:fill="auto"/>
          </w:tcPr>
          <w:p w:rsidR="00215CFB" w:rsidRPr="00B862F9" w:rsidRDefault="00215CFB" w:rsidP="001D6F17">
            <w:pPr>
              <w:suppressAutoHyphens/>
              <w:spacing w:after="0" w:line="240" w:lineRule="auto"/>
              <w:ind w:firstLine="409"/>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Организаци</w:t>
            </w:r>
            <w:r w:rsidR="00E464F5">
              <w:rPr>
                <w:rFonts w:ascii="Times New Roman" w:eastAsia="Calibri" w:hAnsi="Times New Roman" w:cs="Times New Roman"/>
                <w:b/>
                <w:color w:val="000000"/>
                <w:sz w:val="24"/>
                <w:szCs w:val="24"/>
              </w:rPr>
              <w:t>онно-подготовительный этап /2023</w:t>
            </w:r>
            <w:r w:rsidRPr="00B862F9">
              <w:rPr>
                <w:rFonts w:ascii="Times New Roman" w:eastAsia="Calibri" w:hAnsi="Times New Roman" w:cs="Times New Roman"/>
                <w:b/>
                <w:color w:val="000000"/>
                <w:sz w:val="24"/>
                <w:szCs w:val="24"/>
              </w:rPr>
              <w:t xml:space="preserve"> год/</w:t>
            </w:r>
          </w:p>
        </w:tc>
      </w:tr>
      <w:tr w:rsidR="00215CFB" w:rsidRPr="00B862F9" w:rsidTr="001D6F17">
        <w:trPr>
          <w:trHeight w:val="1836"/>
        </w:trPr>
        <w:tc>
          <w:tcPr>
            <w:tcW w:w="4786" w:type="dxa"/>
            <w:shd w:val="clear" w:color="auto" w:fill="auto"/>
          </w:tcPr>
          <w:p w:rsidR="00215CFB" w:rsidRPr="00B862F9" w:rsidRDefault="00215CFB" w:rsidP="001D6F17">
            <w:pPr>
              <w:suppressAutoHyphens/>
              <w:spacing w:after="0" w:line="240" w:lineRule="auto"/>
              <w:ind w:firstLine="409"/>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Приведение в соответствие с современными требованиями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-Разработка и корректировка локальных актов, обеспечивающих реализацию программы развития</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-разработка проекта обновления учебно-материальной базы образовательной деятельности (создание творческой группы)</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-Составление (корректировка) плана графика курсо</w:t>
            </w:r>
            <w:r w:rsidR="001D6F17">
              <w:rPr>
                <w:rFonts w:ascii="Times New Roman" w:hAnsi="Times New Roman" w:cs="Times New Roman"/>
                <w:kern w:val="1"/>
                <w:sz w:val="24"/>
                <w:szCs w:val="24"/>
                <w:lang w:eastAsia="ar-SA"/>
              </w:rPr>
              <w:t>вой подготовки педагогов на 2020-2025</w:t>
            </w:r>
            <w:r w:rsidRPr="00B862F9">
              <w:rPr>
                <w:rFonts w:ascii="Times New Roman" w:hAnsi="Times New Roman" w:cs="Times New Roman"/>
                <w:kern w:val="1"/>
                <w:sz w:val="24"/>
                <w:szCs w:val="24"/>
                <w:lang w:eastAsia="ar-SA"/>
              </w:rPr>
              <w:t>г</w:t>
            </w:r>
            <w:r w:rsidR="001D6F17">
              <w:rPr>
                <w:rFonts w:ascii="Times New Roman" w:hAnsi="Times New Roman" w:cs="Times New Roman"/>
                <w:kern w:val="1"/>
                <w:sz w:val="24"/>
                <w:szCs w:val="24"/>
                <w:lang w:eastAsia="ar-SA"/>
              </w:rPr>
              <w:t>.г.</w:t>
            </w:r>
          </w:p>
        </w:tc>
        <w:tc>
          <w:tcPr>
            <w:tcW w:w="1985"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Постоянно</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tc>
        <w:tc>
          <w:tcPr>
            <w:tcW w:w="1877"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tc>
      </w:tr>
      <w:tr w:rsidR="00215CFB" w:rsidRPr="00B862F9" w:rsidTr="001D6F17">
        <w:trPr>
          <w:trHeight w:val="1337"/>
        </w:trPr>
        <w:tc>
          <w:tcPr>
            <w:tcW w:w="4786" w:type="dxa"/>
            <w:shd w:val="clear" w:color="auto" w:fill="auto"/>
          </w:tcPr>
          <w:p w:rsidR="00215CFB" w:rsidRPr="001D6F17"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eastAsia="Calibri" w:hAnsi="Times New Roman" w:cs="Times New Roman"/>
                <w:color w:val="000000"/>
                <w:sz w:val="24"/>
                <w:szCs w:val="24"/>
              </w:rPr>
              <w:t xml:space="preserve">Совершенствование системы планирования (календарного, перспективного в соответствии с реализуемой </w:t>
            </w:r>
            <w:r w:rsidR="001D6F17">
              <w:rPr>
                <w:rFonts w:ascii="Times New Roman" w:hAnsi="Times New Roman" w:cs="Times New Roman"/>
                <w:kern w:val="1"/>
                <w:sz w:val="24"/>
                <w:szCs w:val="24"/>
                <w:lang w:eastAsia="ar-SA"/>
              </w:rPr>
              <w:t xml:space="preserve"> основной общеобразовательной программой дошкольного образования</w:t>
            </w:r>
            <w:r w:rsidRPr="00B862F9">
              <w:rPr>
                <w:rFonts w:ascii="Times New Roman" w:eastAsia="Calibri" w:hAnsi="Times New Roman" w:cs="Times New Roman"/>
                <w:color w:val="000000"/>
                <w:sz w:val="24"/>
                <w:szCs w:val="24"/>
              </w:rPr>
              <w:t>)</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-Комплекс методических мероприятий для педагогов по организации планирования образовательной деятельности;  </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-сбор необходимой информации.</w:t>
            </w:r>
          </w:p>
        </w:tc>
        <w:tc>
          <w:tcPr>
            <w:tcW w:w="1985" w:type="dxa"/>
            <w:shd w:val="clear" w:color="auto" w:fill="auto"/>
          </w:tcPr>
          <w:p w:rsidR="00215CFB" w:rsidRPr="00B862F9" w:rsidRDefault="00E464F5"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2023-2025</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w:t>
            </w:r>
            <w:proofErr w:type="gramStart"/>
            <w:r w:rsidRPr="00B862F9">
              <w:rPr>
                <w:rFonts w:ascii="Times New Roman" w:hAnsi="Times New Roman" w:cs="Times New Roman"/>
                <w:kern w:val="1"/>
                <w:sz w:val="24"/>
                <w:szCs w:val="24"/>
                <w:lang w:eastAsia="ar-SA"/>
              </w:rPr>
              <w:t>согласно</w:t>
            </w:r>
            <w:proofErr w:type="gramEnd"/>
            <w:r w:rsidRPr="00B862F9">
              <w:rPr>
                <w:rFonts w:ascii="Times New Roman" w:hAnsi="Times New Roman" w:cs="Times New Roman"/>
                <w:kern w:val="1"/>
                <w:sz w:val="24"/>
                <w:szCs w:val="24"/>
                <w:lang w:eastAsia="ar-SA"/>
              </w:rPr>
              <w:t xml:space="preserve"> годового плана)</w:t>
            </w:r>
          </w:p>
        </w:tc>
        <w:tc>
          <w:tcPr>
            <w:tcW w:w="1877"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215CFB" w:rsidRPr="00B862F9" w:rsidRDefault="00215CFB" w:rsidP="001D6F17">
            <w:pPr>
              <w:suppressAutoHyphens/>
              <w:spacing w:after="0" w:line="240" w:lineRule="auto"/>
              <w:contextualSpacing/>
              <w:jc w:val="both"/>
              <w:rPr>
                <w:rFonts w:ascii="Times New Roman" w:hAnsi="Times New Roman" w:cs="Times New Roman"/>
                <w:sz w:val="24"/>
                <w:szCs w:val="24"/>
                <w:lang w:eastAsia="ar-SA"/>
              </w:rPr>
            </w:pPr>
          </w:p>
        </w:tc>
      </w:tr>
      <w:tr w:rsidR="00215CFB" w:rsidRPr="00B862F9" w:rsidTr="001D6F17">
        <w:tc>
          <w:tcPr>
            <w:tcW w:w="4786"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Ориентация педагогов на приоритет самостоятельной деятельности ребенка, использование инновационных программ и технологий. Разработка методического сопровождения по внедрению проектной деятельности и интегрированного подхода к организации образовательного процесса.</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-Разработка комплекта методических материалов «Проектная деятельность»</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«Портфолио дошкольника»</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«Портфолио педагога»</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-Консультации и итоговые педсоветы, направленные на умение работать с проектами</w:t>
            </w:r>
          </w:p>
          <w:p w:rsidR="00215CFB"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-разработка и уточнение методических рекомендаций по планированию и пров</w:t>
            </w:r>
            <w:r w:rsidR="001D6F17">
              <w:rPr>
                <w:rFonts w:ascii="Times New Roman" w:hAnsi="Times New Roman" w:cs="Times New Roman"/>
                <w:kern w:val="1"/>
                <w:sz w:val="24"/>
                <w:szCs w:val="24"/>
                <w:lang w:eastAsia="ar-SA"/>
              </w:rPr>
              <w:t xml:space="preserve">едению интегрированных занятий </w:t>
            </w:r>
          </w:p>
          <w:p w:rsidR="005C645A" w:rsidRPr="00B862F9" w:rsidRDefault="005C645A" w:rsidP="001D6F17">
            <w:pPr>
              <w:suppressAutoHyphens/>
              <w:spacing w:after="0" w:line="240" w:lineRule="auto"/>
              <w:contextualSpacing/>
              <w:jc w:val="both"/>
              <w:rPr>
                <w:rFonts w:ascii="Times New Roman" w:hAnsi="Times New Roman" w:cs="Times New Roman"/>
                <w:kern w:val="1"/>
                <w:sz w:val="24"/>
                <w:szCs w:val="24"/>
                <w:lang w:eastAsia="ar-SA"/>
              </w:rPr>
            </w:pPr>
          </w:p>
        </w:tc>
        <w:tc>
          <w:tcPr>
            <w:tcW w:w="1985" w:type="dxa"/>
            <w:shd w:val="clear" w:color="auto" w:fill="auto"/>
          </w:tcPr>
          <w:p w:rsidR="00215CFB" w:rsidRPr="00B862F9" w:rsidRDefault="00E464F5"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2023-2025</w:t>
            </w:r>
          </w:p>
        </w:tc>
        <w:tc>
          <w:tcPr>
            <w:tcW w:w="1877"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r w:rsidR="00ED22FA" w:rsidRPr="00B862F9">
              <w:rPr>
                <w:rFonts w:ascii="Times New Roman" w:hAnsi="Times New Roman" w:cs="Times New Roman"/>
                <w:kern w:val="1"/>
                <w:sz w:val="24"/>
                <w:szCs w:val="24"/>
                <w:lang w:eastAsia="ar-SA"/>
              </w:rPr>
              <w:t>,</w:t>
            </w:r>
          </w:p>
          <w:p w:rsidR="00215CFB" w:rsidRPr="00B862F9" w:rsidRDefault="00ED22FA"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Ст. </w:t>
            </w:r>
            <w:r w:rsidR="00215CFB" w:rsidRPr="00B862F9">
              <w:rPr>
                <w:rFonts w:ascii="Times New Roman" w:hAnsi="Times New Roman" w:cs="Times New Roman"/>
                <w:kern w:val="1"/>
                <w:sz w:val="24"/>
                <w:szCs w:val="24"/>
                <w:lang w:eastAsia="ar-SA"/>
              </w:rPr>
              <w:t>воспитатель</w:t>
            </w:r>
          </w:p>
        </w:tc>
      </w:tr>
      <w:tr w:rsidR="00215CFB" w:rsidRPr="00B862F9" w:rsidTr="001D6F17">
        <w:tc>
          <w:tcPr>
            <w:tcW w:w="4786" w:type="dxa"/>
            <w:shd w:val="clear" w:color="auto" w:fill="auto"/>
          </w:tcPr>
          <w:p w:rsidR="00215CFB"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Создание условий для расширени</w:t>
            </w:r>
            <w:r w:rsidR="00033A03">
              <w:rPr>
                <w:rFonts w:ascii="Times New Roman" w:hAnsi="Times New Roman" w:cs="Times New Roman"/>
                <w:kern w:val="1"/>
                <w:sz w:val="24"/>
                <w:szCs w:val="24"/>
                <w:lang w:eastAsia="ar-SA"/>
              </w:rPr>
              <w:t>я возможностей использования информационно коммуникационных технологий</w:t>
            </w:r>
            <w:r w:rsidRPr="00B862F9">
              <w:rPr>
                <w:rFonts w:ascii="Times New Roman" w:hAnsi="Times New Roman" w:cs="Times New Roman"/>
                <w:kern w:val="1"/>
                <w:sz w:val="24"/>
                <w:szCs w:val="24"/>
                <w:lang w:eastAsia="ar-SA"/>
              </w:rPr>
              <w:t xml:space="preserve"> в процессе управления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 xml:space="preserve">ДОУ и повышении качества образовательной деятельности </w:t>
            </w:r>
          </w:p>
          <w:p w:rsidR="005C645A" w:rsidRPr="00B862F9" w:rsidRDefault="005C645A" w:rsidP="001D6F17">
            <w:pPr>
              <w:suppressAutoHyphens/>
              <w:spacing w:after="0" w:line="240" w:lineRule="auto"/>
              <w:contextualSpacing/>
              <w:jc w:val="both"/>
              <w:rPr>
                <w:rFonts w:ascii="Times New Roman" w:hAnsi="Times New Roman" w:cs="Times New Roman"/>
                <w:kern w:val="1"/>
                <w:sz w:val="24"/>
                <w:szCs w:val="24"/>
                <w:lang w:eastAsia="ar-SA"/>
              </w:rPr>
            </w:pP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-повышение квалификации педагогов  </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-сбор необходимой информации</w:t>
            </w:r>
          </w:p>
        </w:tc>
        <w:tc>
          <w:tcPr>
            <w:tcW w:w="1985" w:type="dxa"/>
            <w:shd w:val="clear" w:color="auto" w:fill="auto"/>
          </w:tcPr>
          <w:p w:rsidR="00215CFB" w:rsidRPr="00B862F9" w:rsidRDefault="00E464F5"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2023-2025</w:t>
            </w:r>
          </w:p>
        </w:tc>
        <w:tc>
          <w:tcPr>
            <w:tcW w:w="1877" w:type="dxa"/>
            <w:shd w:val="clear" w:color="auto" w:fill="auto"/>
          </w:tcPr>
          <w:p w:rsidR="00215CFB" w:rsidRPr="00B862F9" w:rsidRDefault="00ED22FA"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tc>
      </w:tr>
      <w:tr w:rsidR="00215CFB" w:rsidRPr="00B862F9" w:rsidTr="001D6F17">
        <w:tc>
          <w:tcPr>
            <w:tcW w:w="15310" w:type="dxa"/>
            <w:gridSpan w:val="4"/>
            <w:shd w:val="clear" w:color="auto" w:fill="auto"/>
          </w:tcPr>
          <w:p w:rsidR="00215CFB" w:rsidRPr="001D6F17" w:rsidRDefault="00E464F5" w:rsidP="001D6F17">
            <w:pPr>
              <w:suppressAutoHyphens/>
              <w:spacing w:after="0" w:line="240" w:lineRule="auto"/>
              <w:contextualSpacing/>
              <w:jc w:val="both"/>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lastRenderedPageBreak/>
              <w:t>Этап реализации /2023</w:t>
            </w:r>
            <w:r w:rsidR="00033A03">
              <w:rPr>
                <w:rFonts w:ascii="Times New Roman" w:hAnsi="Times New Roman" w:cs="Times New Roman"/>
                <w:b/>
                <w:kern w:val="1"/>
                <w:sz w:val="24"/>
                <w:szCs w:val="24"/>
                <w:lang w:eastAsia="ar-SA"/>
              </w:rPr>
              <w:t>-2025</w:t>
            </w:r>
            <w:r w:rsidR="001D6F17">
              <w:rPr>
                <w:rFonts w:ascii="Times New Roman" w:hAnsi="Times New Roman" w:cs="Times New Roman"/>
                <w:b/>
                <w:kern w:val="1"/>
                <w:sz w:val="24"/>
                <w:szCs w:val="24"/>
                <w:lang w:eastAsia="ar-SA"/>
              </w:rPr>
              <w:t>годы/</w:t>
            </w:r>
          </w:p>
        </w:tc>
      </w:tr>
      <w:tr w:rsidR="00215CFB" w:rsidRPr="00B862F9" w:rsidTr="001D6F17">
        <w:tc>
          <w:tcPr>
            <w:tcW w:w="4786"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Новый качественный уровень образовательной программы учреждения, обеспечивающий обновленную модель образовательного пространства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-корректировка образовательной программы в соответствии с ФГОС дошкольного образования и с учетом </w:t>
            </w:r>
            <w:r w:rsidR="00033A03">
              <w:rPr>
                <w:rFonts w:ascii="Times New Roman" w:hAnsi="Times New Roman" w:cs="Times New Roman"/>
                <w:kern w:val="1"/>
                <w:sz w:val="24"/>
                <w:szCs w:val="24"/>
                <w:lang w:eastAsia="ar-SA"/>
              </w:rPr>
              <w:t>основной общеобразовательной программой дошкольного образования</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-формирование модели режима дня, недели, года с учетом обновленной модели образовательного пространства;</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-разработка рабочих программ по образовательным областям;</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-Разработка примерного календарн</w:t>
            </w:r>
            <w:proofErr w:type="gramStart"/>
            <w:r w:rsidRPr="00B862F9">
              <w:rPr>
                <w:rFonts w:ascii="Times New Roman" w:hAnsi="Times New Roman" w:cs="Times New Roman"/>
                <w:kern w:val="1"/>
                <w:sz w:val="24"/>
                <w:szCs w:val="24"/>
                <w:lang w:eastAsia="ar-SA"/>
              </w:rPr>
              <w:t>о-</w:t>
            </w:r>
            <w:proofErr w:type="gramEnd"/>
            <w:r w:rsidRPr="00B862F9">
              <w:rPr>
                <w:rFonts w:ascii="Times New Roman" w:hAnsi="Times New Roman" w:cs="Times New Roman"/>
                <w:kern w:val="1"/>
                <w:sz w:val="24"/>
                <w:szCs w:val="24"/>
                <w:lang w:eastAsia="ar-SA"/>
              </w:rPr>
              <w:t xml:space="preserve"> тематического планирования. </w:t>
            </w:r>
          </w:p>
        </w:tc>
        <w:tc>
          <w:tcPr>
            <w:tcW w:w="1985" w:type="dxa"/>
            <w:shd w:val="clear" w:color="auto" w:fill="auto"/>
          </w:tcPr>
          <w:p w:rsidR="00215CFB" w:rsidRPr="00B862F9" w:rsidRDefault="00E464F5"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2023</w:t>
            </w:r>
            <w:r w:rsidR="00033A03">
              <w:rPr>
                <w:rFonts w:ascii="Times New Roman" w:hAnsi="Times New Roman" w:cs="Times New Roman"/>
                <w:kern w:val="1"/>
                <w:sz w:val="24"/>
                <w:szCs w:val="24"/>
                <w:lang w:eastAsia="ar-SA"/>
              </w:rPr>
              <w:t>-2</w:t>
            </w:r>
            <w:r>
              <w:rPr>
                <w:rFonts w:ascii="Times New Roman" w:hAnsi="Times New Roman" w:cs="Times New Roman"/>
                <w:kern w:val="1"/>
                <w:sz w:val="24"/>
                <w:szCs w:val="24"/>
                <w:lang w:eastAsia="ar-SA"/>
              </w:rPr>
              <w:t>025</w:t>
            </w:r>
          </w:p>
        </w:tc>
        <w:tc>
          <w:tcPr>
            <w:tcW w:w="1877" w:type="dxa"/>
            <w:shd w:val="clear" w:color="auto" w:fill="auto"/>
          </w:tcPr>
          <w:p w:rsidR="00ED22FA" w:rsidRPr="00B862F9" w:rsidRDefault="00ED22FA"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tc>
      </w:tr>
      <w:tr w:rsidR="00215CFB" w:rsidRPr="00B862F9" w:rsidTr="001D6F17">
        <w:trPr>
          <w:trHeight w:val="2884"/>
        </w:trPr>
        <w:tc>
          <w:tcPr>
            <w:tcW w:w="4786"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Совершенствование образовательной деятельности через овладение современными   технологиями, обеспечивающими целостное развитие ребенка</w:t>
            </w:r>
          </w:p>
          <w:p w:rsidR="00215CFB" w:rsidRPr="00B862F9" w:rsidRDefault="00215CFB" w:rsidP="001D6F17">
            <w:pPr>
              <w:tabs>
                <w:tab w:val="left" w:pos="2805"/>
              </w:tabs>
              <w:spacing w:after="0" w:line="240" w:lineRule="auto"/>
              <w:contextualSpacing/>
              <w:rPr>
                <w:rFonts w:ascii="Times New Roman" w:hAnsi="Times New Roman" w:cs="Times New Roman"/>
                <w:sz w:val="24"/>
                <w:szCs w:val="24"/>
                <w:lang w:eastAsia="ar-SA"/>
              </w:rPr>
            </w:pP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использование в образовательной деятельности современных развивающих технологий (изучение, внедрение, реализация в соответствии с индивидуальными планами педагогов);</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-индивидуализация и дифференциация образовательной деятельности (введение в практику работы по формированию «портфолио» дошкольника, составление индивидуальных маршрутов развития воспитанников, дифференцированные планы);</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-выявление и формирование приоритетного направления воспитательной работы в группе.</w:t>
            </w:r>
          </w:p>
        </w:tc>
        <w:tc>
          <w:tcPr>
            <w:tcW w:w="1985" w:type="dxa"/>
            <w:shd w:val="clear" w:color="auto" w:fill="auto"/>
          </w:tcPr>
          <w:p w:rsidR="00215CFB" w:rsidRPr="00B862F9" w:rsidRDefault="00E464F5"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2023-2026</w:t>
            </w:r>
          </w:p>
        </w:tc>
        <w:tc>
          <w:tcPr>
            <w:tcW w:w="1877"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ED22FA" w:rsidRPr="00B862F9" w:rsidRDefault="00ED22FA"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tc>
      </w:tr>
      <w:tr w:rsidR="00215CFB" w:rsidRPr="00B862F9" w:rsidTr="001D6F17">
        <w:trPr>
          <w:trHeight w:val="1706"/>
        </w:trPr>
        <w:tc>
          <w:tcPr>
            <w:tcW w:w="4786" w:type="dxa"/>
            <w:shd w:val="clear" w:color="auto" w:fill="auto"/>
          </w:tcPr>
          <w:p w:rsidR="00215CFB" w:rsidRPr="001D6F17"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sz w:val="24"/>
                <w:szCs w:val="24"/>
              </w:rPr>
              <w:br w:type="page"/>
            </w:r>
            <w:r w:rsidRPr="00B862F9">
              <w:rPr>
                <w:rFonts w:ascii="Times New Roman" w:hAnsi="Times New Roman" w:cs="Times New Roman"/>
                <w:kern w:val="1"/>
                <w:sz w:val="24"/>
                <w:szCs w:val="24"/>
                <w:lang w:eastAsia="ar-SA"/>
              </w:rPr>
              <w:t>Обновление предметно</w:t>
            </w:r>
            <w:r w:rsidR="005C645A">
              <w:rPr>
                <w:rFonts w:ascii="Times New Roman" w:hAnsi="Times New Roman" w:cs="Times New Roman"/>
                <w:kern w:val="1"/>
                <w:sz w:val="24"/>
                <w:szCs w:val="24"/>
                <w:lang w:eastAsia="ar-SA"/>
              </w:rPr>
              <w:t xml:space="preserve"> </w:t>
            </w:r>
            <w:r w:rsidRPr="00B862F9">
              <w:rPr>
                <w:rFonts w:ascii="Times New Roman" w:hAnsi="Times New Roman" w:cs="Times New Roman"/>
                <w:kern w:val="1"/>
                <w:sz w:val="24"/>
                <w:szCs w:val="24"/>
                <w:lang w:eastAsia="ar-SA"/>
              </w:rPr>
              <w:t xml:space="preserve">- развивающей среды, способствующей реализации нового содержания дошкольного образования достижению новых </w:t>
            </w:r>
            <w:r w:rsidR="00E464F5">
              <w:rPr>
                <w:rFonts w:ascii="Times New Roman" w:hAnsi="Times New Roman" w:cs="Times New Roman"/>
                <w:kern w:val="1"/>
                <w:sz w:val="24"/>
                <w:szCs w:val="24"/>
                <w:lang w:eastAsia="ar-SA"/>
              </w:rPr>
              <w:t>образовательных результатов МА</w:t>
            </w:r>
            <w:r w:rsidR="001D6F17">
              <w:rPr>
                <w:rFonts w:ascii="Times New Roman" w:hAnsi="Times New Roman" w:cs="Times New Roman"/>
                <w:kern w:val="1"/>
                <w:sz w:val="24"/>
                <w:szCs w:val="24"/>
                <w:lang w:eastAsia="ar-SA"/>
              </w:rPr>
              <w:t>ДОУ</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-оборудование группового помещения развивающими пособиями, сюжетными игрушками, играми развивающей направленности;</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-пополнение программно-методического, дидактического и диагностического сопровождения образовательной программы.</w:t>
            </w:r>
          </w:p>
        </w:tc>
        <w:tc>
          <w:tcPr>
            <w:tcW w:w="1985"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Постоянно по мере финансирования</w:t>
            </w:r>
          </w:p>
        </w:tc>
        <w:tc>
          <w:tcPr>
            <w:tcW w:w="1877"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215CFB" w:rsidRPr="00B862F9" w:rsidRDefault="002B4C52"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Воспитатели</w:t>
            </w:r>
          </w:p>
        </w:tc>
      </w:tr>
      <w:tr w:rsidR="00215CFB" w:rsidRPr="00B862F9" w:rsidTr="001D6F17">
        <w:tc>
          <w:tcPr>
            <w:tcW w:w="4786"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Повышение эффективности обучения, формирование целостности восприятия изучаемого материала за счет применения ИКТ в образовательной деятельности</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-Приобретение программного обеспечения, компьютерной техники;</w:t>
            </w:r>
          </w:p>
          <w:p w:rsidR="00215CFB" w:rsidRPr="00B862F9" w:rsidRDefault="00EC40E2"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-Активное применение информационно-коммуникационных технологий</w:t>
            </w:r>
            <w:r w:rsidR="00215CFB" w:rsidRPr="00B862F9">
              <w:rPr>
                <w:rFonts w:ascii="Times New Roman" w:hAnsi="Times New Roman" w:cs="Times New Roman"/>
                <w:kern w:val="1"/>
                <w:sz w:val="24"/>
                <w:szCs w:val="24"/>
                <w:lang w:eastAsia="ar-SA"/>
              </w:rPr>
              <w:t xml:space="preserve"> в образовательной деятельности;</w:t>
            </w:r>
          </w:p>
          <w:p w:rsidR="00915043" w:rsidRPr="00B862F9" w:rsidRDefault="00915043" w:rsidP="001D6F17">
            <w:pPr>
              <w:suppressAutoHyphens/>
              <w:spacing w:after="0" w:line="240" w:lineRule="auto"/>
              <w:contextualSpacing/>
              <w:jc w:val="both"/>
              <w:rPr>
                <w:rFonts w:ascii="Times New Roman" w:hAnsi="Times New Roman" w:cs="Times New Roman"/>
                <w:kern w:val="1"/>
                <w:sz w:val="24"/>
                <w:szCs w:val="24"/>
                <w:lang w:eastAsia="ar-SA"/>
              </w:rPr>
            </w:pPr>
          </w:p>
        </w:tc>
        <w:tc>
          <w:tcPr>
            <w:tcW w:w="1985"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По мере финансирования</w:t>
            </w:r>
          </w:p>
        </w:tc>
        <w:tc>
          <w:tcPr>
            <w:tcW w:w="1877"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215CFB" w:rsidRPr="00B862F9" w:rsidRDefault="002B4C52"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Воспитатели</w:t>
            </w:r>
          </w:p>
        </w:tc>
      </w:tr>
      <w:tr w:rsidR="00215CFB" w:rsidRPr="00B862F9" w:rsidTr="001D6F17">
        <w:trPr>
          <w:trHeight w:val="477"/>
        </w:trPr>
        <w:tc>
          <w:tcPr>
            <w:tcW w:w="4786"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Повышение профессионального уровня педагогических кадров в вопросах использования в практике работы </w:t>
            </w:r>
            <w:r w:rsidRPr="00B862F9">
              <w:rPr>
                <w:rFonts w:ascii="Times New Roman" w:hAnsi="Times New Roman" w:cs="Times New Roman"/>
                <w:kern w:val="1"/>
                <w:sz w:val="24"/>
                <w:szCs w:val="24"/>
                <w:lang w:eastAsia="ar-SA"/>
              </w:rPr>
              <w:lastRenderedPageBreak/>
              <w:t>современных технологий дошкольного образования</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lastRenderedPageBreak/>
              <w:t>-курсовая подготовка;</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-участие в работе </w:t>
            </w:r>
            <w:r w:rsidR="00EC40E2">
              <w:rPr>
                <w:rFonts w:ascii="Times New Roman" w:hAnsi="Times New Roman" w:cs="Times New Roman"/>
                <w:kern w:val="1"/>
                <w:sz w:val="24"/>
                <w:szCs w:val="24"/>
                <w:lang w:eastAsia="ar-SA"/>
              </w:rPr>
              <w:t>районного методического объединения</w:t>
            </w:r>
            <w:r w:rsidRPr="00B862F9">
              <w:rPr>
                <w:rFonts w:ascii="Times New Roman" w:hAnsi="Times New Roman" w:cs="Times New Roman"/>
                <w:kern w:val="1"/>
                <w:sz w:val="24"/>
                <w:szCs w:val="24"/>
                <w:lang w:eastAsia="ar-SA"/>
              </w:rPr>
              <w:t>;</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-транслирование опыта работы через участие в конкурсах, </w:t>
            </w:r>
            <w:r w:rsidRPr="00B862F9">
              <w:rPr>
                <w:rFonts w:ascii="Times New Roman" w:hAnsi="Times New Roman" w:cs="Times New Roman"/>
                <w:kern w:val="1"/>
                <w:sz w:val="24"/>
                <w:szCs w:val="24"/>
                <w:lang w:eastAsia="ar-SA"/>
              </w:rPr>
              <w:lastRenderedPageBreak/>
              <w:t xml:space="preserve">публикацию на сайте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 личные сайты педагогов, проектную деятельность;</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-Ведение портфолио </w:t>
            </w:r>
            <w:proofErr w:type="gramStart"/>
            <w:r w:rsidRPr="00B862F9">
              <w:rPr>
                <w:rFonts w:ascii="Times New Roman" w:hAnsi="Times New Roman" w:cs="Times New Roman"/>
                <w:kern w:val="1"/>
                <w:sz w:val="24"/>
                <w:szCs w:val="24"/>
                <w:lang w:eastAsia="ar-SA"/>
              </w:rPr>
              <w:t>педагога-как</w:t>
            </w:r>
            <w:proofErr w:type="gramEnd"/>
            <w:r w:rsidRPr="00B862F9">
              <w:rPr>
                <w:rFonts w:ascii="Times New Roman" w:hAnsi="Times New Roman" w:cs="Times New Roman"/>
                <w:kern w:val="1"/>
                <w:sz w:val="24"/>
                <w:szCs w:val="24"/>
                <w:lang w:eastAsia="ar-SA"/>
              </w:rPr>
              <w:t xml:space="preserve"> инструмента отслеживания уровня повышения профессионального мастерства и творческого роста.</w:t>
            </w:r>
          </w:p>
        </w:tc>
        <w:tc>
          <w:tcPr>
            <w:tcW w:w="1985"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lastRenderedPageBreak/>
              <w:t>постоянно</w:t>
            </w:r>
          </w:p>
        </w:tc>
        <w:tc>
          <w:tcPr>
            <w:tcW w:w="1877"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ED22FA" w:rsidRPr="00B862F9" w:rsidRDefault="00ED22FA"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tc>
      </w:tr>
      <w:tr w:rsidR="00215CFB" w:rsidRPr="00B862F9" w:rsidTr="001D6F17">
        <w:tc>
          <w:tcPr>
            <w:tcW w:w="15310" w:type="dxa"/>
            <w:gridSpan w:val="4"/>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b/>
                <w:kern w:val="1"/>
                <w:sz w:val="24"/>
                <w:szCs w:val="24"/>
                <w:lang w:eastAsia="ar-SA"/>
              </w:rPr>
            </w:pPr>
            <w:r w:rsidRPr="00B862F9">
              <w:rPr>
                <w:rFonts w:ascii="Times New Roman" w:hAnsi="Times New Roman" w:cs="Times New Roman"/>
                <w:b/>
                <w:kern w:val="1"/>
                <w:sz w:val="24"/>
                <w:szCs w:val="24"/>
                <w:lang w:eastAsia="ar-SA"/>
              </w:rPr>
              <w:lastRenderedPageBreak/>
              <w:t>Ана</w:t>
            </w:r>
            <w:r w:rsidR="00AF5B40">
              <w:rPr>
                <w:rFonts w:ascii="Times New Roman" w:hAnsi="Times New Roman" w:cs="Times New Roman"/>
                <w:b/>
                <w:kern w:val="1"/>
                <w:sz w:val="24"/>
                <w:szCs w:val="24"/>
                <w:lang w:eastAsia="ar-SA"/>
              </w:rPr>
              <w:t>литико-информационный этап /2025</w:t>
            </w:r>
            <w:r w:rsidRPr="00B862F9">
              <w:rPr>
                <w:rFonts w:ascii="Times New Roman" w:hAnsi="Times New Roman" w:cs="Times New Roman"/>
                <w:b/>
                <w:kern w:val="1"/>
                <w:sz w:val="24"/>
                <w:szCs w:val="24"/>
                <w:lang w:eastAsia="ar-SA"/>
              </w:rPr>
              <w:t xml:space="preserve"> год/</w:t>
            </w:r>
          </w:p>
        </w:tc>
      </w:tr>
      <w:tr w:rsidR="00215CFB" w:rsidRPr="00B862F9" w:rsidTr="001D6F17">
        <w:tc>
          <w:tcPr>
            <w:tcW w:w="4786"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Оценка эффективности и совершенствование инновационной модели образовательного пространства, обеспечивающей новое качество образования </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-Отслеживание эффективности внедрения в практику работы современных педагогических технологий (система контроля;</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мониторинг детского развития и освоения образовательных программ; мониторинг удовлетворенности родителей качеством предоставляемых образовательных услуг);</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-Анализ эффективности внедрения в учреждении новой системы планирования, внесение </w:t>
            </w:r>
            <w:proofErr w:type="gramStart"/>
            <w:r w:rsidRPr="00B862F9">
              <w:rPr>
                <w:rFonts w:ascii="Times New Roman" w:hAnsi="Times New Roman" w:cs="Times New Roman"/>
                <w:kern w:val="1"/>
                <w:sz w:val="24"/>
                <w:szCs w:val="24"/>
                <w:lang w:eastAsia="ar-SA"/>
              </w:rPr>
              <w:t>необходимых</w:t>
            </w:r>
            <w:proofErr w:type="gramEnd"/>
            <w:r w:rsidRPr="00B862F9">
              <w:rPr>
                <w:rFonts w:ascii="Times New Roman" w:hAnsi="Times New Roman" w:cs="Times New Roman"/>
                <w:kern w:val="1"/>
                <w:sz w:val="24"/>
                <w:szCs w:val="24"/>
                <w:lang w:eastAsia="ar-SA"/>
              </w:rPr>
              <w:t xml:space="preserve"> корректив в планы образовательной деятельности; </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мониторинг эффективности внедрения индивидуальных и дифференцированных маршрутов и программ;</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-анализ реализации проекта обновления учебно-материальной базы образовательной деятельности.</w:t>
            </w:r>
          </w:p>
        </w:tc>
        <w:tc>
          <w:tcPr>
            <w:tcW w:w="1985"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 течение всего отчетного периода</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p w:rsidR="00215CFB" w:rsidRPr="00B862F9" w:rsidRDefault="00E464F5"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2023-2026</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tc>
        <w:tc>
          <w:tcPr>
            <w:tcW w:w="1877"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ED22FA" w:rsidRPr="00B862F9" w:rsidRDefault="00ED22FA"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215CFB" w:rsidRPr="00B862F9" w:rsidRDefault="00215CFB" w:rsidP="001D6F17">
            <w:pPr>
              <w:suppressAutoHyphens/>
              <w:spacing w:after="0" w:line="240" w:lineRule="auto"/>
              <w:ind w:hanging="542"/>
              <w:contextualSpacing/>
              <w:jc w:val="both"/>
              <w:rPr>
                <w:rFonts w:ascii="Times New Roman" w:hAnsi="Times New Roman" w:cs="Times New Roman"/>
                <w:kern w:val="1"/>
                <w:sz w:val="24"/>
                <w:szCs w:val="24"/>
                <w:lang w:eastAsia="ar-SA"/>
              </w:rPr>
            </w:pPr>
          </w:p>
        </w:tc>
      </w:tr>
      <w:tr w:rsidR="00215CFB" w:rsidRPr="00B862F9" w:rsidTr="001D6F17">
        <w:tc>
          <w:tcPr>
            <w:tcW w:w="4786"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Персонифицированный учет деятельности педагогических кадров. Внедрение, совершенствование и распространение перспективного опыта</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-мониторинг актуального состояния кадровой обстановки в ДОУ (программа мониторинга, статистические данные);</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демонстрация портфолио педагогов;</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 обобщение и трансляция перспективного педагогического опыта интеграции образовательных областей, организации самостоятельной и совместной образовательной деятельности</w:t>
            </w:r>
            <w:r w:rsidR="00033A03">
              <w:rPr>
                <w:rFonts w:ascii="Times New Roman" w:hAnsi="Times New Roman" w:cs="Times New Roman"/>
                <w:kern w:val="1"/>
                <w:sz w:val="24"/>
                <w:szCs w:val="24"/>
                <w:lang w:eastAsia="ar-SA"/>
              </w:rPr>
              <w:t xml:space="preserve"> детей и педагогов (публикации в СМИ, на </w:t>
            </w:r>
            <w:r w:rsidR="00E464F5">
              <w:rPr>
                <w:rFonts w:ascii="Times New Roman" w:hAnsi="Times New Roman" w:cs="Times New Roman"/>
                <w:kern w:val="1"/>
                <w:sz w:val="24"/>
                <w:szCs w:val="24"/>
                <w:lang w:eastAsia="ar-SA"/>
              </w:rPr>
              <w:t>сайте МА</w:t>
            </w:r>
            <w:r w:rsidR="00033A03">
              <w:rPr>
                <w:rFonts w:ascii="Times New Roman" w:hAnsi="Times New Roman" w:cs="Times New Roman"/>
                <w:kern w:val="1"/>
                <w:sz w:val="24"/>
                <w:szCs w:val="24"/>
                <w:lang w:eastAsia="ar-SA"/>
              </w:rPr>
              <w:t>ДОУ)</w:t>
            </w:r>
          </w:p>
        </w:tc>
        <w:tc>
          <w:tcPr>
            <w:tcW w:w="1985"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Ежегодно</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 течение всего отчетного периода</w:t>
            </w:r>
          </w:p>
        </w:tc>
        <w:tc>
          <w:tcPr>
            <w:tcW w:w="1877" w:type="dxa"/>
            <w:shd w:val="clear" w:color="auto" w:fill="auto"/>
          </w:tcPr>
          <w:p w:rsidR="00ED22FA"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w:t>
            </w:r>
            <w:r w:rsidR="00ED22FA" w:rsidRPr="00B862F9">
              <w:rPr>
                <w:rFonts w:ascii="Times New Roman" w:hAnsi="Times New Roman" w:cs="Times New Roman"/>
                <w:kern w:val="1"/>
                <w:sz w:val="24"/>
                <w:szCs w:val="24"/>
                <w:lang w:eastAsia="ar-SA"/>
              </w:rPr>
              <w:t>аведующий</w:t>
            </w:r>
          </w:p>
          <w:p w:rsidR="00ED22FA" w:rsidRPr="00B862F9" w:rsidRDefault="00ED22FA"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p>
        </w:tc>
      </w:tr>
      <w:tr w:rsidR="00215CFB" w:rsidRPr="00B862F9" w:rsidTr="001D6F17">
        <w:tc>
          <w:tcPr>
            <w:tcW w:w="4786"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Определение новых направлений развития</w:t>
            </w:r>
          </w:p>
        </w:tc>
        <w:tc>
          <w:tcPr>
            <w:tcW w:w="6662"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-проведение проблемно-ориентированного анализа деятельности ДОУ по реализации Программы развития</w:t>
            </w:r>
          </w:p>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-Публикация результатов и итогового заключения о реализации Программы развития (открытый информационно-аналитический доклад, сайт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w:t>
            </w:r>
          </w:p>
        </w:tc>
        <w:tc>
          <w:tcPr>
            <w:tcW w:w="1985" w:type="dxa"/>
            <w:shd w:val="clear" w:color="auto" w:fill="auto"/>
          </w:tcPr>
          <w:p w:rsidR="00215CFB" w:rsidRPr="00B862F9" w:rsidRDefault="00E464F5" w:rsidP="001D6F17">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2026</w:t>
            </w:r>
            <w:r w:rsidR="00215CFB" w:rsidRPr="00B862F9">
              <w:rPr>
                <w:rFonts w:ascii="Times New Roman" w:hAnsi="Times New Roman" w:cs="Times New Roman"/>
                <w:kern w:val="1"/>
                <w:sz w:val="24"/>
                <w:szCs w:val="24"/>
                <w:lang w:eastAsia="ar-SA"/>
              </w:rPr>
              <w:t xml:space="preserve"> г.</w:t>
            </w:r>
          </w:p>
        </w:tc>
        <w:tc>
          <w:tcPr>
            <w:tcW w:w="1877" w:type="dxa"/>
            <w:shd w:val="clear" w:color="auto" w:fill="auto"/>
          </w:tcPr>
          <w:p w:rsidR="00215CFB" w:rsidRPr="00B862F9" w:rsidRDefault="00215CFB"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
          <w:p w:rsidR="00ED22FA" w:rsidRPr="00B862F9" w:rsidRDefault="00ED22FA" w:rsidP="001D6F17">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ED22FA" w:rsidRPr="00B862F9" w:rsidRDefault="00ED22FA" w:rsidP="001D6F17">
            <w:pPr>
              <w:suppressAutoHyphens/>
              <w:spacing w:after="0" w:line="240" w:lineRule="auto"/>
              <w:contextualSpacing/>
              <w:jc w:val="both"/>
              <w:rPr>
                <w:rFonts w:ascii="Times New Roman" w:hAnsi="Times New Roman" w:cs="Times New Roman"/>
                <w:kern w:val="1"/>
                <w:sz w:val="24"/>
                <w:szCs w:val="24"/>
                <w:lang w:eastAsia="ar-SA"/>
              </w:rPr>
            </w:pPr>
          </w:p>
        </w:tc>
      </w:tr>
    </w:tbl>
    <w:p w:rsidR="004A4A4D" w:rsidRPr="00B862F9" w:rsidRDefault="004A4A4D" w:rsidP="00B862F9">
      <w:pPr>
        <w:spacing w:after="0" w:line="240" w:lineRule="auto"/>
        <w:contextualSpacing/>
        <w:jc w:val="both"/>
        <w:rPr>
          <w:rFonts w:ascii="Times New Roman" w:eastAsia="Calibri" w:hAnsi="Times New Roman" w:cs="Times New Roman"/>
          <w:b/>
          <w:color w:val="000000"/>
          <w:sz w:val="24"/>
          <w:szCs w:val="24"/>
        </w:rPr>
        <w:sectPr w:rsidR="004A4A4D" w:rsidRPr="00B862F9" w:rsidSect="00967B4D">
          <w:pgSz w:w="16838" w:h="11906" w:orient="landscape"/>
          <w:pgMar w:top="851" w:right="1134" w:bottom="1701" w:left="1134" w:header="709" w:footer="709" w:gutter="0"/>
          <w:cols w:space="708"/>
          <w:docGrid w:linePitch="360"/>
        </w:sectPr>
      </w:pPr>
    </w:p>
    <w:p w:rsidR="00760890" w:rsidRPr="00B862F9" w:rsidRDefault="00760890" w:rsidP="00B862F9">
      <w:pPr>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b/>
          <w:color w:val="000000"/>
          <w:sz w:val="24"/>
          <w:szCs w:val="24"/>
        </w:rPr>
        <w:lastRenderedPageBreak/>
        <w:t>Прогнозируемый результат</w:t>
      </w:r>
      <w:r w:rsidRPr="00B862F9">
        <w:rPr>
          <w:rFonts w:ascii="Times New Roman" w:eastAsia="Calibri" w:hAnsi="Times New Roman" w:cs="Times New Roman"/>
          <w:color w:val="000000"/>
          <w:sz w:val="24"/>
          <w:szCs w:val="24"/>
        </w:rPr>
        <w:t>:</w:t>
      </w:r>
    </w:p>
    <w:p w:rsidR="00760890" w:rsidRPr="00B862F9" w:rsidRDefault="00760890" w:rsidP="00B862F9">
      <w:pPr>
        <w:spacing w:after="0" w:line="240" w:lineRule="auto"/>
        <w:ind w:firstLine="409"/>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 xml:space="preserve">- Обновление содержания образования в соответствии с современными требованиями общества и социальным заказом родителей. </w:t>
      </w:r>
    </w:p>
    <w:p w:rsidR="00760890" w:rsidRPr="00B862F9" w:rsidRDefault="00760890" w:rsidP="00B862F9">
      <w:pPr>
        <w:spacing w:after="0" w:line="240" w:lineRule="auto"/>
        <w:ind w:firstLine="409"/>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-Повышение качества образовательной деятельности.</w:t>
      </w:r>
    </w:p>
    <w:p w:rsidR="007B5893" w:rsidRDefault="007B5893" w:rsidP="00AE6876">
      <w:pPr>
        <w:suppressAutoHyphens/>
        <w:spacing w:after="0" w:line="240" w:lineRule="auto"/>
        <w:contextualSpacing/>
        <w:jc w:val="both"/>
        <w:rPr>
          <w:rFonts w:ascii="Times New Roman" w:hAnsi="Times New Roman" w:cs="Times New Roman"/>
          <w:b/>
          <w:i/>
          <w:kern w:val="1"/>
          <w:sz w:val="24"/>
          <w:szCs w:val="24"/>
          <w:u w:val="single"/>
          <w:lang w:eastAsia="ar-SA"/>
        </w:rPr>
      </w:pPr>
    </w:p>
    <w:p w:rsidR="007B5893" w:rsidRDefault="007B5893" w:rsidP="00AE6876">
      <w:pPr>
        <w:suppressAutoHyphens/>
        <w:spacing w:after="0" w:line="240" w:lineRule="auto"/>
        <w:contextualSpacing/>
        <w:jc w:val="both"/>
        <w:rPr>
          <w:rFonts w:ascii="Times New Roman" w:hAnsi="Times New Roman" w:cs="Times New Roman"/>
          <w:b/>
          <w:i/>
          <w:kern w:val="1"/>
          <w:sz w:val="24"/>
          <w:szCs w:val="24"/>
          <w:u w:val="single"/>
          <w:lang w:eastAsia="ar-SA"/>
        </w:rPr>
      </w:pPr>
    </w:p>
    <w:p w:rsidR="007B5893" w:rsidRDefault="007B5893" w:rsidP="00AE6876">
      <w:pPr>
        <w:suppressAutoHyphens/>
        <w:spacing w:after="0" w:line="240" w:lineRule="auto"/>
        <w:contextualSpacing/>
        <w:jc w:val="both"/>
        <w:rPr>
          <w:rFonts w:ascii="Times New Roman" w:hAnsi="Times New Roman" w:cs="Times New Roman"/>
          <w:b/>
          <w:i/>
          <w:kern w:val="1"/>
          <w:sz w:val="24"/>
          <w:szCs w:val="24"/>
          <w:u w:val="single"/>
          <w:lang w:eastAsia="ar-SA"/>
        </w:rPr>
      </w:pPr>
    </w:p>
    <w:p w:rsidR="00AE6876" w:rsidRDefault="00AE6876" w:rsidP="00AE6876">
      <w:pPr>
        <w:suppressAutoHyphens/>
        <w:spacing w:after="0" w:line="240" w:lineRule="auto"/>
        <w:contextualSpacing/>
        <w:jc w:val="both"/>
        <w:rPr>
          <w:rFonts w:ascii="Times New Roman" w:hAnsi="Times New Roman" w:cs="Times New Roman"/>
          <w:b/>
          <w:i/>
          <w:kern w:val="1"/>
          <w:sz w:val="24"/>
          <w:szCs w:val="24"/>
          <w:u w:val="single"/>
          <w:lang w:eastAsia="ar-SA"/>
        </w:rPr>
      </w:pPr>
      <w:r>
        <w:rPr>
          <w:rFonts w:ascii="Times New Roman" w:hAnsi="Times New Roman" w:cs="Times New Roman"/>
          <w:b/>
          <w:i/>
          <w:kern w:val="1"/>
          <w:sz w:val="24"/>
          <w:szCs w:val="24"/>
          <w:u w:val="single"/>
          <w:lang w:eastAsia="ar-SA"/>
        </w:rPr>
        <w:t xml:space="preserve">Физическое развитие </w:t>
      </w:r>
      <w:r w:rsidR="009F5136" w:rsidRPr="00B862F9">
        <w:rPr>
          <w:rFonts w:ascii="Times New Roman" w:eastAsia="Calibri" w:hAnsi="Times New Roman" w:cs="Times New Roman"/>
          <w:b/>
          <w:bCs/>
          <w:i/>
          <w:color w:val="000000"/>
          <w:sz w:val="24"/>
          <w:szCs w:val="24"/>
          <w:u w:val="single"/>
        </w:rPr>
        <w:t>«</w:t>
      </w:r>
      <w:r w:rsidR="00411972" w:rsidRPr="00B862F9">
        <w:rPr>
          <w:rFonts w:ascii="Times New Roman" w:eastAsia="Calibri" w:hAnsi="Times New Roman" w:cs="Times New Roman"/>
          <w:b/>
          <w:bCs/>
          <w:i/>
          <w:color w:val="000000"/>
          <w:sz w:val="24"/>
          <w:szCs w:val="24"/>
          <w:u w:val="single"/>
        </w:rPr>
        <w:t>Академия здоровья</w:t>
      </w:r>
      <w:r w:rsidR="009F5136" w:rsidRPr="00B862F9">
        <w:rPr>
          <w:rFonts w:ascii="Times New Roman" w:eastAsia="Calibri" w:hAnsi="Times New Roman" w:cs="Times New Roman"/>
          <w:b/>
          <w:bCs/>
          <w:i/>
          <w:color w:val="000000"/>
          <w:sz w:val="24"/>
          <w:szCs w:val="24"/>
          <w:u w:val="single"/>
        </w:rPr>
        <w:t>»</w:t>
      </w:r>
      <w:r w:rsidR="00B35E8D">
        <w:rPr>
          <w:rFonts w:ascii="Times New Roman" w:eastAsia="Calibri" w:hAnsi="Times New Roman" w:cs="Times New Roman"/>
          <w:b/>
          <w:bCs/>
          <w:i/>
          <w:color w:val="000000"/>
          <w:sz w:val="24"/>
          <w:szCs w:val="24"/>
          <w:u w:val="single"/>
        </w:rPr>
        <w:t xml:space="preserve"> с реализацией программы оздоровления детей</w:t>
      </w:r>
      <w:r w:rsidR="005C645A">
        <w:rPr>
          <w:rFonts w:ascii="Times New Roman" w:eastAsia="Calibri" w:hAnsi="Times New Roman" w:cs="Times New Roman"/>
          <w:b/>
          <w:bCs/>
          <w:i/>
          <w:color w:val="000000"/>
          <w:sz w:val="24"/>
          <w:szCs w:val="24"/>
          <w:u w:val="single"/>
        </w:rPr>
        <w:t xml:space="preserve"> в условиях МА</w:t>
      </w:r>
      <w:r w:rsidR="00B35E8D">
        <w:rPr>
          <w:rFonts w:ascii="Times New Roman" w:eastAsia="Calibri" w:hAnsi="Times New Roman" w:cs="Times New Roman"/>
          <w:b/>
          <w:bCs/>
          <w:i/>
          <w:color w:val="000000"/>
          <w:sz w:val="24"/>
          <w:szCs w:val="24"/>
          <w:u w:val="single"/>
        </w:rPr>
        <w:t>ДОУ «Крепыш»</w:t>
      </w:r>
    </w:p>
    <w:p w:rsidR="009F5136" w:rsidRPr="00AE6876" w:rsidRDefault="009F5136" w:rsidP="00AE6876">
      <w:pPr>
        <w:suppressAutoHyphens/>
        <w:spacing w:after="0" w:line="240" w:lineRule="auto"/>
        <w:contextualSpacing/>
        <w:jc w:val="both"/>
        <w:rPr>
          <w:rFonts w:ascii="Times New Roman" w:hAnsi="Times New Roman" w:cs="Times New Roman"/>
          <w:b/>
          <w:i/>
          <w:kern w:val="1"/>
          <w:sz w:val="24"/>
          <w:szCs w:val="24"/>
          <w:u w:val="single"/>
          <w:lang w:eastAsia="ar-SA"/>
        </w:rPr>
      </w:pPr>
      <w:r w:rsidRPr="00B862F9">
        <w:rPr>
          <w:rFonts w:ascii="Times New Roman" w:eastAsia="Calibri" w:hAnsi="Times New Roman" w:cs="Times New Roman"/>
          <w:b/>
          <w:color w:val="000000"/>
          <w:sz w:val="24"/>
          <w:szCs w:val="24"/>
        </w:rPr>
        <w:t>Проблема</w:t>
      </w:r>
      <w:r w:rsidRPr="00B862F9">
        <w:rPr>
          <w:rFonts w:ascii="Times New Roman" w:eastAsia="Calibri" w:hAnsi="Times New Roman" w:cs="Times New Roman"/>
          <w:color w:val="000000"/>
          <w:sz w:val="24"/>
          <w:szCs w:val="24"/>
        </w:rPr>
        <w:t xml:space="preserve">: Недостаточный уровень развития </w:t>
      </w:r>
      <w:proofErr w:type="spellStart"/>
      <w:r w:rsidRPr="00B862F9">
        <w:rPr>
          <w:rFonts w:ascii="Times New Roman" w:eastAsia="Calibri" w:hAnsi="Times New Roman" w:cs="Times New Roman"/>
          <w:color w:val="000000"/>
          <w:sz w:val="24"/>
          <w:szCs w:val="24"/>
        </w:rPr>
        <w:t>здоровьесберегающей</w:t>
      </w:r>
      <w:proofErr w:type="spellEnd"/>
      <w:r w:rsidRPr="00B862F9">
        <w:rPr>
          <w:rFonts w:ascii="Times New Roman" w:eastAsia="Calibri" w:hAnsi="Times New Roman" w:cs="Times New Roman"/>
          <w:color w:val="000000"/>
          <w:sz w:val="24"/>
          <w:szCs w:val="24"/>
        </w:rPr>
        <w:t xml:space="preserve"> среды в </w:t>
      </w:r>
      <w:r w:rsidR="00E464F5">
        <w:rPr>
          <w:rFonts w:ascii="Times New Roman" w:eastAsia="Calibri" w:hAnsi="Times New Roman" w:cs="Times New Roman"/>
          <w:color w:val="000000"/>
          <w:sz w:val="24"/>
          <w:szCs w:val="24"/>
        </w:rPr>
        <w:t>МА</w:t>
      </w:r>
      <w:r w:rsidRPr="00B862F9">
        <w:rPr>
          <w:rFonts w:ascii="Times New Roman" w:eastAsia="Calibri" w:hAnsi="Times New Roman" w:cs="Times New Roman"/>
          <w:color w:val="000000"/>
          <w:sz w:val="24"/>
          <w:szCs w:val="24"/>
        </w:rPr>
        <w:t>ДОУ. Средний уровень знаний и практических умений</w:t>
      </w:r>
      <w:r w:rsidR="00AF5B40">
        <w:rPr>
          <w:rFonts w:ascii="Times New Roman" w:eastAsia="Calibri" w:hAnsi="Times New Roman" w:cs="Times New Roman"/>
          <w:color w:val="000000"/>
          <w:sz w:val="24"/>
          <w:szCs w:val="24"/>
        </w:rPr>
        <w:t xml:space="preserve"> </w:t>
      </w:r>
      <w:r w:rsidRPr="00B862F9">
        <w:rPr>
          <w:rFonts w:ascii="Times New Roman" w:eastAsia="Calibri" w:hAnsi="Times New Roman" w:cs="Times New Roman"/>
          <w:color w:val="000000"/>
          <w:sz w:val="24"/>
          <w:szCs w:val="24"/>
        </w:rPr>
        <w:t>родителей в области оздоровления ребенка и обеспечения его физического развития</w:t>
      </w:r>
      <w:r w:rsidR="008C09BF" w:rsidRPr="00B862F9">
        <w:rPr>
          <w:rFonts w:ascii="Times New Roman" w:eastAsia="Calibri" w:hAnsi="Times New Roman" w:cs="Times New Roman"/>
          <w:color w:val="000000"/>
          <w:sz w:val="24"/>
          <w:szCs w:val="24"/>
        </w:rPr>
        <w:t>.</w:t>
      </w:r>
    </w:p>
    <w:p w:rsidR="009F5136" w:rsidRPr="00B862F9" w:rsidRDefault="009F5136" w:rsidP="00AE6876">
      <w:pPr>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b/>
          <w:color w:val="000000"/>
          <w:sz w:val="24"/>
          <w:szCs w:val="24"/>
        </w:rPr>
        <w:t xml:space="preserve">Цель: </w:t>
      </w:r>
      <w:r w:rsidRPr="00B862F9">
        <w:rPr>
          <w:rFonts w:ascii="Times New Roman" w:eastAsia="Calibri" w:hAnsi="Times New Roman" w:cs="Times New Roman"/>
          <w:color w:val="000000"/>
          <w:sz w:val="24"/>
          <w:szCs w:val="24"/>
        </w:rPr>
        <w:t xml:space="preserve">Совершенствование </w:t>
      </w:r>
      <w:proofErr w:type="spellStart"/>
      <w:r w:rsidRPr="00B862F9">
        <w:rPr>
          <w:rFonts w:ascii="Times New Roman" w:eastAsia="Calibri" w:hAnsi="Times New Roman" w:cs="Times New Roman"/>
          <w:color w:val="000000"/>
          <w:sz w:val="24"/>
          <w:szCs w:val="24"/>
        </w:rPr>
        <w:t>здоровьесберегающей</w:t>
      </w:r>
      <w:proofErr w:type="spellEnd"/>
      <w:r w:rsidR="005C645A">
        <w:rPr>
          <w:rFonts w:ascii="Times New Roman" w:eastAsia="Calibri" w:hAnsi="Times New Roman" w:cs="Times New Roman"/>
          <w:color w:val="000000"/>
          <w:sz w:val="24"/>
          <w:szCs w:val="24"/>
        </w:rPr>
        <w:t xml:space="preserve"> </w:t>
      </w:r>
      <w:r w:rsidR="00411972" w:rsidRPr="00B862F9">
        <w:rPr>
          <w:rFonts w:ascii="Times New Roman" w:eastAsia="Calibri" w:hAnsi="Times New Roman" w:cs="Times New Roman"/>
          <w:color w:val="000000"/>
          <w:sz w:val="24"/>
          <w:szCs w:val="24"/>
        </w:rPr>
        <w:t xml:space="preserve">и </w:t>
      </w:r>
      <w:proofErr w:type="spellStart"/>
      <w:r w:rsidR="00411972" w:rsidRPr="00B862F9">
        <w:rPr>
          <w:rFonts w:ascii="Times New Roman" w:eastAsia="Calibri" w:hAnsi="Times New Roman" w:cs="Times New Roman"/>
          <w:color w:val="000000"/>
          <w:sz w:val="24"/>
          <w:szCs w:val="24"/>
        </w:rPr>
        <w:t>здоровьеформирующей</w:t>
      </w:r>
      <w:proofErr w:type="spellEnd"/>
      <w:r w:rsidR="005C645A">
        <w:rPr>
          <w:rFonts w:ascii="Times New Roman" w:eastAsia="Calibri" w:hAnsi="Times New Roman" w:cs="Times New Roman"/>
          <w:color w:val="000000"/>
          <w:sz w:val="24"/>
          <w:szCs w:val="24"/>
        </w:rPr>
        <w:t xml:space="preserve"> </w:t>
      </w:r>
      <w:r w:rsidRPr="00B862F9">
        <w:rPr>
          <w:rFonts w:ascii="Times New Roman" w:eastAsia="Calibri" w:hAnsi="Times New Roman" w:cs="Times New Roman"/>
          <w:color w:val="000000"/>
          <w:sz w:val="24"/>
          <w:szCs w:val="24"/>
        </w:rPr>
        <w:t xml:space="preserve">среды в </w:t>
      </w:r>
      <w:r w:rsidR="005C645A">
        <w:rPr>
          <w:rFonts w:ascii="Times New Roman" w:eastAsia="Calibri" w:hAnsi="Times New Roman" w:cs="Times New Roman"/>
          <w:color w:val="000000"/>
          <w:sz w:val="24"/>
          <w:szCs w:val="24"/>
        </w:rPr>
        <w:t>МА</w:t>
      </w:r>
      <w:r w:rsidRPr="00B862F9">
        <w:rPr>
          <w:rFonts w:ascii="Times New Roman" w:eastAsia="Calibri" w:hAnsi="Times New Roman" w:cs="Times New Roman"/>
          <w:color w:val="000000"/>
          <w:sz w:val="24"/>
          <w:szCs w:val="24"/>
        </w:rPr>
        <w:t>ДОУ.</w:t>
      </w:r>
    </w:p>
    <w:p w:rsidR="009F5136" w:rsidRPr="00B862F9" w:rsidRDefault="009F5136" w:rsidP="00AE6876">
      <w:pPr>
        <w:spacing w:after="0" w:line="240" w:lineRule="auto"/>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Задачи:</w:t>
      </w:r>
    </w:p>
    <w:p w:rsidR="009F5136" w:rsidRPr="00B862F9" w:rsidRDefault="009F5136" w:rsidP="00B862F9">
      <w:pPr>
        <w:numPr>
          <w:ilvl w:val="0"/>
          <w:numId w:val="31"/>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Обеспечить раннее формирование ориентации ценностей </w:t>
      </w:r>
      <w:r w:rsidR="00AE6876">
        <w:rPr>
          <w:rFonts w:ascii="Times New Roman" w:hAnsi="Times New Roman" w:cs="Times New Roman"/>
          <w:kern w:val="1"/>
          <w:sz w:val="24"/>
          <w:szCs w:val="24"/>
          <w:lang w:eastAsia="ar-SA"/>
        </w:rPr>
        <w:t>здорового образа жизни</w:t>
      </w:r>
      <w:r w:rsidR="005C645A">
        <w:rPr>
          <w:rFonts w:ascii="Times New Roman" w:hAnsi="Times New Roman" w:cs="Times New Roman"/>
          <w:kern w:val="1"/>
          <w:sz w:val="24"/>
          <w:szCs w:val="24"/>
          <w:lang w:eastAsia="ar-SA"/>
        </w:rPr>
        <w:t xml:space="preserve"> </w:t>
      </w:r>
      <w:r w:rsidR="008C09BF" w:rsidRPr="00B862F9">
        <w:rPr>
          <w:rFonts w:ascii="Times New Roman" w:hAnsi="Times New Roman" w:cs="Times New Roman"/>
          <w:kern w:val="1"/>
          <w:sz w:val="24"/>
          <w:szCs w:val="24"/>
          <w:lang w:eastAsia="ar-SA"/>
        </w:rPr>
        <w:t>у детей дошкольного возраста;</w:t>
      </w:r>
    </w:p>
    <w:p w:rsidR="009F5136" w:rsidRPr="00B862F9" w:rsidRDefault="009F5136" w:rsidP="00B862F9">
      <w:pPr>
        <w:numPr>
          <w:ilvl w:val="0"/>
          <w:numId w:val="31"/>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Обеспечить условия для полноценного ф</w:t>
      </w:r>
      <w:r w:rsidR="008C09BF" w:rsidRPr="00B862F9">
        <w:rPr>
          <w:rFonts w:ascii="Times New Roman" w:hAnsi="Times New Roman" w:cs="Times New Roman"/>
          <w:kern w:val="1"/>
          <w:sz w:val="24"/>
          <w:szCs w:val="24"/>
          <w:lang w:eastAsia="ar-SA"/>
        </w:rPr>
        <w:t xml:space="preserve">изического развития детей в </w:t>
      </w:r>
      <w:r w:rsidR="00AF5B40">
        <w:rPr>
          <w:rFonts w:ascii="Times New Roman" w:hAnsi="Times New Roman" w:cs="Times New Roman"/>
          <w:kern w:val="1"/>
          <w:sz w:val="24"/>
          <w:szCs w:val="24"/>
          <w:lang w:eastAsia="ar-SA"/>
        </w:rPr>
        <w:t>МА</w:t>
      </w:r>
      <w:r w:rsidR="008C09BF" w:rsidRPr="00B862F9">
        <w:rPr>
          <w:rFonts w:ascii="Times New Roman" w:hAnsi="Times New Roman" w:cs="Times New Roman"/>
          <w:kern w:val="1"/>
          <w:sz w:val="24"/>
          <w:szCs w:val="24"/>
          <w:lang w:eastAsia="ar-SA"/>
        </w:rPr>
        <w:t>ДОУ;</w:t>
      </w:r>
    </w:p>
    <w:p w:rsidR="009F5136" w:rsidRPr="00B862F9" w:rsidRDefault="009F5136" w:rsidP="00B862F9">
      <w:pPr>
        <w:numPr>
          <w:ilvl w:val="0"/>
          <w:numId w:val="31"/>
        </w:numPr>
        <w:suppressAutoHyphens/>
        <w:spacing w:after="0" w:line="240" w:lineRule="auto"/>
        <w:ind w:left="0"/>
        <w:contextualSpacing/>
        <w:jc w:val="both"/>
        <w:rPr>
          <w:rFonts w:ascii="Times New Roman" w:hAnsi="Times New Roman" w:cs="Times New Roman"/>
          <w:b/>
          <w:kern w:val="1"/>
          <w:sz w:val="24"/>
          <w:szCs w:val="24"/>
          <w:lang w:eastAsia="ar-SA"/>
        </w:rPr>
      </w:pPr>
      <w:r w:rsidRPr="00B862F9">
        <w:rPr>
          <w:rFonts w:ascii="Times New Roman" w:hAnsi="Times New Roman" w:cs="Times New Roman"/>
          <w:kern w:val="1"/>
          <w:sz w:val="24"/>
          <w:szCs w:val="24"/>
          <w:lang w:eastAsia="ar-SA"/>
        </w:rPr>
        <w:t>Вооружить родителей психолого-педагогическими знаниями по воспитанию здорового и физически развитого ребенка</w:t>
      </w:r>
      <w:r w:rsidR="008C09BF" w:rsidRPr="00B862F9">
        <w:rPr>
          <w:rFonts w:ascii="Times New Roman" w:hAnsi="Times New Roman" w:cs="Times New Roman"/>
          <w:kern w:val="1"/>
          <w:sz w:val="24"/>
          <w:szCs w:val="24"/>
          <w:lang w:eastAsia="ar-SA"/>
        </w:rPr>
        <w:t>.</w:t>
      </w: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Default="00AE6876" w:rsidP="00B862F9">
      <w:pPr>
        <w:suppressAutoHyphens/>
        <w:spacing w:after="0" w:line="240" w:lineRule="auto"/>
        <w:contextualSpacing/>
        <w:jc w:val="both"/>
        <w:rPr>
          <w:rFonts w:ascii="Times New Roman" w:hAnsi="Times New Roman" w:cs="Times New Roman"/>
          <w:b/>
          <w:kern w:val="1"/>
          <w:sz w:val="24"/>
          <w:szCs w:val="24"/>
          <w:lang w:eastAsia="ar-SA"/>
        </w:rPr>
      </w:pPr>
    </w:p>
    <w:p w:rsidR="004A4A4D" w:rsidRPr="00B862F9" w:rsidRDefault="004A4A4D" w:rsidP="00B862F9">
      <w:pPr>
        <w:suppressAutoHyphens/>
        <w:spacing w:after="0" w:line="240" w:lineRule="auto"/>
        <w:contextualSpacing/>
        <w:jc w:val="both"/>
        <w:rPr>
          <w:rFonts w:ascii="Times New Roman" w:hAnsi="Times New Roman" w:cs="Times New Roman"/>
          <w:b/>
          <w:kern w:val="1"/>
          <w:sz w:val="24"/>
          <w:szCs w:val="24"/>
          <w:lang w:eastAsia="ar-SA"/>
        </w:rPr>
        <w:sectPr w:rsidR="004A4A4D" w:rsidRPr="00B862F9" w:rsidSect="00967B4D">
          <w:pgSz w:w="11906" w:h="16838"/>
          <w:pgMar w:top="1134" w:right="851" w:bottom="1134" w:left="1701" w:header="709" w:footer="709" w:gutter="0"/>
          <w:cols w:space="708"/>
          <w:docGrid w:linePitch="360"/>
        </w:sectPr>
      </w:pPr>
    </w:p>
    <w:p w:rsidR="009F5136" w:rsidRPr="00B862F9" w:rsidRDefault="00967B4D" w:rsidP="00B862F9">
      <w:pPr>
        <w:suppressAutoHyphens/>
        <w:spacing w:after="0" w:line="240" w:lineRule="auto"/>
        <w:contextualSpacing/>
        <w:jc w:val="both"/>
        <w:rPr>
          <w:rFonts w:ascii="Times New Roman" w:hAnsi="Times New Roman" w:cs="Times New Roman"/>
          <w:b/>
          <w:kern w:val="1"/>
          <w:sz w:val="24"/>
          <w:szCs w:val="24"/>
          <w:lang w:eastAsia="ar-SA"/>
        </w:rPr>
      </w:pPr>
      <w:r w:rsidRPr="00B862F9">
        <w:rPr>
          <w:rFonts w:ascii="Times New Roman" w:hAnsi="Times New Roman" w:cs="Times New Roman"/>
          <w:b/>
          <w:kern w:val="1"/>
          <w:sz w:val="24"/>
          <w:szCs w:val="24"/>
          <w:lang w:eastAsia="ar-SA"/>
        </w:rPr>
        <w:lastRenderedPageBreak/>
        <w:t xml:space="preserve">План действий по реализации </w:t>
      </w:r>
      <w:r>
        <w:rPr>
          <w:rFonts w:ascii="Times New Roman" w:hAnsi="Times New Roman" w:cs="Times New Roman"/>
          <w:b/>
          <w:kern w:val="1"/>
          <w:sz w:val="24"/>
          <w:szCs w:val="24"/>
          <w:lang w:eastAsia="ar-SA"/>
        </w:rPr>
        <w:t>проекта</w:t>
      </w:r>
      <w:r w:rsidRPr="00B862F9">
        <w:rPr>
          <w:rFonts w:ascii="Times New Roman" w:hAnsi="Times New Roman" w:cs="Times New Roman"/>
          <w:b/>
          <w:kern w:val="1"/>
          <w:sz w:val="24"/>
          <w:szCs w:val="24"/>
          <w:lang w:eastAsia="ar-SA"/>
        </w:rPr>
        <w:t xml:space="preserve"> «Академия</w:t>
      </w:r>
      <w:r>
        <w:rPr>
          <w:rFonts w:ascii="Times New Roman" w:hAnsi="Times New Roman" w:cs="Times New Roman"/>
          <w:b/>
          <w:kern w:val="1"/>
          <w:sz w:val="24"/>
          <w:szCs w:val="24"/>
          <w:lang w:eastAsia="ar-SA"/>
        </w:rPr>
        <w:t xml:space="preserve"> здоровья»</w:t>
      </w: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5"/>
        <w:gridCol w:w="7737"/>
        <w:gridCol w:w="1629"/>
        <w:gridCol w:w="1730"/>
      </w:tblGrid>
      <w:tr w:rsidR="009F5136" w:rsidRPr="00B862F9" w:rsidTr="005C645A">
        <w:tc>
          <w:tcPr>
            <w:tcW w:w="4385" w:type="dxa"/>
            <w:shd w:val="clear" w:color="auto" w:fill="auto"/>
          </w:tcPr>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 xml:space="preserve"> Направления работы </w:t>
            </w:r>
          </w:p>
        </w:tc>
        <w:tc>
          <w:tcPr>
            <w:tcW w:w="7737" w:type="dxa"/>
            <w:shd w:val="clear" w:color="auto" w:fill="auto"/>
          </w:tcPr>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Система мероприятий</w:t>
            </w:r>
          </w:p>
        </w:tc>
        <w:tc>
          <w:tcPr>
            <w:tcW w:w="1629"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срок</w:t>
            </w:r>
          </w:p>
        </w:tc>
        <w:tc>
          <w:tcPr>
            <w:tcW w:w="1730"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ответственный</w:t>
            </w:r>
          </w:p>
        </w:tc>
      </w:tr>
      <w:tr w:rsidR="009F5136" w:rsidRPr="00B862F9" w:rsidTr="00171364">
        <w:tc>
          <w:tcPr>
            <w:tcW w:w="15481" w:type="dxa"/>
            <w:gridSpan w:val="4"/>
            <w:shd w:val="clear" w:color="auto" w:fill="auto"/>
          </w:tcPr>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Организаци</w:t>
            </w:r>
            <w:r w:rsidR="00AF5B40">
              <w:rPr>
                <w:rFonts w:ascii="Times New Roman" w:eastAsia="Calibri" w:hAnsi="Times New Roman" w:cs="Times New Roman"/>
                <w:b/>
                <w:color w:val="000000"/>
                <w:sz w:val="24"/>
                <w:szCs w:val="24"/>
              </w:rPr>
              <w:t>онно-подготовительный этап /2023</w:t>
            </w:r>
            <w:r w:rsidRPr="00B862F9">
              <w:rPr>
                <w:rFonts w:ascii="Times New Roman" w:eastAsia="Calibri" w:hAnsi="Times New Roman" w:cs="Times New Roman"/>
                <w:b/>
                <w:color w:val="000000"/>
                <w:sz w:val="24"/>
                <w:szCs w:val="24"/>
              </w:rPr>
              <w:t xml:space="preserve"> год/</w:t>
            </w:r>
          </w:p>
        </w:tc>
      </w:tr>
      <w:tr w:rsidR="009F5136" w:rsidRPr="00B862F9" w:rsidTr="005C645A">
        <w:tc>
          <w:tcPr>
            <w:tcW w:w="4385"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Создание условий для оптимизации деятельности по со</w:t>
            </w:r>
            <w:r w:rsidR="0023279D" w:rsidRPr="00B862F9">
              <w:rPr>
                <w:rFonts w:ascii="Times New Roman" w:hAnsi="Times New Roman" w:cs="Times New Roman"/>
                <w:kern w:val="1"/>
                <w:sz w:val="24"/>
                <w:szCs w:val="24"/>
                <w:lang w:eastAsia="ar-SA"/>
              </w:rPr>
              <w:t xml:space="preserve">хранению и укреплению здоровья </w:t>
            </w:r>
            <w:r w:rsidRPr="00B862F9">
              <w:rPr>
                <w:rFonts w:ascii="Times New Roman" w:hAnsi="Times New Roman" w:cs="Times New Roman"/>
                <w:kern w:val="1"/>
                <w:sz w:val="24"/>
                <w:szCs w:val="24"/>
                <w:lang w:eastAsia="ar-SA"/>
              </w:rPr>
              <w:t>детей в детском саду, пропаганде ЗОЖ среди воспитанников их родителей</w:t>
            </w:r>
          </w:p>
        </w:tc>
        <w:tc>
          <w:tcPr>
            <w:tcW w:w="7737"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-Разработка системы мероприятий, направленных на укрепление здоровья, снижение заболеваемости воспитанников (Программа «</w:t>
            </w:r>
            <w:r w:rsidR="006A4796" w:rsidRPr="00B862F9">
              <w:rPr>
                <w:rFonts w:ascii="Times New Roman" w:hAnsi="Times New Roman" w:cs="Times New Roman"/>
                <w:kern w:val="1"/>
                <w:sz w:val="24"/>
                <w:szCs w:val="24"/>
                <w:lang w:eastAsia="ar-SA"/>
              </w:rPr>
              <w:t>Академия</w:t>
            </w:r>
            <w:r w:rsidRPr="00B862F9">
              <w:rPr>
                <w:rFonts w:ascii="Times New Roman" w:hAnsi="Times New Roman" w:cs="Times New Roman"/>
                <w:kern w:val="1"/>
                <w:sz w:val="24"/>
                <w:szCs w:val="24"/>
                <w:lang w:eastAsia="ar-SA"/>
              </w:rPr>
              <w:t xml:space="preserve"> здоровья»)</w:t>
            </w:r>
          </w:p>
        </w:tc>
        <w:tc>
          <w:tcPr>
            <w:tcW w:w="1629" w:type="dxa"/>
            <w:shd w:val="clear" w:color="auto" w:fill="auto"/>
          </w:tcPr>
          <w:p w:rsidR="009F5136" w:rsidRPr="00B862F9" w:rsidRDefault="00E464F5" w:rsidP="00B862F9">
            <w:pPr>
              <w:suppressAutoHyphen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p>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color w:val="000000"/>
                <w:sz w:val="24"/>
                <w:szCs w:val="24"/>
              </w:rPr>
            </w:pPr>
          </w:p>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color w:val="000000"/>
                <w:sz w:val="24"/>
                <w:szCs w:val="24"/>
              </w:rPr>
            </w:pPr>
          </w:p>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p>
        </w:tc>
        <w:tc>
          <w:tcPr>
            <w:tcW w:w="1730" w:type="dxa"/>
            <w:shd w:val="clear" w:color="auto" w:fill="auto"/>
          </w:tcPr>
          <w:p w:rsidR="00904770"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
          <w:p w:rsidR="009F5136" w:rsidRPr="00B862F9" w:rsidRDefault="00904770"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Воспитатель</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r>
      <w:tr w:rsidR="009F5136" w:rsidRPr="00B862F9" w:rsidTr="00171364">
        <w:tc>
          <w:tcPr>
            <w:tcW w:w="15481" w:type="dxa"/>
            <w:gridSpan w:val="4"/>
            <w:shd w:val="clear" w:color="auto" w:fill="auto"/>
          </w:tcPr>
          <w:p w:rsidR="009F5136" w:rsidRPr="00B862F9" w:rsidRDefault="00B60E4D" w:rsidP="00B862F9">
            <w:pPr>
              <w:suppressAutoHyphens/>
              <w:spacing w:after="0" w:line="240" w:lineRule="auto"/>
              <w:contextualSpacing/>
              <w:jc w:val="both"/>
              <w:rPr>
                <w:rFonts w:ascii="Times New Roman" w:hAnsi="Times New Roman" w:cs="Times New Roman"/>
                <w:b/>
                <w:kern w:val="1"/>
                <w:sz w:val="24"/>
                <w:szCs w:val="24"/>
                <w:lang w:eastAsia="ar-SA"/>
              </w:rPr>
            </w:pPr>
            <w:r w:rsidRPr="00B862F9">
              <w:rPr>
                <w:rFonts w:ascii="Times New Roman" w:hAnsi="Times New Roman" w:cs="Times New Roman"/>
                <w:b/>
                <w:kern w:val="1"/>
                <w:sz w:val="24"/>
                <w:szCs w:val="24"/>
                <w:lang w:eastAsia="ar-SA"/>
              </w:rPr>
              <w:t>Э</w:t>
            </w:r>
            <w:r w:rsidR="0007376C" w:rsidRPr="00B862F9">
              <w:rPr>
                <w:rFonts w:ascii="Times New Roman" w:hAnsi="Times New Roman" w:cs="Times New Roman"/>
                <w:b/>
                <w:kern w:val="1"/>
                <w:sz w:val="24"/>
                <w:szCs w:val="24"/>
                <w:lang w:eastAsia="ar-SA"/>
              </w:rPr>
              <w:t xml:space="preserve">тап </w:t>
            </w:r>
            <w:r w:rsidRPr="00B862F9">
              <w:rPr>
                <w:rFonts w:ascii="Times New Roman" w:hAnsi="Times New Roman" w:cs="Times New Roman"/>
                <w:b/>
                <w:kern w:val="1"/>
                <w:sz w:val="24"/>
                <w:szCs w:val="24"/>
                <w:lang w:eastAsia="ar-SA"/>
              </w:rPr>
              <w:t xml:space="preserve">реализации </w:t>
            </w:r>
            <w:r w:rsidR="00E464F5">
              <w:rPr>
                <w:rFonts w:ascii="Times New Roman" w:hAnsi="Times New Roman" w:cs="Times New Roman"/>
                <w:b/>
                <w:kern w:val="1"/>
                <w:sz w:val="24"/>
                <w:szCs w:val="24"/>
                <w:lang w:eastAsia="ar-SA"/>
              </w:rPr>
              <w:t>/2023</w:t>
            </w:r>
            <w:r w:rsidR="00171364">
              <w:rPr>
                <w:rFonts w:ascii="Times New Roman" w:hAnsi="Times New Roman" w:cs="Times New Roman"/>
                <w:b/>
                <w:kern w:val="1"/>
                <w:sz w:val="24"/>
                <w:szCs w:val="24"/>
                <w:lang w:eastAsia="ar-SA"/>
              </w:rPr>
              <w:t>-2025</w:t>
            </w:r>
            <w:r w:rsidR="009F5136" w:rsidRPr="00B862F9">
              <w:rPr>
                <w:rFonts w:ascii="Times New Roman" w:hAnsi="Times New Roman" w:cs="Times New Roman"/>
                <w:b/>
                <w:kern w:val="1"/>
                <w:sz w:val="24"/>
                <w:szCs w:val="24"/>
                <w:lang w:eastAsia="ar-SA"/>
              </w:rPr>
              <w:t xml:space="preserve"> годы/</w:t>
            </w:r>
          </w:p>
        </w:tc>
      </w:tr>
      <w:tr w:rsidR="009F5136" w:rsidRPr="00B862F9" w:rsidTr="005C645A">
        <w:tc>
          <w:tcPr>
            <w:tcW w:w="4385" w:type="dxa"/>
            <w:shd w:val="clear" w:color="auto" w:fill="auto"/>
          </w:tcPr>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 xml:space="preserve">Реализация системы мероприятий, направленных на укрепление здоровья, снижения заболеваемости воспитанников   </w:t>
            </w:r>
          </w:p>
        </w:tc>
        <w:tc>
          <w:tcPr>
            <w:tcW w:w="7737" w:type="dxa"/>
            <w:shd w:val="clear" w:color="auto" w:fill="auto"/>
          </w:tcPr>
          <w:p w:rsidR="009F5136" w:rsidRPr="00B862F9" w:rsidRDefault="0007376C"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-Интеграция </w:t>
            </w:r>
            <w:proofErr w:type="spellStart"/>
            <w:r w:rsidR="0023279D" w:rsidRPr="00B862F9">
              <w:rPr>
                <w:rFonts w:ascii="Times New Roman" w:hAnsi="Times New Roman" w:cs="Times New Roman"/>
                <w:kern w:val="1"/>
                <w:sz w:val="24"/>
                <w:szCs w:val="24"/>
                <w:lang w:eastAsia="ar-SA"/>
              </w:rPr>
              <w:t>здоровьесберегающих</w:t>
            </w:r>
            <w:proofErr w:type="spellEnd"/>
            <w:r w:rsidR="0023279D" w:rsidRPr="00B862F9">
              <w:rPr>
                <w:rFonts w:ascii="Times New Roman" w:hAnsi="Times New Roman" w:cs="Times New Roman"/>
                <w:kern w:val="1"/>
                <w:sz w:val="24"/>
                <w:szCs w:val="24"/>
                <w:lang w:eastAsia="ar-SA"/>
              </w:rPr>
              <w:t xml:space="preserve"> технологий в образовательные области (</w:t>
            </w:r>
            <w:r w:rsidR="006A4796" w:rsidRPr="00B862F9">
              <w:rPr>
                <w:rFonts w:ascii="Times New Roman" w:hAnsi="Times New Roman" w:cs="Times New Roman"/>
                <w:kern w:val="1"/>
                <w:sz w:val="24"/>
                <w:szCs w:val="24"/>
                <w:lang w:eastAsia="ar-SA"/>
              </w:rPr>
              <w:t xml:space="preserve">интегрирование их в </w:t>
            </w:r>
            <w:r w:rsidR="009F5136" w:rsidRPr="00B862F9">
              <w:rPr>
                <w:rFonts w:ascii="Times New Roman" w:hAnsi="Times New Roman" w:cs="Times New Roman"/>
                <w:kern w:val="1"/>
                <w:sz w:val="24"/>
                <w:szCs w:val="24"/>
                <w:lang w:eastAsia="ar-SA"/>
              </w:rPr>
              <w:t>различные виды самостоятельной детской деятельности и совместной деятельности с педагогами).</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-использование разнообразных форм организации двигательной активности детей</w:t>
            </w:r>
          </w:p>
        </w:tc>
        <w:tc>
          <w:tcPr>
            <w:tcW w:w="1629"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Постоянно</w:t>
            </w:r>
          </w:p>
        </w:tc>
        <w:tc>
          <w:tcPr>
            <w:tcW w:w="173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6A4796" w:rsidRPr="00B862F9" w:rsidRDefault="006A479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Воспитатель</w:t>
            </w:r>
          </w:p>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p>
        </w:tc>
      </w:tr>
      <w:tr w:rsidR="009F5136" w:rsidRPr="00B862F9" w:rsidTr="005C645A">
        <w:trPr>
          <w:trHeight w:val="557"/>
        </w:trPr>
        <w:tc>
          <w:tcPr>
            <w:tcW w:w="4385" w:type="dxa"/>
            <w:shd w:val="clear" w:color="auto" w:fill="auto"/>
          </w:tcPr>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 xml:space="preserve">Укрепление материально-технической базы детского сада, совершенствование </w:t>
            </w:r>
            <w:r w:rsidR="0023279D" w:rsidRPr="00B862F9">
              <w:rPr>
                <w:rFonts w:ascii="Times New Roman" w:eastAsia="Calibri" w:hAnsi="Times New Roman" w:cs="Times New Roman"/>
                <w:color w:val="000000"/>
                <w:sz w:val="24"/>
                <w:szCs w:val="24"/>
              </w:rPr>
              <w:t xml:space="preserve">предметно-развивающей </w:t>
            </w:r>
            <w:r w:rsidR="006A4796" w:rsidRPr="00B862F9">
              <w:rPr>
                <w:rFonts w:ascii="Times New Roman" w:eastAsia="Calibri" w:hAnsi="Times New Roman" w:cs="Times New Roman"/>
                <w:color w:val="000000"/>
                <w:sz w:val="24"/>
                <w:szCs w:val="24"/>
              </w:rPr>
              <w:t xml:space="preserve">среды всех помещений ДОУ </w:t>
            </w:r>
            <w:r w:rsidRPr="00B862F9">
              <w:rPr>
                <w:rFonts w:ascii="Times New Roman" w:eastAsia="Calibri" w:hAnsi="Times New Roman" w:cs="Times New Roman"/>
                <w:color w:val="000000"/>
                <w:sz w:val="24"/>
                <w:szCs w:val="24"/>
              </w:rPr>
              <w:t xml:space="preserve">с позиции </w:t>
            </w:r>
            <w:proofErr w:type="spellStart"/>
            <w:r w:rsidRPr="00B862F9">
              <w:rPr>
                <w:rFonts w:ascii="Times New Roman" w:eastAsia="Calibri" w:hAnsi="Times New Roman" w:cs="Times New Roman"/>
                <w:color w:val="000000"/>
                <w:sz w:val="24"/>
                <w:szCs w:val="24"/>
              </w:rPr>
              <w:t>здоровьесбережения</w:t>
            </w:r>
            <w:proofErr w:type="spellEnd"/>
            <w:r w:rsidRPr="00B862F9">
              <w:rPr>
                <w:rFonts w:ascii="Times New Roman" w:eastAsia="Calibri" w:hAnsi="Times New Roman" w:cs="Times New Roman"/>
                <w:color w:val="000000"/>
                <w:sz w:val="24"/>
                <w:szCs w:val="24"/>
              </w:rPr>
              <w:t>.</w:t>
            </w:r>
          </w:p>
        </w:tc>
        <w:tc>
          <w:tcPr>
            <w:tcW w:w="7737"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Приведение в соответствие с требованиями СанПиН и пожарной безопасности территории, здания, помещений и коммуникацион</w:t>
            </w:r>
            <w:r w:rsidR="00904770" w:rsidRPr="00B862F9">
              <w:rPr>
                <w:rFonts w:ascii="Times New Roman" w:hAnsi="Times New Roman" w:cs="Times New Roman"/>
                <w:kern w:val="1"/>
                <w:sz w:val="24"/>
                <w:szCs w:val="24"/>
                <w:lang w:eastAsia="ar-SA"/>
              </w:rPr>
              <w:t xml:space="preserve">ных систем учреждения: </w:t>
            </w:r>
          </w:p>
          <w:p w:rsidR="009F5136" w:rsidRPr="00B862F9" w:rsidRDefault="00904770"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замена дверных блоков</w:t>
            </w:r>
            <w:r w:rsidR="009F5136" w:rsidRPr="00B862F9">
              <w:rPr>
                <w:rFonts w:ascii="Times New Roman" w:hAnsi="Times New Roman" w:cs="Times New Roman"/>
                <w:kern w:val="1"/>
                <w:sz w:val="24"/>
                <w:szCs w:val="24"/>
                <w:lang w:eastAsia="ar-SA"/>
              </w:rPr>
              <w:t xml:space="preserve"> в </w:t>
            </w:r>
            <w:r w:rsidRPr="00B862F9">
              <w:rPr>
                <w:rFonts w:ascii="Times New Roman" w:hAnsi="Times New Roman" w:cs="Times New Roman"/>
                <w:kern w:val="1"/>
                <w:sz w:val="24"/>
                <w:szCs w:val="24"/>
                <w:lang w:eastAsia="ar-SA"/>
              </w:rPr>
              <w:t>группах и на пищеблоке;</w:t>
            </w:r>
          </w:p>
          <w:p w:rsidR="009F5136" w:rsidRPr="00B862F9" w:rsidRDefault="00904770"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к</w:t>
            </w:r>
            <w:r w:rsidR="009F5136" w:rsidRPr="00B862F9">
              <w:rPr>
                <w:rFonts w:ascii="Times New Roman" w:hAnsi="Times New Roman" w:cs="Times New Roman"/>
                <w:kern w:val="1"/>
                <w:sz w:val="24"/>
                <w:szCs w:val="24"/>
                <w:lang w:eastAsia="ar-SA"/>
              </w:rPr>
              <w:t>апитальный ремонт санузлов</w:t>
            </w:r>
            <w:r w:rsidRPr="00B862F9">
              <w:rPr>
                <w:rFonts w:ascii="Times New Roman" w:hAnsi="Times New Roman" w:cs="Times New Roman"/>
                <w:kern w:val="1"/>
                <w:sz w:val="24"/>
                <w:szCs w:val="24"/>
                <w:lang w:eastAsia="ar-SA"/>
              </w:rPr>
              <w:t xml:space="preserve"> в группах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 ремонт бассейна, прачечной;</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w:t>
            </w:r>
            <w:proofErr w:type="spellStart"/>
            <w:r w:rsidR="00904770" w:rsidRPr="00B862F9">
              <w:rPr>
                <w:rFonts w:ascii="Times New Roman" w:hAnsi="Times New Roman" w:cs="Times New Roman"/>
                <w:kern w:val="1"/>
                <w:sz w:val="24"/>
                <w:szCs w:val="24"/>
                <w:lang w:eastAsia="ar-SA"/>
              </w:rPr>
              <w:t>р</w:t>
            </w:r>
            <w:r w:rsidR="0023279D" w:rsidRPr="00B862F9">
              <w:rPr>
                <w:rFonts w:ascii="Times New Roman" w:hAnsi="Times New Roman" w:cs="Times New Roman"/>
                <w:kern w:val="1"/>
                <w:sz w:val="24"/>
                <w:szCs w:val="24"/>
                <w:lang w:eastAsia="ar-SA"/>
              </w:rPr>
              <w:t>емонт</w:t>
            </w:r>
            <w:r w:rsidR="00904770" w:rsidRPr="00B862F9">
              <w:rPr>
                <w:rFonts w:ascii="Times New Roman" w:hAnsi="Times New Roman" w:cs="Times New Roman"/>
                <w:kern w:val="1"/>
                <w:sz w:val="24"/>
                <w:szCs w:val="24"/>
                <w:lang w:eastAsia="ar-SA"/>
              </w:rPr>
              <w:t>веранд</w:t>
            </w:r>
            <w:proofErr w:type="spellEnd"/>
            <w:r w:rsidR="00904770" w:rsidRPr="00B862F9">
              <w:rPr>
                <w:rFonts w:ascii="Times New Roman" w:hAnsi="Times New Roman" w:cs="Times New Roman"/>
                <w:kern w:val="1"/>
                <w:sz w:val="24"/>
                <w:szCs w:val="24"/>
                <w:lang w:eastAsia="ar-SA"/>
              </w:rPr>
              <w:t>;</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-приобретение спортивного и игрового оборудования для прогулочных участков</w:t>
            </w:r>
            <w:r w:rsidR="00904770" w:rsidRPr="00B862F9">
              <w:rPr>
                <w:rFonts w:ascii="Times New Roman" w:hAnsi="Times New Roman" w:cs="Times New Roman"/>
                <w:kern w:val="1"/>
                <w:sz w:val="24"/>
                <w:szCs w:val="24"/>
                <w:lang w:eastAsia="ar-SA"/>
              </w:rPr>
              <w:t>;</w:t>
            </w:r>
          </w:p>
          <w:p w:rsidR="009F5136" w:rsidRPr="00B862F9" w:rsidRDefault="00904770"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ч</w:t>
            </w:r>
            <w:r w:rsidR="009F5136" w:rsidRPr="00B862F9">
              <w:rPr>
                <w:rFonts w:ascii="Times New Roman" w:hAnsi="Times New Roman" w:cs="Times New Roman"/>
                <w:kern w:val="1"/>
                <w:sz w:val="24"/>
                <w:szCs w:val="24"/>
                <w:lang w:eastAsia="ar-SA"/>
              </w:rPr>
              <w:t>астичная замена кухонной и столовой посуды</w:t>
            </w:r>
            <w:r w:rsidRPr="00B862F9">
              <w:rPr>
                <w:rFonts w:ascii="Times New Roman" w:hAnsi="Times New Roman" w:cs="Times New Roman"/>
                <w:kern w:val="1"/>
                <w:sz w:val="24"/>
                <w:szCs w:val="24"/>
                <w:lang w:eastAsia="ar-SA"/>
              </w:rPr>
              <w:t>;</w:t>
            </w:r>
          </w:p>
          <w:p w:rsidR="009F5136" w:rsidRPr="00B862F9" w:rsidRDefault="00904770"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п</w:t>
            </w:r>
            <w:r w:rsidR="00DF6A2F" w:rsidRPr="00B862F9">
              <w:rPr>
                <w:rFonts w:ascii="Times New Roman" w:hAnsi="Times New Roman" w:cs="Times New Roman"/>
                <w:kern w:val="1"/>
                <w:sz w:val="24"/>
                <w:szCs w:val="24"/>
                <w:lang w:eastAsia="ar-SA"/>
              </w:rPr>
              <w:t>риобретение мебели для групповых моек</w:t>
            </w:r>
            <w:r w:rsidR="009F5136" w:rsidRPr="00B862F9">
              <w:rPr>
                <w:rFonts w:ascii="Times New Roman" w:hAnsi="Times New Roman" w:cs="Times New Roman"/>
                <w:kern w:val="1"/>
                <w:sz w:val="24"/>
                <w:szCs w:val="24"/>
                <w:lang w:eastAsia="ar-SA"/>
              </w:rPr>
              <w:t xml:space="preserve"> (стеллажи</w:t>
            </w:r>
            <w:r w:rsidR="00DF6A2F" w:rsidRPr="00B862F9">
              <w:rPr>
                <w:rFonts w:ascii="Times New Roman" w:hAnsi="Times New Roman" w:cs="Times New Roman"/>
                <w:kern w:val="1"/>
                <w:sz w:val="24"/>
                <w:szCs w:val="24"/>
                <w:lang w:eastAsia="ar-SA"/>
              </w:rPr>
              <w:t>-сушилки</w:t>
            </w:r>
            <w:r w:rsidR="009F5136" w:rsidRPr="00B862F9">
              <w:rPr>
                <w:rFonts w:ascii="Times New Roman" w:hAnsi="Times New Roman" w:cs="Times New Roman"/>
                <w:kern w:val="1"/>
                <w:sz w:val="24"/>
                <w:szCs w:val="24"/>
                <w:lang w:eastAsia="ar-SA"/>
              </w:rPr>
              <w:t xml:space="preserve"> </w:t>
            </w:r>
            <w:proofErr w:type="spellStart"/>
            <w:r w:rsidR="009F5136" w:rsidRPr="00B862F9">
              <w:rPr>
                <w:rFonts w:ascii="Times New Roman" w:hAnsi="Times New Roman" w:cs="Times New Roman"/>
                <w:kern w:val="1"/>
                <w:sz w:val="24"/>
                <w:szCs w:val="24"/>
                <w:lang w:eastAsia="ar-SA"/>
              </w:rPr>
              <w:t>для</w:t>
            </w:r>
            <w:r w:rsidRPr="00B862F9">
              <w:rPr>
                <w:rFonts w:ascii="Times New Roman" w:hAnsi="Times New Roman" w:cs="Times New Roman"/>
                <w:kern w:val="1"/>
                <w:sz w:val="24"/>
                <w:szCs w:val="24"/>
                <w:lang w:eastAsia="ar-SA"/>
              </w:rPr>
              <w:t>посуды</w:t>
            </w:r>
            <w:proofErr w:type="spellEnd"/>
            <w:r w:rsidRPr="00B862F9">
              <w:rPr>
                <w:rFonts w:ascii="Times New Roman" w:hAnsi="Times New Roman" w:cs="Times New Roman"/>
                <w:kern w:val="1"/>
                <w:sz w:val="24"/>
                <w:szCs w:val="24"/>
                <w:lang w:eastAsia="ar-SA"/>
              </w:rPr>
              <w:t>, шкафы для</w:t>
            </w:r>
            <w:r w:rsidR="00DF6A2F" w:rsidRPr="00B862F9">
              <w:rPr>
                <w:rFonts w:ascii="Times New Roman" w:hAnsi="Times New Roman" w:cs="Times New Roman"/>
                <w:kern w:val="1"/>
                <w:sz w:val="24"/>
                <w:szCs w:val="24"/>
                <w:lang w:eastAsia="ar-SA"/>
              </w:rPr>
              <w:t xml:space="preserve"> посуды</w:t>
            </w:r>
            <w:r w:rsidR="009F5136" w:rsidRPr="00B862F9">
              <w:rPr>
                <w:rFonts w:ascii="Times New Roman" w:hAnsi="Times New Roman" w:cs="Times New Roman"/>
                <w:kern w:val="1"/>
                <w:sz w:val="24"/>
                <w:szCs w:val="24"/>
                <w:lang w:eastAsia="ar-SA"/>
              </w:rPr>
              <w:t>)</w:t>
            </w:r>
            <w:r w:rsidRPr="00B862F9">
              <w:rPr>
                <w:rFonts w:ascii="Times New Roman" w:hAnsi="Times New Roman" w:cs="Times New Roman"/>
                <w:kern w:val="1"/>
                <w:sz w:val="24"/>
                <w:szCs w:val="24"/>
                <w:lang w:eastAsia="ar-SA"/>
              </w:rPr>
              <w:t>;</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Покупка технологического оборудования:</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Оснащение </w:t>
            </w:r>
            <w:r w:rsidR="00171364">
              <w:rPr>
                <w:rFonts w:ascii="Times New Roman" w:hAnsi="Times New Roman" w:cs="Times New Roman"/>
                <w:kern w:val="1"/>
                <w:sz w:val="24"/>
                <w:szCs w:val="24"/>
                <w:lang w:eastAsia="ar-SA"/>
              </w:rPr>
              <w:t xml:space="preserve">предметно-пространственной среды </w:t>
            </w:r>
            <w:r w:rsidRPr="00B862F9">
              <w:rPr>
                <w:rFonts w:ascii="Times New Roman" w:hAnsi="Times New Roman" w:cs="Times New Roman"/>
                <w:kern w:val="1"/>
                <w:sz w:val="24"/>
                <w:szCs w:val="24"/>
                <w:lang w:eastAsia="ar-SA"/>
              </w:rPr>
              <w:t>современным игровым оборудованием, дидакт</w:t>
            </w:r>
            <w:r w:rsidR="0023279D" w:rsidRPr="00B862F9">
              <w:rPr>
                <w:rFonts w:ascii="Times New Roman" w:hAnsi="Times New Roman" w:cs="Times New Roman"/>
                <w:kern w:val="1"/>
                <w:sz w:val="24"/>
                <w:szCs w:val="24"/>
                <w:lang w:eastAsia="ar-SA"/>
              </w:rPr>
              <w:t xml:space="preserve">ическими пособиями, отвечающими необходимым </w:t>
            </w:r>
            <w:r w:rsidRPr="00B862F9">
              <w:rPr>
                <w:rFonts w:ascii="Times New Roman" w:hAnsi="Times New Roman" w:cs="Times New Roman"/>
                <w:kern w:val="1"/>
                <w:sz w:val="24"/>
                <w:szCs w:val="24"/>
                <w:lang w:eastAsia="ar-SA"/>
              </w:rPr>
              <w:t xml:space="preserve">санитарно-гигиеническим требованиям и задачам, </w:t>
            </w:r>
            <w:r w:rsidR="00EC40E2">
              <w:rPr>
                <w:rFonts w:ascii="Times New Roman" w:hAnsi="Times New Roman" w:cs="Times New Roman"/>
                <w:kern w:val="1"/>
                <w:sz w:val="24"/>
                <w:szCs w:val="24"/>
                <w:lang w:eastAsia="ar-SA"/>
              </w:rPr>
              <w:t>реализуемой основная общеобразовательная программа дошкольного образования</w:t>
            </w:r>
            <w:r w:rsidR="00904770" w:rsidRPr="00B862F9">
              <w:rPr>
                <w:rFonts w:ascii="Times New Roman" w:hAnsi="Times New Roman" w:cs="Times New Roman"/>
                <w:kern w:val="1"/>
                <w:sz w:val="24"/>
                <w:szCs w:val="24"/>
                <w:lang w:eastAsia="ar-SA"/>
              </w:rPr>
              <w:t>;</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lastRenderedPageBreak/>
              <w:t>-приобретение детск</w:t>
            </w:r>
            <w:r w:rsidR="0023279D" w:rsidRPr="00B862F9">
              <w:rPr>
                <w:rFonts w:ascii="Times New Roman" w:hAnsi="Times New Roman" w:cs="Times New Roman"/>
                <w:kern w:val="1"/>
                <w:sz w:val="24"/>
                <w:szCs w:val="24"/>
                <w:lang w:eastAsia="ar-SA"/>
              </w:rPr>
              <w:t xml:space="preserve">ого спортивного оборудования </w:t>
            </w:r>
            <w:r w:rsidRPr="00B862F9">
              <w:rPr>
                <w:rFonts w:ascii="Times New Roman" w:hAnsi="Times New Roman" w:cs="Times New Roman"/>
                <w:kern w:val="1"/>
                <w:sz w:val="24"/>
                <w:szCs w:val="24"/>
                <w:lang w:eastAsia="ar-SA"/>
              </w:rPr>
              <w:t>для физкультурного зала</w:t>
            </w:r>
            <w:r w:rsidR="00904770" w:rsidRPr="00B862F9">
              <w:rPr>
                <w:rFonts w:ascii="Times New Roman" w:hAnsi="Times New Roman" w:cs="Times New Roman"/>
                <w:kern w:val="1"/>
                <w:sz w:val="24"/>
                <w:szCs w:val="24"/>
                <w:lang w:eastAsia="ar-SA"/>
              </w:rPr>
              <w:t>;</w:t>
            </w:r>
          </w:p>
        </w:tc>
        <w:tc>
          <w:tcPr>
            <w:tcW w:w="1629" w:type="dxa"/>
            <w:shd w:val="clear" w:color="auto" w:fill="auto"/>
          </w:tcPr>
          <w:p w:rsidR="00915043"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lastRenderedPageBreak/>
              <w:t>Постоянно по мере финансирования</w:t>
            </w:r>
          </w:p>
          <w:p w:rsidR="009F5136" w:rsidRPr="00B862F9" w:rsidRDefault="009F5136" w:rsidP="00B862F9">
            <w:pPr>
              <w:spacing w:after="0" w:line="240" w:lineRule="auto"/>
              <w:contextualSpacing/>
              <w:jc w:val="both"/>
              <w:rPr>
                <w:rFonts w:ascii="Times New Roman" w:hAnsi="Times New Roman" w:cs="Times New Roman"/>
                <w:sz w:val="24"/>
                <w:szCs w:val="24"/>
                <w:lang w:eastAsia="ar-SA"/>
              </w:rPr>
            </w:pPr>
          </w:p>
          <w:p w:rsidR="00915043" w:rsidRPr="00B862F9" w:rsidRDefault="00915043" w:rsidP="00B862F9">
            <w:pPr>
              <w:spacing w:after="0" w:line="240" w:lineRule="auto"/>
              <w:contextualSpacing/>
              <w:jc w:val="both"/>
              <w:rPr>
                <w:rFonts w:ascii="Times New Roman" w:hAnsi="Times New Roman" w:cs="Times New Roman"/>
                <w:sz w:val="24"/>
                <w:szCs w:val="24"/>
                <w:lang w:eastAsia="ar-SA"/>
              </w:rPr>
            </w:pPr>
          </w:p>
          <w:p w:rsidR="00915043" w:rsidRPr="00B862F9" w:rsidRDefault="00915043" w:rsidP="00B862F9">
            <w:pPr>
              <w:spacing w:after="0" w:line="240" w:lineRule="auto"/>
              <w:contextualSpacing/>
              <w:jc w:val="both"/>
              <w:rPr>
                <w:rFonts w:ascii="Times New Roman" w:hAnsi="Times New Roman" w:cs="Times New Roman"/>
                <w:sz w:val="24"/>
                <w:szCs w:val="24"/>
                <w:lang w:eastAsia="ar-SA"/>
              </w:rPr>
            </w:pPr>
          </w:p>
          <w:p w:rsidR="00915043" w:rsidRPr="00B862F9" w:rsidRDefault="00915043" w:rsidP="00B862F9">
            <w:pPr>
              <w:spacing w:after="0" w:line="240" w:lineRule="auto"/>
              <w:contextualSpacing/>
              <w:jc w:val="both"/>
              <w:rPr>
                <w:rFonts w:ascii="Times New Roman" w:hAnsi="Times New Roman" w:cs="Times New Roman"/>
                <w:sz w:val="24"/>
                <w:szCs w:val="24"/>
                <w:lang w:eastAsia="ar-SA"/>
              </w:rPr>
            </w:pPr>
          </w:p>
          <w:p w:rsidR="00915043" w:rsidRPr="00B862F9" w:rsidRDefault="00915043" w:rsidP="00B862F9">
            <w:pPr>
              <w:spacing w:after="0" w:line="240" w:lineRule="auto"/>
              <w:contextualSpacing/>
              <w:jc w:val="both"/>
              <w:rPr>
                <w:rFonts w:ascii="Times New Roman" w:hAnsi="Times New Roman" w:cs="Times New Roman"/>
                <w:sz w:val="24"/>
                <w:szCs w:val="24"/>
                <w:lang w:eastAsia="ar-SA"/>
              </w:rPr>
            </w:pPr>
          </w:p>
          <w:p w:rsidR="00915043" w:rsidRPr="00B862F9" w:rsidRDefault="00915043" w:rsidP="00B862F9">
            <w:pPr>
              <w:spacing w:after="0" w:line="240" w:lineRule="auto"/>
              <w:contextualSpacing/>
              <w:jc w:val="both"/>
              <w:rPr>
                <w:rFonts w:ascii="Times New Roman" w:hAnsi="Times New Roman" w:cs="Times New Roman"/>
                <w:sz w:val="24"/>
                <w:szCs w:val="24"/>
                <w:lang w:eastAsia="ar-SA"/>
              </w:rPr>
            </w:pPr>
          </w:p>
          <w:p w:rsidR="00915043" w:rsidRPr="00B862F9" w:rsidRDefault="00915043" w:rsidP="00B862F9">
            <w:pPr>
              <w:spacing w:after="0" w:line="240" w:lineRule="auto"/>
              <w:contextualSpacing/>
              <w:jc w:val="both"/>
              <w:rPr>
                <w:rFonts w:ascii="Times New Roman" w:hAnsi="Times New Roman" w:cs="Times New Roman"/>
                <w:sz w:val="24"/>
                <w:szCs w:val="24"/>
                <w:lang w:eastAsia="ar-SA"/>
              </w:rPr>
            </w:pPr>
          </w:p>
          <w:p w:rsidR="00915043" w:rsidRPr="00B862F9" w:rsidRDefault="00915043" w:rsidP="00B862F9">
            <w:pPr>
              <w:spacing w:after="0" w:line="240" w:lineRule="auto"/>
              <w:contextualSpacing/>
              <w:jc w:val="both"/>
              <w:rPr>
                <w:rFonts w:ascii="Times New Roman" w:hAnsi="Times New Roman" w:cs="Times New Roman"/>
                <w:sz w:val="24"/>
                <w:szCs w:val="24"/>
                <w:lang w:eastAsia="ar-SA"/>
              </w:rPr>
            </w:pPr>
          </w:p>
          <w:p w:rsidR="00915043" w:rsidRPr="00B862F9" w:rsidRDefault="00915043" w:rsidP="00B862F9">
            <w:pPr>
              <w:spacing w:after="0" w:line="240" w:lineRule="auto"/>
              <w:contextualSpacing/>
              <w:jc w:val="both"/>
              <w:rPr>
                <w:rFonts w:ascii="Times New Roman" w:hAnsi="Times New Roman" w:cs="Times New Roman"/>
                <w:sz w:val="24"/>
                <w:szCs w:val="24"/>
                <w:lang w:eastAsia="ar-SA"/>
              </w:rPr>
            </w:pPr>
          </w:p>
        </w:tc>
        <w:tc>
          <w:tcPr>
            <w:tcW w:w="173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r>
      <w:tr w:rsidR="009F5136" w:rsidRPr="00B862F9" w:rsidTr="005C645A">
        <w:trPr>
          <w:trHeight w:val="1287"/>
        </w:trPr>
        <w:tc>
          <w:tcPr>
            <w:tcW w:w="4385"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lastRenderedPageBreak/>
              <w:t>Повышение профессионального уровня всех категорий работников по вопросам охраны жизни и здоровья детей;</w:t>
            </w:r>
          </w:p>
        </w:tc>
        <w:tc>
          <w:tcPr>
            <w:tcW w:w="7737" w:type="dxa"/>
            <w:shd w:val="clear" w:color="auto" w:fill="auto"/>
          </w:tcPr>
          <w:p w:rsidR="009F5136" w:rsidRPr="00B862F9" w:rsidRDefault="00DF6A2F"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w:t>
            </w:r>
            <w:r w:rsidR="009F5136" w:rsidRPr="00B862F9">
              <w:rPr>
                <w:rFonts w:ascii="Times New Roman" w:hAnsi="Times New Roman" w:cs="Times New Roman"/>
                <w:kern w:val="1"/>
                <w:sz w:val="24"/>
                <w:szCs w:val="24"/>
                <w:lang w:eastAsia="ar-SA"/>
              </w:rPr>
              <w:t>остоянно действующий семинар: «</w:t>
            </w:r>
            <w:proofErr w:type="spellStart"/>
            <w:r w:rsidR="009F5136" w:rsidRPr="00B862F9">
              <w:rPr>
                <w:rFonts w:ascii="Times New Roman" w:hAnsi="Times New Roman" w:cs="Times New Roman"/>
                <w:kern w:val="1"/>
                <w:sz w:val="24"/>
                <w:szCs w:val="24"/>
                <w:lang w:eastAsia="ar-SA"/>
              </w:rPr>
              <w:t>Здоровьесберегающие</w:t>
            </w:r>
            <w:proofErr w:type="spellEnd"/>
            <w:r w:rsidR="009F5136" w:rsidRPr="00B862F9">
              <w:rPr>
                <w:rFonts w:ascii="Times New Roman" w:hAnsi="Times New Roman" w:cs="Times New Roman"/>
                <w:kern w:val="1"/>
                <w:sz w:val="24"/>
                <w:szCs w:val="24"/>
                <w:lang w:eastAsia="ar-SA"/>
              </w:rPr>
              <w:t xml:space="preserve"> технологии, их применение в рамках ФГОС</w:t>
            </w:r>
            <w:r w:rsidR="00AE6876">
              <w:rPr>
                <w:rFonts w:ascii="Times New Roman" w:hAnsi="Times New Roman" w:cs="Times New Roman"/>
                <w:kern w:val="1"/>
                <w:sz w:val="24"/>
                <w:szCs w:val="24"/>
                <w:lang w:eastAsia="ar-SA"/>
              </w:rPr>
              <w:t xml:space="preserve"> дошкольного образования</w:t>
            </w:r>
            <w:r w:rsidR="009F5136" w:rsidRPr="00B862F9">
              <w:rPr>
                <w:rFonts w:ascii="Times New Roman" w:hAnsi="Times New Roman" w:cs="Times New Roman"/>
                <w:kern w:val="1"/>
                <w:sz w:val="24"/>
                <w:szCs w:val="24"/>
                <w:lang w:eastAsia="ar-SA"/>
              </w:rPr>
              <w:t>»</w:t>
            </w:r>
            <w:r w:rsidR="00904770" w:rsidRPr="00B862F9">
              <w:rPr>
                <w:rFonts w:ascii="Times New Roman" w:hAnsi="Times New Roman" w:cs="Times New Roman"/>
                <w:kern w:val="1"/>
                <w:sz w:val="24"/>
                <w:szCs w:val="24"/>
                <w:lang w:eastAsia="ar-SA"/>
              </w:rPr>
              <w:t>.</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c>
          <w:tcPr>
            <w:tcW w:w="1629"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В течение всего отчетного периода</w:t>
            </w:r>
          </w:p>
        </w:tc>
        <w:tc>
          <w:tcPr>
            <w:tcW w:w="1730" w:type="dxa"/>
            <w:shd w:val="clear" w:color="auto" w:fill="auto"/>
          </w:tcPr>
          <w:p w:rsidR="006A479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
          <w:p w:rsidR="006A4796" w:rsidRPr="00B862F9" w:rsidRDefault="006A479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Воспитатель</w:t>
            </w:r>
          </w:p>
        </w:tc>
      </w:tr>
      <w:tr w:rsidR="009F5136" w:rsidRPr="00B862F9" w:rsidTr="005C645A">
        <w:trPr>
          <w:trHeight w:val="1251"/>
        </w:trPr>
        <w:tc>
          <w:tcPr>
            <w:tcW w:w="4385"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Повышение педагогического мастерства и деловой квалификации педагогов по организации двигательной деятельности детей</w:t>
            </w:r>
          </w:p>
        </w:tc>
        <w:tc>
          <w:tcPr>
            <w:tcW w:w="7737"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-комплекс методичес</w:t>
            </w:r>
            <w:r w:rsidR="006A4796" w:rsidRPr="00B862F9">
              <w:rPr>
                <w:rFonts w:ascii="Times New Roman" w:hAnsi="Times New Roman" w:cs="Times New Roman"/>
                <w:kern w:val="1"/>
                <w:sz w:val="24"/>
                <w:szCs w:val="24"/>
                <w:lang w:eastAsia="ar-SA"/>
              </w:rPr>
              <w:t xml:space="preserve">ких мероприятий </w:t>
            </w:r>
            <w:r w:rsidR="00EC40E2">
              <w:rPr>
                <w:rFonts w:ascii="Times New Roman" w:hAnsi="Times New Roman" w:cs="Times New Roman"/>
                <w:kern w:val="1"/>
                <w:sz w:val="24"/>
                <w:szCs w:val="24"/>
                <w:lang w:eastAsia="ar-SA"/>
              </w:rPr>
              <w:t>(районное методическое объединение</w:t>
            </w:r>
            <w:r w:rsidRPr="00B862F9">
              <w:rPr>
                <w:rFonts w:ascii="Times New Roman" w:hAnsi="Times New Roman" w:cs="Times New Roman"/>
                <w:kern w:val="1"/>
                <w:sz w:val="24"/>
                <w:szCs w:val="24"/>
                <w:lang w:eastAsia="ar-SA"/>
              </w:rPr>
              <w:t>, семинары –</w:t>
            </w:r>
            <w:r w:rsidR="00713DD2">
              <w:rPr>
                <w:rFonts w:ascii="Times New Roman" w:hAnsi="Times New Roman" w:cs="Times New Roman"/>
                <w:kern w:val="1"/>
                <w:sz w:val="24"/>
                <w:szCs w:val="24"/>
                <w:lang w:eastAsia="ar-SA"/>
              </w:rPr>
              <w:t xml:space="preserve"> </w:t>
            </w:r>
            <w:r w:rsidRPr="00B862F9">
              <w:rPr>
                <w:rFonts w:ascii="Times New Roman" w:hAnsi="Times New Roman" w:cs="Times New Roman"/>
                <w:kern w:val="1"/>
                <w:sz w:val="24"/>
                <w:szCs w:val="24"/>
                <w:lang w:eastAsia="ar-SA"/>
              </w:rPr>
              <w:t>практикумы, открытые занятия и пр</w:t>
            </w:r>
            <w:r w:rsidR="006A4796" w:rsidRPr="00B862F9">
              <w:rPr>
                <w:rFonts w:ascii="Times New Roman" w:hAnsi="Times New Roman" w:cs="Times New Roman"/>
                <w:kern w:val="1"/>
                <w:sz w:val="24"/>
                <w:szCs w:val="24"/>
                <w:lang w:eastAsia="ar-SA"/>
              </w:rPr>
              <w:t>.</w:t>
            </w:r>
            <w:r w:rsidRPr="00B862F9">
              <w:rPr>
                <w:rFonts w:ascii="Times New Roman" w:hAnsi="Times New Roman" w:cs="Times New Roman"/>
                <w:kern w:val="1"/>
                <w:sz w:val="24"/>
                <w:szCs w:val="24"/>
                <w:lang w:eastAsia="ar-SA"/>
              </w:rPr>
              <w:t>) по организации двигательной деятельности детей и занятий физической культурой</w:t>
            </w:r>
            <w:r w:rsidR="00904770" w:rsidRPr="00B862F9">
              <w:rPr>
                <w:rFonts w:ascii="Times New Roman" w:hAnsi="Times New Roman" w:cs="Times New Roman"/>
                <w:kern w:val="1"/>
                <w:sz w:val="24"/>
                <w:szCs w:val="24"/>
                <w:lang w:eastAsia="ar-SA"/>
              </w:rPr>
              <w:t>.</w:t>
            </w:r>
          </w:p>
        </w:tc>
        <w:tc>
          <w:tcPr>
            <w:tcW w:w="1629"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 течение всего отчетного периода</w:t>
            </w:r>
          </w:p>
        </w:tc>
        <w:tc>
          <w:tcPr>
            <w:tcW w:w="173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
          <w:p w:rsidR="006A4796" w:rsidRPr="00B862F9" w:rsidRDefault="006A479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9F5136" w:rsidRPr="00B862F9" w:rsidRDefault="00171364"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Воспитатель</w:t>
            </w:r>
          </w:p>
        </w:tc>
      </w:tr>
      <w:tr w:rsidR="009F5136" w:rsidRPr="00B862F9" w:rsidTr="005C645A">
        <w:tc>
          <w:tcPr>
            <w:tcW w:w="4385" w:type="dxa"/>
            <w:shd w:val="clear" w:color="auto" w:fill="auto"/>
          </w:tcPr>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Пропаганда среди семей воспитанников активной позиции по отношению к спорту и физическому воспитанию</w:t>
            </w:r>
          </w:p>
        </w:tc>
        <w:tc>
          <w:tcPr>
            <w:tcW w:w="7737"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-совместные спортивные мероприятия (праздники, походы, экскурсии и пр.)</w:t>
            </w:r>
            <w:r w:rsidR="00904770" w:rsidRPr="00B862F9">
              <w:rPr>
                <w:rFonts w:ascii="Times New Roman" w:hAnsi="Times New Roman" w:cs="Times New Roman"/>
                <w:kern w:val="1"/>
                <w:sz w:val="24"/>
                <w:szCs w:val="24"/>
                <w:lang w:eastAsia="ar-SA"/>
              </w:rPr>
              <w:t>;</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-организация консультативной помощи (на родительских собраниях, наглядная информация, фоторепортажи с различных мероприятий и </w:t>
            </w:r>
            <w:proofErr w:type="spellStart"/>
            <w:proofErr w:type="gramStart"/>
            <w:r w:rsidRPr="00B862F9">
              <w:rPr>
                <w:rFonts w:ascii="Times New Roman" w:hAnsi="Times New Roman" w:cs="Times New Roman"/>
                <w:kern w:val="1"/>
                <w:sz w:val="24"/>
                <w:szCs w:val="24"/>
                <w:lang w:eastAsia="ar-SA"/>
              </w:rPr>
              <w:t>пр</w:t>
            </w:r>
            <w:proofErr w:type="spellEnd"/>
            <w:proofErr w:type="gramEnd"/>
            <w:r w:rsidRPr="00B862F9">
              <w:rPr>
                <w:rFonts w:ascii="Times New Roman" w:hAnsi="Times New Roman" w:cs="Times New Roman"/>
                <w:kern w:val="1"/>
                <w:sz w:val="24"/>
                <w:szCs w:val="24"/>
                <w:lang w:eastAsia="ar-SA"/>
              </w:rPr>
              <w:t>)</w:t>
            </w:r>
            <w:r w:rsidR="00904770" w:rsidRPr="00B862F9">
              <w:rPr>
                <w:rFonts w:ascii="Times New Roman" w:hAnsi="Times New Roman" w:cs="Times New Roman"/>
                <w:kern w:val="1"/>
                <w:sz w:val="24"/>
                <w:szCs w:val="24"/>
                <w:lang w:eastAsia="ar-SA"/>
              </w:rPr>
              <w:t>;</w:t>
            </w:r>
          </w:p>
          <w:p w:rsidR="009F5136" w:rsidRPr="00B862F9" w:rsidRDefault="006A479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-пополнение материалами </w:t>
            </w:r>
            <w:r w:rsidR="009F5136" w:rsidRPr="00B862F9">
              <w:rPr>
                <w:rFonts w:ascii="Times New Roman" w:hAnsi="Times New Roman" w:cs="Times New Roman"/>
                <w:kern w:val="1"/>
                <w:sz w:val="24"/>
                <w:szCs w:val="24"/>
                <w:lang w:eastAsia="ar-SA"/>
              </w:rPr>
              <w:t>на сайте детского сада страницы "Здоровые дети – в здоровой семье"</w:t>
            </w:r>
            <w:r w:rsidR="00904770" w:rsidRPr="00B862F9">
              <w:rPr>
                <w:rFonts w:ascii="Times New Roman" w:hAnsi="Times New Roman" w:cs="Times New Roman"/>
                <w:kern w:val="1"/>
                <w:sz w:val="24"/>
                <w:szCs w:val="24"/>
                <w:lang w:eastAsia="ar-SA"/>
              </w:rPr>
              <w:t>.</w:t>
            </w:r>
          </w:p>
        </w:tc>
        <w:tc>
          <w:tcPr>
            <w:tcW w:w="1629"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 течение всего отчетного периода</w:t>
            </w:r>
          </w:p>
        </w:tc>
        <w:tc>
          <w:tcPr>
            <w:tcW w:w="1730" w:type="dxa"/>
            <w:shd w:val="clear" w:color="auto" w:fill="auto"/>
          </w:tcPr>
          <w:p w:rsidR="00904770" w:rsidRPr="00B862F9" w:rsidRDefault="00904770"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
          <w:p w:rsidR="009F5136" w:rsidRPr="00B862F9" w:rsidRDefault="00904770"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9F5136" w:rsidRPr="00B862F9" w:rsidRDefault="00171364"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Воспитатель</w:t>
            </w:r>
          </w:p>
        </w:tc>
      </w:tr>
      <w:tr w:rsidR="009F5136" w:rsidRPr="00B862F9" w:rsidTr="00171364">
        <w:tc>
          <w:tcPr>
            <w:tcW w:w="15481" w:type="dxa"/>
            <w:gridSpan w:val="4"/>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b/>
                <w:kern w:val="1"/>
                <w:sz w:val="24"/>
                <w:szCs w:val="24"/>
                <w:lang w:eastAsia="ar-SA"/>
              </w:rPr>
            </w:pPr>
            <w:r w:rsidRPr="00B862F9">
              <w:rPr>
                <w:rFonts w:ascii="Times New Roman" w:hAnsi="Times New Roman" w:cs="Times New Roman"/>
                <w:b/>
                <w:kern w:val="1"/>
                <w:sz w:val="24"/>
                <w:szCs w:val="24"/>
                <w:lang w:eastAsia="ar-SA"/>
              </w:rPr>
              <w:t>Аналитик</w:t>
            </w:r>
            <w:proofErr w:type="gramStart"/>
            <w:r w:rsidRPr="00B862F9">
              <w:rPr>
                <w:rFonts w:ascii="Times New Roman" w:hAnsi="Times New Roman" w:cs="Times New Roman"/>
                <w:b/>
                <w:kern w:val="1"/>
                <w:sz w:val="24"/>
                <w:szCs w:val="24"/>
                <w:lang w:eastAsia="ar-SA"/>
              </w:rPr>
              <w:t>о-</w:t>
            </w:r>
            <w:proofErr w:type="gramEnd"/>
            <w:r w:rsidR="00AF5B40">
              <w:rPr>
                <w:rFonts w:ascii="Times New Roman" w:hAnsi="Times New Roman" w:cs="Times New Roman"/>
                <w:b/>
                <w:kern w:val="1"/>
                <w:sz w:val="24"/>
                <w:szCs w:val="24"/>
                <w:lang w:eastAsia="ar-SA"/>
              </w:rPr>
              <w:t xml:space="preserve"> информационный этап /2025</w:t>
            </w:r>
            <w:r w:rsidR="00904770" w:rsidRPr="00B862F9">
              <w:rPr>
                <w:rFonts w:ascii="Times New Roman" w:hAnsi="Times New Roman" w:cs="Times New Roman"/>
                <w:b/>
                <w:kern w:val="1"/>
                <w:sz w:val="24"/>
                <w:szCs w:val="24"/>
                <w:lang w:eastAsia="ar-SA"/>
              </w:rPr>
              <w:t xml:space="preserve"> год/</w:t>
            </w:r>
          </w:p>
        </w:tc>
      </w:tr>
      <w:tr w:rsidR="009F5136" w:rsidRPr="00B862F9" w:rsidTr="005C645A">
        <w:trPr>
          <w:trHeight w:val="1157"/>
        </w:trPr>
        <w:tc>
          <w:tcPr>
            <w:tcW w:w="4385"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Комплексная оценка эффективности </w:t>
            </w:r>
            <w:proofErr w:type="spellStart"/>
            <w:r w:rsidRPr="00B862F9">
              <w:rPr>
                <w:rFonts w:ascii="Times New Roman" w:hAnsi="Times New Roman" w:cs="Times New Roman"/>
                <w:kern w:val="1"/>
                <w:sz w:val="24"/>
                <w:szCs w:val="24"/>
                <w:lang w:eastAsia="ar-SA"/>
              </w:rPr>
              <w:t>здоровьесберегающей</w:t>
            </w:r>
            <w:proofErr w:type="spellEnd"/>
            <w:r w:rsidRPr="00B862F9">
              <w:rPr>
                <w:rFonts w:ascii="Times New Roman" w:hAnsi="Times New Roman" w:cs="Times New Roman"/>
                <w:kern w:val="1"/>
                <w:sz w:val="24"/>
                <w:szCs w:val="24"/>
                <w:lang w:eastAsia="ar-SA"/>
              </w:rPr>
              <w:t xml:space="preserve"> и </w:t>
            </w:r>
            <w:proofErr w:type="spellStart"/>
            <w:r w:rsidRPr="00B862F9">
              <w:rPr>
                <w:rFonts w:ascii="Times New Roman" w:hAnsi="Times New Roman" w:cs="Times New Roman"/>
                <w:kern w:val="1"/>
                <w:sz w:val="24"/>
                <w:szCs w:val="24"/>
                <w:lang w:eastAsia="ar-SA"/>
              </w:rPr>
              <w:t>здоровьеформирующей</w:t>
            </w:r>
            <w:proofErr w:type="spellEnd"/>
            <w:r w:rsidRPr="00B862F9">
              <w:rPr>
                <w:rFonts w:ascii="Times New Roman" w:hAnsi="Times New Roman" w:cs="Times New Roman"/>
                <w:kern w:val="1"/>
                <w:sz w:val="24"/>
                <w:szCs w:val="24"/>
                <w:lang w:eastAsia="ar-SA"/>
              </w:rPr>
              <w:t xml:space="preserve"> деятельности ДОУ</w:t>
            </w:r>
          </w:p>
        </w:tc>
        <w:tc>
          <w:tcPr>
            <w:tcW w:w="7737"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-Анализ эффективности мероприятий, направленных на повышение компетентности педагогов и родителей в воспитании здорового и физически развитого ребенка (Публикация ежегодного публичного доклада руководителя на сайте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w:t>
            </w:r>
            <w:r w:rsidR="00904770" w:rsidRPr="00B862F9">
              <w:rPr>
                <w:rFonts w:ascii="Times New Roman" w:hAnsi="Times New Roman" w:cs="Times New Roman"/>
                <w:kern w:val="1"/>
                <w:sz w:val="24"/>
                <w:szCs w:val="24"/>
                <w:lang w:eastAsia="ar-SA"/>
              </w:rPr>
              <w:t>;</w:t>
            </w:r>
          </w:p>
        </w:tc>
        <w:tc>
          <w:tcPr>
            <w:tcW w:w="1629" w:type="dxa"/>
            <w:shd w:val="clear" w:color="auto" w:fill="auto"/>
          </w:tcPr>
          <w:p w:rsidR="009F5136" w:rsidRPr="00B862F9" w:rsidRDefault="00AF5B40"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2025</w:t>
            </w:r>
          </w:p>
        </w:tc>
        <w:tc>
          <w:tcPr>
            <w:tcW w:w="1730" w:type="dxa"/>
            <w:shd w:val="clear" w:color="auto" w:fill="auto"/>
          </w:tcPr>
          <w:p w:rsidR="00904770"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
          <w:p w:rsidR="00904770" w:rsidRPr="00B862F9" w:rsidRDefault="00904770"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Воспитат</w:t>
            </w:r>
            <w:r w:rsidR="00171364">
              <w:rPr>
                <w:rFonts w:ascii="Times New Roman" w:hAnsi="Times New Roman" w:cs="Times New Roman"/>
                <w:kern w:val="1"/>
                <w:sz w:val="24"/>
                <w:szCs w:val="24"/>
                <w:lang w:eastAsia="ar-SA"/>
              </w:rPr>
              <w:t>ель</w:t>
            </w:r>
          </w:p>
        </w:tc>
      </w:tr>
      <w:tr w:rsidR="009F5136" w:rsidRPr="00B862F9" w:rsidTr="005C645A">
        <w:tc>
          <w:tcPr>
            <w:tcW w:w="4385"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Транслирование опыта работы дошкольного учреждения в вопросах приобщения детей и взрослых к культуре здоровья  </w:t>
            </w:r>
          </w:p>
        </w:tc>
        <w:tc>
          <w:tcPr>
            <w:tcW w:w="7737"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-проектная деятельность</w:t>
            </w:r>
            <w:r w:rsidR="00904770" w:rsidRPr="00B862F9">
              <w:rPr>
                <w:rFonts w:ascii="Times New Roman" w:hAnsi="Times New Roman" w:cs="Times New Roman"/>
                <w:kern w:val="1"/>
                <w:sz w:val="24"/>
                <w:szCs w:val="24"/>
                <w:lang w:eastAsia="ar-SA"/>
              </w:rPr>
              <w:t>;</w:t>
            </w:r>
          </w:p>
          <w:p w:rsidR="009F5136" w:rsidRPr="00B862F9" w:rsidRDefault="006A479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-публикации </w:t>
            </w:r>
            <w:r w:rsidR="009F5136" w:rsidRPr="00B862F9">
              <w:rPr>
                <w:rFonts w:ascii="Times New Roman" w:hAnsi="Times New Roman" w:cs="Times New Roman"/>
                <w:kern w:val="1"/>
                <w:sz w:val="24"/>
                <w:szCs w:val="24"/>
                <w:lang w:eastAsia="ar-SA"/>
              </w:rPr>
              <w:t>о мероприятиях на сайте д/</w:t>
            </w:r>
            <w:proofErr w:type="gramStart"/>
            <w:r w:rsidR="009F5136" w:rsidRPr="00B862F9">
              <w:rPr>
                <w:rFonts w:ascii="Times New Roman" w:hAnsi="Times New Roman" w:cs="Times New Roman"/>
                <w:kern w:val="1"/>
                <w:sz w:val="24"/>
                <w:szCs w:val="24"/>
                <w:lang w:eastAsia="ar-SA"/>
              </w:rPr>
              <w:t>с</w:t>
            </w:r>
            <w:proofErr w:type="gramEnd"/>
            <w:r w:rsidR="00904770" w:rsidRPr="00B862F9">
              <w:rPr>
                <w:rFonts w:ascii="Times New Roman" w:hAnsi="Times New Roman" w:cs="Times New Roman"/>
                <w:kern w:val="1"/>
                <w:sz w:val="24"/>
                <w:szCs w:val="24"/>
                <w:lang w:eastAsia="ar-SA"/>
              </w:rPr>
              <w:t>.</w:t>
            </w:r>
          </w:p>
        </w:tc>
        <w:tc>
          <w:tcPr>
            <w:tcW w:w="1629"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 течение всего отчетного периода</w:t>
            </w:r>
          </w:p>
        </w:tc>
        <w:tc>
          <w:tcPr>
            <w:tcW w:w="1730" w:type="dxa"/>
            <w:shd w:val="clear" w:color="auto" w:fill="auto"/>
          </w:tcPr>
          <w:p w:rsidR="00904770" w:rsidRPr="00B862F9" w:rsidRDefault="00904770"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Ст. воспитатель</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Воспитатель</w:t>
            </w:r>
          </w:p>
        </w:tc>
      </w:tr>
      <w:tr w:rsidR="009F5136" w:rsidRPr="00B862F9" w:rsidTr="005C645A">
        <w:tc>
          <w:tcPr>
            <w:tcW w:w="4385"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 xml:space="preserve">Анализ эффективности работы по укреплению материально-технической базы детского сада, совершенствованию предметно пространственной </w:t>
            </w:r>
            <w:r w:rsidR="006A4796" w:rsidRPr="00B862F9">
              <w:rPr>
                <w:rFonts w:ascii="Times New Roman" w:eastAsia="Calibri" w:hAnsi="Times New Roman" w:cs="Times New Roman"/>
                <w:color w:val="000000"/>
                <w:sz w:val="24"/>
                <w:szCs w:val="24"/>
              </w:rPr>
              <w:t xml:space="preserve">развивающей </w:t>
            </w:r>
            <w:r w:rsidR="00DF6A2F" w:rsidRPr="00B862F9">
              <w:rPr>
                <w:rFonts w:ascii="Times New Roman" w:eastAsia="Calibri" w:hAnsi="Times New Roman" w:cs="Times New Roman"/>
                <w:color w:val="000000"/>
                <w:sz w:val="24"/>
                <w:szCs w:val="24"/>
              </w:rPr>
              <w:t xml:space="preserve">среды всех помещений ДОУ </w:t>
            </w:r>
            <w:r w:rsidRPr="00B862F9">
              <w:rPr>
                <w:rFonts w:ascii="Times New Roman" w:eastAsia="Calibri" w:hAnsi="Times New Roman" w:cs="Times New Roman"/>
                <w:color w:val="000000"/>
                <w:sz w:val="24"/>
                <w:szCs w:val="24"/>
              </w:rPr>
              <w:t xml:space="preserve">с позиции </w:t>
            </w:r>
            <w:proofErr w:type="spellStart"/>
            <w:r w:rsidRPr="00B862F9">
              <w:rPr>
                <w:rFonts w:ascii="Times New Roman" w:eastAsia="Calibri" w:hAnsi="Times New Roman" w:cs="Times New Roman"/>
                <w:color w:val="000000"/>
                <w:sz w:val="24"/>
                <w:szCs w:val="24"/>
              </w:rPr>
              <w:t>здоровьесбережения</w:t>
            </w:r>
            <w:proofErr w:type="spellEnd"/>
          </w:p>
        </w:tc>
        <w:tc>
          <w:tcPr>
            <w:tcW w:w="7737"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-Осуществление программы производственного контроля</w:t>
            </w:r>
          </w:p>
        </w:tc>
        <w:tc>
          <w:tcPr>
            <w:tcW w:w="1629" w:type="dxa"/>
            <w:shd w:val="clear" w:color="auto" w:fill="auto"/>
          </w:tcPr>
          <w:p w:rsidR="009F5136" w:rsidRPr="00B862F9" w:rsidRDefault="00DF6A2F"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 течение всего отчетного периода</w:t>
            </w:r>
          </w:p>
        </w:tc>
        <w:tc>
          <w:tcPr>
            <w:tcW w:w="173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r>
    </w:tbl>
    <w:p w:rsidR="00DF6A2F" w:rsidRPr="00B862F9" w:rsidRDefault="00DF6A2F" w:rsidP="00B862F9">
      <w:pPr>
        <w:suppressAutoHyphens/>
        <w:spacing w:after="0" w:line="240" w:lineRule="auto"/>
        <w:contextualSpacing/>
        <w:jc w:val="both"/>
        <w:rPr>
          <w:rFonts w:ascii="Times New Roman" w:hAnsi="Times New Roman" w:cs="Times New Roman"/>
          <w:b/>
          <w:kern w:val="1"/>
          <w:sz w:val="24"/>
          <w:szCs w:val="24"/>
          <w:lang w:eastAsia="ar-SA"/>
        </w:rPr>
      </w:pPr>
    </w:p>
    <w:p w:rsidR="00AE6876" w:rsidRPr="00B862F9" w:rsidRDefault="00AE6876" w:rsidP="00AE6876">
      <w:pPr>
        <w:suppressAutoHyphens/>
        <w:spacing w:after="0" w:line="240" w:lineRule="auto"/>
        <w:contextualSpacing/>
        <w:jc w:val="both"/>
        <w:rPr>
          <w:rFonts w:ascii="Times New Roman" w:hAnsi="Times New Roman" w:cs="Times New Roman"/>
          <w:b/>
          <w:kern w:val="1"/>
          <w:sz w:val="24"/>
          <w:szCs w:val="24"/>
          <w:lang w:eastAsia="ar-SA"/>
        </w:rPr>
      </w:pPr>
      <w:r w:rsidRPr="00B862F9">
        <w:rPr>
          <w:rFonts w:ascii="Times New Roman" w:hAnsi="Times New Roman" w:cs="Times New Roman"/>
          <w:b/>
          <w:kern w:val="1"/>
          <w:sz w:val="24"/>
          <w:szCs w:val="24"/>
          <w:lang w:eastAsia="ar-SA"/>
        </w:rPr>
        <w:lastRenderedPageBreak/>
        <w:t>Прогнозируемый результат:</w:t>
      </w:r>
    </w:p>
    <w:p w:rsidR="00AE6876" w:rsidRPr="00B862F9" w:rsidRDefault="00AE6876" w:rsidP="00AE6876">
      <w:pPr>
        <w:numPr>
          <w:ilvl w:val="0"/>
          <w:numId w:val="33"/>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Создание безопасных условий для жизни и здоровья участников образовательного процесса;</w:t>
      </w:r>
    </w:p>
    <w:p w:rsidR="00AE6876" w:rsidRPr="00B862F9" w:rsidRDefault="00AE6876" w:rsidP="00AE6876">
      <w:pPr>
        <w:numPr>
          <w:ilvl w:val="0"/>
          <w:numId w:val="33"/>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Оснащение предметно-развивающей среды </w:t>
      </w:r>
      <w:r>
        <w:rPr>
          <w:rFonts w:ascii="Times New Roman" w:hAnsi="Times New Roman" w:cs="Times New Roman"/>
          <w:kern w:val="1"/>
          <w:sz w:val="24"/>
          <w:szCs w:val="24"/>
          <w:lang w:eastAsia="ar-SA"/>
        </w:rPr>
        <w:t>М</w:t>
      </w:r>
      <w:r w:rsidR="00E464F5">
        <w:rPr>
          <w:rFonts w:ascii="Times New Roman" w:hAnsi="Times New Roman" w:cs="Times New Roman"/>
          <w:kern w:val="1"/>
          <w:sz w:val="24"/>
          <w:szCs w:val="24"/>
          <w:lang w:eastAsia="ar-SA"/>
        </w:rPr>
        <w:t>А</w:t>
      </w:r>
      <w:r w:rsidRPr="00B862F9">
        <w:rPr>
          <w:rFonts w:ascii="Times New Roman" w:hAnsi="Times New Roman" w:cs="Times New Roman"/>
          <w:kern w:val="1"/>
          <w:sz w:val="24"/>
          <w:szCs w:val="24"/>
          <w:lang w:eastAsia="ar-SA"/>
        </w:rPr>
        <w:t>ДОУ оборудованием для развития двигательных навыков о проведения занятий физической культурой;</w:t>
      </w:r>
    </w:p>
    <w:p w:rsidR="00AE6876" w:rsidRPr="00B862F9" w:rsidRDefault="00AE6876" w:rsidP="00AE6876">
      <w:pPr>
        <w:numPr>
          <w:ilvl w:val="0"/>
          <w:numId w:val="33"/>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формирование стойкой мотивации на поддержание здорового образа жизни в семье;</w:t>
      </w:r>
    </w:p>
    <w:p w:rsidR="00AE6876" w:rsidRPr="00B862F9" w:rsidRDefault="00AE6876" w:rsidP="00AE6876">
      <w:pPr>
        <w:numPr>
          <w:ilvl w:val="0"/>
          <w:numId w:val="33"/>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Повышение педагогами своего профессионального уровня в вопросах </w:t>
      </w:r>
      <w:proofErr w:type="spellStart"/>
      <w:r w:rsidRPr="00B862F9">
        <w:rPr>
          <w:rFonts w:ascii="Times New Roman" w:hAnsi="Times New Roman" w:cs="Times New Roman"/>
          <w:kern w:val="1"/>
          <w:sz w:val="24"/>
          <w:szCs w:val="24"/>
          <w:lang w:eastAsia="ar-SA"/>
        </w:rPr>
        <w:t>здоровьесбережения</w:t>
      </w:r>
      <w:proofErr w:type="spellEnd"/>
      <w:r w:rsidRPr="00B862F9">
        <w:rPr>
          <w:rFonts w:ascii="Times New Roman" w:hAnsi="Times New Roman" w:cs="Times New Roman"/>
          <w:kern w:val="1"/>
          <w:sz w:val="24"/>
          <w:szCs w:val="24"/>
          <w:lang w:eastAsia="ar-SA"/>
        </w:rPr>
        <w:t xml:space="preserve">    и практических навыков в организации двигательной деятельности дошкольников.</w:t>
      </w:r>
    </w:p>
    <w:p w:rsidR="00AE6876" w:rsidRDefault="00AE6876" w:rsidP="00AE6876">
      <w:pPr>
        <w:suppressAutoHyphens/>
        <w:spacing w:after="0" w:line="240" w:lineRule="auto"/>
        <w:ind w:hanging="360"/>
        <w:contextualSpacing/>
        <w:jc w:val="both"/>
        <w:rPr>
          <w:rFonts w:ascii="Times New Roman" w:hAnsi="Times New Roman" w:cs="Times New Roman"/>
          <w:b/>
          <w:i/>
          <w:kern w:val="1"/>
          <w:sz w:val="24"/>
          <w:szCs w:val="24"/>
          <w:u w:val="single"/>
          <w:lang w:eastAsia="ar-SA"/>
        </w:rPr>
      </w:pPr>
    </w:p>
    <w:p w:rsidR="00DF6A2F" w:rsidRPr="00B862F9" w:rsidRDefault="00DF6A2F" w:rsidP="00B862F9">
      <w:pPr>
        <w:suppressAutoHyphens/>
        <w:spacing w:after="0" w:line="240" w:lineRule="auto"/>
        <w:contextualSpacing/>
        <w:jc w:val="both"/>
        <w:rPr>
          <w:rFonts w:ascii="Times New Roman" w:hAnsi="Times New Roman" w:cs="Times New Roman"/>
          <w:b/>
          <w:kern w:val="1"/>
          <w:sz w:val="24"/>
          <w:szCs w:val="24"/>
          <w:lang w:eastAsia="ar-SA"/>
        </w:rPr>
        <w:sectPr w:rsidR="00DF6A2F" w:rsidRPr="00B862F9" w:rsidSect="00967B4D">
          <w:pgSz w:w="16838" w:h="11906" w:orient="landscape"/>
          <w:pgMar w:top="851" w:right="1134" w:bottom="1701" w:left="1134" w:header="709" w:footer="709" w:gutter="0"/>
          <w:cols w:space="708"/>
          <w:docGrid w:linePitch="360"/>
        </w:sectPr>
      </w:pPr>
    </w:p>
    <w:p w:rsidR="009F5136" w:rsidRPr="00B862F9" w:rsidRDefault="00967B4D" w:rsidP="00B862F9">
      <w:pPr>
        <w:suppressAutoHyphens/>
        <w:spacing w:after="0" w:line="240" w:lineRule="auto"/>
        <w:ind w:hanging="360"/>
        <w:contextualSpacing/>
        <w:jc w:val="both"/>
        <w:rPr>
          <w:rFonts w:ascii="Times New Roman" w:eastAsia="Calibri" w:hAnsi="Times New Roman" w:cs="Times New Roman"/>
          <w:b/>
          <w:bCs/>
          <w:i/>
          <w:color w:val="000000"/>
          <w:sz w:val="24"/>
          <w:szCs w:val="24"/>
          <w:u w:val="single"/>
        </w:rPr>
      </w:pPr>
      <w:r>
        <w:rPr>
          <w:rFonts w:ascii="Times New Roman" w:eastAsia="Calibri" w:hAnsi="Times New Roman" w:cs="Times New Roman"/>
          <w:b/>
          <w:i/>
          <w:kern w:val="1"/>
          <w:sz w:val="24"/>
          <w:szCs w:val="24"/>
          <w:u w:val="single"/>
          <w:lang w:eastAsia="ar-SA"/>
        </w:rPr>
        <w:lastRenderedPageBreak/>
        <w:t xml:space="preserve">Социально-коммуникативное развитие </w:t>
      </w:r>
      <w:r w:rsidR="00AE6876" w:rsidRPr="00B862F9">
        <w:rPr>
          <w:rFonts w:ascii="Times New Roman" w:hAnsi="Times New Roman" w:cs="Times New Roman"/>
          <w:b/>
          <w:kern w:val="1"/>
          <w:sz w:val="24"/>
          <w:szCs w:val="24"/>
          <w:lang w:eastAsia="ar-SA"/>
        </w:rPr>
        <w:t xml:space="preserve">План действий по реализации </w:t>
      </w:r>
      <w:r w:rsidR="00AE6876">
        <w:rPr>
          <w:rFonts w:ascii="Times New Roman" w:hAnsi="Times New Roman" w:cs="Times New Roman"/>
          <w:b/>
          <w:kern w:val="1"/>
          <w:sz w:val="24"/>
          <w:szCs w:val="24"/>
          <w:lang w:eastAsia="ar-SA"/>
        </w:rPr>
        <w:t>проекта</w:t>
      </w:r>
      <w:r w:rsidR="00AF5B40">
        <w:rPr>
          <w:rFonts w:ascii="Times New Roman" w:hAnsi="Times New Roman" w:cs="Times New Roman"/>
          <w:b/>
          <w:kern w:val="1"/>
          <w:sz w:val="24"/>
          <w:szCs w:val="24"/>
          <w:lang w:eastAsia="ar-SA"/>
        </w:rPr>
        <w:t xml:space="preserve"> </w:t>
      </w:r>
      <w:r w:rsidR="00DF6A2F" w:rsidRPr="00B862F9">
        <w:rPr>
          <w:rFonts w:ascii="Times New Roman" w:eastAsia="Calibri" w:hAnsi="Times New Roman" w:cs="Times New Roman"/>
          <w:b/>
          <w:i/>
          <w:kern w:val="1"/>
          <w:sz w:val="24"/>
          <w:szCs w:val="24"/>
          <w:u w:val="single"/>
          <w:lang w:eastAsia="ar-SA"/>
        </w:rPr>
        <w:t>«Сотрудничество. Взрослый детский сад»</w:t>
      </w:r>
    </w:p>
    <w:p w:rsidR="00DF6A2F" w:rsidRPr="00B862F9" w:rsidRDefault="009F5136" w:rsidP="00B862F9">
      <w:pPr>
        <w:spacing w:after="0" w:line="240" w:lineRule="auto"/>
        <w:ind w:hanging="540"/>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b/>
          <w:color w:val="000000"/>
          <w:sz w:val="24"/>
          <w:szCs w:val="24"/>
        </w:rPr>
        <w:t>Проблема</w:t>
      </w:r>
      <w:r w:rsidRPr="00B862F9">
        <w:rPr>
          <w:rFonts w:ascii="Times New Roman" w:eastAsia="Calibri" w:hAnsi="Times New Roman" w:cs="Times New Roman"/>
          <w:color w:val="000000"/>
          <w:sz w:val="24"/>
          <w:szCs w:val="24"/>
        </w:rPr>
        <w:t xml:space="preserve">: </w:t>
      </w:r>
    </w:p>
    <w:p w:rsidR="009F5136" w:rsidRPr="00B862F9" w:rsidRDefault="009F5136" w:rsidP="00171364">
      <w:pPr>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 xml:space="preserve">Содержание родительских собраний, </w:t>
      </w:r>
      <w:r w:rsidR="00171364">
        <w:rPr>
          <w:rFonts w:ascii="Times New Roman" w:eastAsia="Calibri" w:hAnsi="Times New Roman" w:cs="Times New Roman"/>
          <w:color w:val="000000"/>
          <w:sz w:val="24"/>
          <w:szCs w:val="24"/>
        </w:rPr>
        <w:t xml:space="preserve">консультаций недостаточно  </w:t>
      </w:r>
      <w:r w:rsidRPr="00B862F9">
        <w:rPr>
          <w:rFonts w:ascii="Times New Roman" w:eastAsia="Calibri" w:hAnsi="Times New Roman" w:cs="Times New Roman"/>
          <w:color w:val="000000"/>
          <w:sz w:val="24"/>
          <w:szCs w:val="24"/>
        </w:rPr>
        <w:t>дифференцированно. При взаимодействии с семьей воспитанника не учитываются возможности и условия конкретных семе</w:t>
      </w:r>
      <w:r w:rsidR="00DF6A2F" w:rsidRPr="00B862F9">
        <w:rPr>
          <w:rFonts w:ascii="Times New Roman" w:eastAsia="Calibri" w:hAnsi="Times New Roman" w:cs="Times New Roman"/>
          <w:color w:val="000000"/>
          <w:sz w:val="24"/>
          <w:szCs w:val="24"/>
        </w:rPr>
        <w:t xml:space="preserve">й, их интересы. Недостаточное </w:t>
      </w:r>
      <w:r w:rsidRPr="00B862F9">
        <w:rPr>
          <w:rFonts w:ascii="Times New Roman" w:eastAsia="Calibri" w:hAnsi="Times New Roman" w:cs="Times New Roman"/>
          <w:color w:val="000000"/>
          <w:sz w:val="24"/>
          <w:szCs w:val="24"/>
        </w:rPr>
        <w:t xml:space="preserve">количество родителей вовлечено в работу </w:t>
      </w:r>
      <w:r w:rsidR="00E464F5">
        <w:rPr>
          <w:rFonts w:ascii="Times New Roman" w:eastAsia="Calibri" w:hAnsi="Times New Roman" w:cs="Times New Roman"/>
          <w:color w:val="000000"/>
          <w:sz w:val="24"/>
          <w:szCs w:val="24"/>
        </w:rPr>
        <w:t>МА</w:t>
      </w:r>
      <w:r w:rsidRPr="00B862F9">
        <w:rPr>
          <w:rFonts w:ascii="Times New Roman" w:eastAsia="Calibri" w:hAnsi="Times New Roman" w:cs="Times New Roman"/>
          <w:color w:val="000000"/>
          <w:sz w:val="24"/>
          <w:szCs w:val="24"/>
        </w:rPr>
        <w:t>ДОУ.</w:t>
      </w:r>
    </w:p>
    <w:p w:rsidR="00DF6A2F" w:rsidRPr="00B862F9" w:rsidRDefault="009F5136" w:rsidP="00B862F9">
      <w:pPr>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b/>
          <w:color w:val="000000"/>
          <w:sz w:val="24"/>
          <w:szCs w:val="24"/>
        </w:rPr>
        <w:t>Цель</w:t>
      </w:r>
      <w:r w:rsidRPr="00B862F9">
        <w:rPr>
          <w:rFonts w:ascii="Times New Roman" w:eastAsia="Calibri" w:hAnsi="Times New Roman" w:cs="Times New Roman"/>
          <w:color w:val="000000"/>
          <w:sz w:val="24"/>
          <w:szCs w:val="24"/>
        </w:rPr>
        <w:t xml:space="preserve">:  </w:t>
      </w:r>
    </w:p>
    <w:p w:rsidR="009F5136" w:rsidRPr="00B862F9" w:rsidRDefault="00D22372" w:rsidP="00B862F9">
      <w:pPr>
        <w:spacing w:after="0" w:line="240" w:lineRule="auto"/>
        <w:ind w:firstLine="540"/>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П</w:t>
      </w:r>
      <w:r w:rsidR="009F5136" w:rsidRPr="00B862F9">
        <w:rPr>
          <w:rFonts w:ascii="Times New Roman" w:eastAsia="Calibri" w:hAnsi="Times New Roman" w:cs="Times New Roman"/>
          <w:color w:val="000000"/>
          <w:sz w:val="24"/>
          <w:szCs w:val="24"/>
        </w:rPr>
        <w:t xml:space="preserve">артнерство педагогов и родителей в деятельности </w:t>
      </w:r>
      <w:r w:rsidR="00E464F5">
        <w:rPr>
          <w:rFonts w:ascii="Times New Roman" w:eastAsia="Calibri" w:hAnsi="Times New Roman" w:cs="Times New Roman"/>
          <w:color w:val="000000"/>
          <w:sz w:val="24"/>
          <w:szCs w:val="24"/>
        </w:rPr>
        <w:t>МА</w:t>
      </w:r>
      <w:r w:rsidR="009F5136" w:rsidRPr="00B862F9">
        <w:rPr>
          <w:rFonts w:ascii="Times New Roman" w:eastAsia="Calibri" w:hAnsi="Times New Roman" w:cs="Times New Roman"/>
          <w:color w:val="000000"/>
          <w:sz w:val="24"/>
          <w:szCs w:val="24"/>
        </w:rPr>
        <w:t xml:space="preserve">ДОУ, в основу </w:t>
      </w:r>
      <w:proofErr w:type="gramStart"/>
      <w:r w:rsidR="009F5136" w:rsidRPr="00B862F9">
        <w:rPr>
          <w:rFonts w:ascii="Times New Roman" w:eastAsia="Calibri" w:hAnsi="Times New Roman" w:cs="Times New Roman"/>
          <w:color w:val="000000"/>
          <w:sz w:val="24"/>
          <w:szCs w:val="24"/>
        </w:rPr>
        <w:t>которого</w:t>
      </w:r>
      <w:proofErr w:type="gramEnd"/>
      <w:r w:rsidR="009F5136" w:rsidRPr="00B862F9">
        <w:rPr>
          <w:rFonts w:ascii="Times New Roman" w:eastAsia="Calibri" w:hAnsi="Times New Roman" w:cs="Times New Roman"/>
          <w:color w:val="000000"/>
          <w:sz w:val="24"/>
          <w:szCs w:val="24"/>
        </w:rPr>
        <w:t xml:space="preserve"> заложены идеи </w:t>
      </w:r>
      <w:proofErr w:type="spellStart"/>
      <w:r w:rsidR="009F5136" w:rsidRPr="00B862F9">
        <w:rPr>
          <w:rFonts w:ascii="Times New Roman" w:eastAsia="Calibri" w:hAnsi="Times New Roman" w:cs="Times New Roman"/>
          <w:color w:val="000000"/>
          <w:sz w:val="24"/>
          <w:szCs w:val="24"/>
        </w:rPr>
        <w:t>гуманизации</w:t>
      </w:r>
      <w:proofErr w:type="spellEnd"/>
      <w:r w:rsidR="009F5136" w:rsidRPr="00B862F9">
        <w:rPr>
          <w:rFonts w:ascii="Times New Roman" w:eastAsia="Calibri" w:hAnsi="Times New Roman" w:cs="Times New Roman"/>
          <w:color w:val="000000"/>
          <w:sz w:val="24"/>
          <w:szCs w:val="24"/>
        </w:rPr>
        <w:t xml:space="preserve"> отношений, приоритет общечеловеческих ценностей с акцентом на личностно-деятельный подход.</w:t>
      </w:r>
    </w:p>
    <w:p w:rsidR="009F5136" w:rsidRPr="00B862F9" w:rsidRDefault="009F5136" w:rsidP="00B862F9">
      <w:pPr>
        <w:spacing w:after="0" w:line="240" w:lineRule="auto"/>
        <w:contextualSpacing/>
        <w:jc w:val="both"/>
        <w:rPr>
          <w:rFonts w:ascii="Times New Roman" w:eastAsia="Calibri" w:hAnsi="Times New Roman" w:cs="Times New Roman"/>
          <w:color w:val="000000"/>
          <w:sz w:val="24"/>
          <w:szCs w:val="24"/>
        </w:rPr>
      </w:pPr>
      <w:r w:rsidRPr="00B862F9">
        <w:rPr>
          <w:rFonts w:ascii="Times New Roman" w:hAnsi="Times New Roman" w:cs="Times New Roman"/>
          <w:b/>
          <w:kern w:val="1"/>
          <w:sz w:val="24"/>
          <w:szCs w:val="24"/>
          <w:lang w:eastAsia="ar-SA"/>
        </w:rPr>
        <w:t>Задачи:</w:t>
      </w:r>
    </w:p>
    <w:p w:rsidR="009F5136" w:rsidRPr="00B862F9" w:rsidRDefault="009F5136" w:rsidP="00B862F9">
      <w:pPr>
        <w:numPr>
          <w:ilvl w:val="0"/>
          <w:numId w:val="31"/>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Изучение лучшего опыта семейного воспитания, пропаганда его среди широкого круга родителей, использование в работе детского сада положитель</w:t>
      </w:r>
      <w:r w:rsidR="00D22372" w:rsidRPr="00B862F9">
        <w:rPr>
          <w:rFonts w:ascii="Times New Roman" w:hAnsi="Times New Roman" w:cs="Times New Roman"/>
          <w:kern w:val="1"/>
          <w:sz w:val="24"/>
          <w:szCs w:val="24"/>
          <w:lang w:eastAsia="ar-SA"/>
        </w:rPr>
        <w:t>ного опыта семейного воспитания;</w:t>
      </w:r>
    </w:p>
    <w:p w:rsidR="009F5136" w:rsidRPr="00B862F9" w:rsidRDefault="009F5136" w:rsidP="00B862F9">
      <w:pPr>
        <w:numPr>
          <w:ilvl w:val="0"/>
          <w:numId w:val="31"/>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Создание благоприятных условий для повышения педагогической и психологической грамотности родителей в воспитании и образов</w:t>
      </w:r>
      <w:r w:rsidR="00D22372" w:rsidRPr="00B862F9">
        <w:rPr>
          <w:rFonts w:ascii="Times New Roman" w:hAnsi="Times New Roman" w:cs="Times New Roman"/>
          <w:kern w:val="1"/>
          <w:sz w:val="24"/>
          <w:szCs w:val="24"/>
          <w:lang w:eastAsia="ar-SA"/>
        </w:rPr>
        <w:t>ании детей дошкольного возраста;</w:t>
      </w:r>
    </w:p>
    <w:p w:rsidR="009F5136" w:rsidRPr="00B862F9" w:rsidRDefault="009F5136" w:rsidP="00B862F9">
      <w:pPr>
        <w:numPr>
          <w:ilvl w:val="0"/>
          <w:numId w:val="31"/>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Повышение уровня знаний, умений и навыков воспитателей в </w:t>
      </w:r>
      <w:r w:rsidR="00D22372" w:rsidRPr="00B862F9">
        <w:rPr>
          <w:rFonts w:ascii="Times New Roman" w:hAnsi="Times New Roman" w:cs="Times New Roman"/>
          <w:kern w:val="1"/>
          <w:sz w:val="24"/>
          <w:szCs w:val="24"/>
          <w:lang w:eastAsia="ar-SA"/>
        </w:rPr>
        <w:t>области сотрудничества с семьей;</w:t>
      </w:r>
    </w:p>
    <w:p w:rsidR="009F5136" w:rsidRPr="00B862F9" w:rsidRDefault="009F5136" w:rsidP="00B862F9">
      <w:pPr>
        <w:numPr>
          <w:ilvl w:val="0"/>
          <w:numId w:val="31"/>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Изменение позиции родите</w:t>
      </w:r>
      <w:r w:rsidR="00DF6A2F" w:rsidRPr="00B862F9">
        <w:rPr>
          <w:rFonts w:ascii="Times New Roman" w:hAnsi="Times New Roman" w:cs="Times New Roman"/>
          <w:kern w:val="1"/>
          <w:sz w:val="24"/>
          <w:szCs w:val="24"/>
          <w:lang w:eastAsia="ar-SA"/>
        </w:rPr>
        <w:t>лей по отношению к деятельности</w:t>
      </w:r>
      <w:r w:rsidRPr="00B862F9">
        <w:rPr>
          <w:rFonts w:ascii="Times New Roman" w:hAnsi="Times New Roman" w:cs="Times New Roman"/>
          <w:kern w:val="1"/>
          <w:sz w:val="24"/>
          <w:szCs w:val="24"/>
          <w:lang w:eastAsia="ar-SA"/>
        </w:rPr>
        <w:t xml:space="preserve"> детского сада;</w:t>
      </w:r>
    </w:p>
    <w:p w:rsidR="009F5136" w:rsidRPr="00B862F9" w:rsidRDefault="009F5136" w:rsidP="00B862F9">
      <w:pPr>
        <w:numPr>
          <w:ilvl w:val="0"/>
          <w:numId w:val="31"/>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Привлечение родителей к активному участию в организации, планир</w:t>
      </w:r>
      <w:r w:rsidR="00DF6A2F" w:rsidRPr="00B862F9">
        <w:rPr>
          <w:rFonts w:ascii="Times New Roman" w:hAnsi="Times New Roman" w:cs="Times New Roman"/>
          <w:kern w:val="1"/>
          <w:sz w:val="24"/>
          <w:szCs w:val="24"/>
          <w:lang w:eastAsia="ar-SA"/>
        </w:rPr>
        <w:t xml:space="preserve">овании и контроле деятельности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w:t>
      </w: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171364" w:rsidRDefault="00171364" w:rsidP="00B862F9">
      <w:pPr>
        <w:suppressAutoHyphens/>
        <w:spacing w:after="0" w:line="240" w:lineRule="auto"/>
        <w:contextualSpacing/>
        <w:jc w:val="center"/>
        <w:rPr>
          <w:rFonts w:ascii="Times New Roman" w:hAnsi="Times New Roman" w:cs="Times New Roman"/>
          <w:b/>
          <w:kern w:val="1"/>
          <w:sz w:val="24"/>
          <w:szCs w:val="24"/>
          <w:lang w:eastAsia="ar-SA"/>
        </w:rPr>
      </w:pPr>
    </w:p>
    <w:p w:rsidR="00DF6A2F" w:rsidRPr="00B862F9" w:rsidRDefault="009F5136" w:rsidP="00B862F9">
      <w:pPr>
        <w:suppressAutoHyphens/>
        <w:spacing w:after="0" w:line="240" w:lineRule="auto"/>
        <w:contextualSpacing/>
        <w:jc w:val="center"/>
        <w:rPr>
          <w:rFonts w:ascii="Times New Roman" w:hAnsi="Times New Roman" w:cs="Times New Roman"/>
          <w:kern w:val="1"/>
          <w:sz w:val="24"/>
          <w:szCs w:val="24"/>
          <w:lang w:eastAsia="ar-SA"/>
        </w:rPr>
      </w:pPr>
      <w:r w:rsidRPr="00B862F9">
        <w:rPr>
          <w:rFonts w:ascii="Times New Roman" w:hAnsi="Times New Roman" w:cs="Times New Roman"/>
          <w:b/>
          <w:kern w:val="1"/>
          <w:sz w:val="24"/>
          <w:szCs w:val="24"/>
          <w:lang w:eastAsia="ar-SA"/>
        </w:rPr>
        <w:t xml:space="preserve">План </w:t>
      </w:r>
      <w:r w:rsidR="00967B4D">
        <w:rPr>
          <w:rFonts w:ascii="Times New Roman" w:hAnsi="Times New Roman" w:cs="Times New Roman"/>
          <w:b/>
          <w:kern w:val="1"/>
          <w:sz w:val="24"/>
          <w:szCs w:val="24"/>
          <w:lang w:eastAsia="ar-SA"/>
        </w:rPr>
        <w:t>действий по реализации проекта</w:t>
      </w:r>
    </w:p>
    <w:p w:rsidR="009F5136" w:rsidRPr="00B862F9" w:rsidRDefault="00DF6A2F" w:rsidP="00B862F9">
      <w:pPr>
        <w:suppressAutoHyphens/>
        <w:spacing w:after="0" w:line="240" w:lineRule="auto"/>
        <w:contextualSpacing/>
        <w:jc w:val="center"/>
        <w:rPr>
          <w:rFonts w:ascii="Times New Roman" w:hAnsi="Times New Roman" w:cs="Times New Roman"/>
          <w:kern w:val="1"/>
          <w:sz w:val="24"/>
          <w:szCs w:val="24"/>
          <w:lang w:eastAsia="ar-SA"/>
        </w:rPr>
      </w:pPr>
      <w:r w:rsidRPr="00B862F9">
        <w:rPr>
          <w:rFonts w:ascii="Times New Roman" w:eastAsia="Calibri" w:hAnsi="Times New Roman" w:cs="Times New Roman"/>
          <w:b/>
          <w:i/>
          <w:kern w:val="1"/>
          <w:sz w:val="24"/>
          <w:szCs w:val="24"/>
          <w:u w:val="single"/>
          <w:lang w:eastAsia="ar-SA"/>
        </w:rPr>
        <w:t>«Сотрудничество. Взрослый детский сад»</w:t>
      </w:r>
    </w:p>
    <w:p w:rsidR="00DF6A2F" w:rsidRDefault="00DF6A2F"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p>
    <w:p w:rsidR="00967B4D" w:rsidRPr="00B862F9" w:rsidRDefault="00967B4D" w:rsidP="00B862F9">
      <w:pPr>
        <w:suppressAutoHyphens/>
        <w:spacing w:after="0" w:line="240" w:lineRule="auto"/>
        <w:ind w:firstLine="409"/>
        <w:contextualSpacing/>
        <w:jc w:val="both"/>
        <w:rPr>
          <w:rFonts w:ascii="Times New Roman" w:eastAsia="Calibri" w:hAnsi="Times New Roman" w:cs="Times New Roman"/>
          <w:b/>
          <w:color w:val="000000"/>
          <w:sz w:val="24"/>
          <w:szCs w:val="24"/>
        </w:rPr>
        <w:sectPr w:rsidR="00967B4D" w:rsidRPr="00B862F9" w:rsidSect="00967B4D">
          <w:pgSz w:w="11906" w:h="16838"/>
          <w:pgMar w:top="1134" w:right="851" w:bottom="1134" w:left="1701" w:header="709" w:footer="709" w:gutter="0"/>
          <w:cols w:space="708"/>
          <w:docGrid w:linePitch="360"/>
        </w:sect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6840"/>
        <w:gridCol w:w="1440"/>
        <w:gridCol w:w="43"/>
        <w:gridCol w:w="2117"/>
      </w:tblGrid>
      <w:tr w:rsidR="009F5136" w:rsidRPr="00B862F9" w:rsidTr="00B862F9">
        <w:trPr>
          <w:trHeight w:val="156"/>
        </w:trPr>
        <w:tc>
          <w:tcPr>
            <w:tcW w:w="5220" w:type="dxa"/>
            <w:shd w:val="clear" w:color="auto" w:fill="auto"/>
          </w:tcPr>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lastRenderedPageBreak/>
              <w:t xml:space="preserve"> Направления работы </w:t>
            </w:r>
          </w:p>
        </w:tc>
        <w:tc>
          <w:tcPr>
            <w:tcW w:w="6840" w:type="dxa"/>
            <w:shd w:val="clear" w:color="auto" w:fill="auto"/>
          </w:tcPr>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Система мероприятий</w:t>
            </w:r>
          </w:p>
        </w:tc>
        <w:tc>
          <w:tcPr>
            <w:tcW w:w="1483" w:type="dxa"/>
            <w:gridSpan w:val="2"/>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срок</w:t>
            </w:r>
          </w:p>
        </w:tc>
        <w:tc>
          <w:tcPr>
            <w:tcW w:w="2117"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ответственный</w:t>
            </w:r>
          </w:p>
        </w:tc>
      </w:tr>
      <w:tr w:rsidR="009F5136" w:rsidRPr="00B862F9" w:rsidTr="006A4796">
        <w:trPr>
          <w:trHeight w:val="156"/>
        </w:trPr>
        <w:tc>
          <w:tcPr>
            <w:tcW w:w="15660" w:type="dxa"/>
            <w:gridSpan w:val="5"/>
            <w:shd w:val="clear" w:color="auto" w:fill="auto"/>
          </w:tcPr>
          <w:p w:rsidR="009F5136" w:rsidRPr="00B862F9" w:rsidRDefault="009F5136" w:rsidP="00107993">
            <w:pPr>
              <w:suppressAutoHyphens/>
              <w:spacing w:after="0" w:line="240" w:lineRule="auto"/>
              <w:contextualSpacing/>
              <w:jc w:val="center"/>
              <w:rPr>
                <w:rFonts w:ascii="Times New Roman" w:eastAsia="Calibri" w:hAnsi="Times New Roman" w:cs="Times New Roman"/>
                <w:b/>
                <w:color w:val="000000"/>
                <w:sz w:val="24"/>
                <w:szCs w:val="24"/>
              </w:rPr>
            </w:pPr>
            <w:r w:rsidRPr="00B862F9">
              <w:rPr>
                <w:rFonts w:ascii="Times New Roman" w:eastAsia="Calibri" w:hAnsi="Times New Roman" w:cs="Times New Roman"/>
                <w:b/>
                <w:color w:val="000000"/>
                <w:sz w:val="24"/>
                <w:szCs w:val="24"/>
              </w:rPr>
              <w:t>Организаци</w:t>
            </w:r>
            <w:r w:rsidR="00E464F5">
              <w:rPr>
                <w:rFonts w:ascii="Times New Roman" w:eastAsia="Calibri" w:hAnsi="Times New Roman" w:cs="Times New Roman"/>
                <w:b/>
                <w:color w:val="000000"/>
                <w:sz w:val="24"/>
                <w:szCs w:val="24"/>
              </w:rPr>
              <w:t>онно-подготовительный этап /2023</w:t>
            </w:r>
            <w:r w:rsidRPr="00B862F9">
              <w:rPr>
                <w:rFonts w:ascii="Times New Roman" w:eastAsia="Calibri" w:hAnsi="Times New Roman" w:cs="Times New Roman"/>
                <w:b/>
                <w:color w:val="000000"/>
                <w:sz w:val="24"/>
                <w:szCs w:val="24"/>
              </w:rPr>
              <w:t xml:space="preserve"> год/</w:t>
            </w:r>
          </w:p>
        </w:tc>
      </w:tr>
      <w:tr w:rsidR="009F5136" w:rsidRPr="00B862F9" w:rsidTr="00B862F9">
        <w:trPr>
          <w:trHeight w:val="156"/>
        </w:trPr>
        <w:tc>
          <w:tcPr>
            <w:tcW w:w="5220" w:type="dxa"/>
            <w:shd w:val="clear" w:color="auto" w:fill="auto"/>
          </w:tcPr>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Оценка актуального состояния работы с родителями и с заинтересованным населением (родители, имеющие детей дошкольного возраста, представители учреждений образования и здравоохранения).</w:t>
            </w:r>
          </w:p>
        </w:tc>
        <w:tc>
          <w:tcPr>
            <w:tcW w:w="684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-Мониторинговые исследования степени удовлетворенности заинтересованного населения качеством образовательных услуг, предоставляемых </w:t>
            </w:r>
            <w:r w:rsidR="00713DD2">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-Система контрольных мероприятий (внутриучрежденческий контроль)</w:t>
            </w:r>
          </w:p>
        </w:tc>
        <w:tc>
          <w:tcPr>
            <w:tcW w:w="1483" w:type="dxa"/>
            <w:gridSpan w:val="2"/>
            <w:shd w:val="clear" w:color="auto" w:fill="auto"/>
          </w:tcPr>
          <w:p w:rsidR="009F5136" w:rsidRPr="00B862F9" w:rsidRDefault="00E464F5" w:rsidP="00B862F9">
            <w:pPr>
              <w:suppressAutoHyphen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p>
        </w:tc>
        <w:tc>
          <w:tcPr>
            <w:tcW w:w="2117" w:type="dxa"/>
            <w:shd w:val="clear" w:color="auto" w:fill="auto"/>
          </w:tcPr>
          <w:p w:rsidR="009F5136" w:rsidRPr="00B862F9" w:rsidRDefault="00FC345B"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FC345B" w:rsidRPr="00B862F9" w:rsidRDefault="00FC345B" w:rsidP="00B862F9">
            <w:pPr>
              <w:suppressAutoHyphens/>
              <w:spacing w:after="0" w:line="240" w:lineRule="auto"/>
              <w:contextualSpacing/>
              <w:jc w:val="both"/>
              <w:rPr>
                <w:rFonts w:ascii="Times New Roman" w:hAnsi="Times New Roman" w:cs="Times New Roman"/>
                <w:kern w:val="1"/>
                <w:sz w:val="24"/>
                <w:szCs w:val="24"/>
                <w:lang w:eastAsia="ar-SA"/>
              </w:rPr>
            </w:pPr>
            <w:proofErr w:type="spellStart"/>
            <w:r w:rsidRPr="00B862F9">
              <w:rPr>
                <w:rFonts w:ascii="Times New Roman" w:hAnsi="Times New Roman" w:cs="Times New Roman"/>
                <w:kern w:val="1"/>
                <w:sz w:val="24"/>
                <w:szCs w:val="24"/>
                <w:lang w:eastAsia="ar-SA"/>
              </w:rPr>
              <w:t>Ст</w:t>
            </w:r>
            <w:proofErr w:type="gramStart"/>
            <w:r w:rsidRPr="00B862F9">
              <w:rPr>
                <w:rFonts w:ascii="Times New Roman" w:hAnsi="Times New Roman" w:cs="Times New Roman"/>
                <w:kern w:val="1"/>
                <w:sz w:val="24"/>
                <w:szCs w:val="24"/>
                <w:lang w:eastAsia="ar-SA"/>
              </w:rPr>
              <w:t>.в</w:t>
            </w:r>
            <w:proofErr w:type="gramEnd"/>
            <w:r w:rsidRPr="00B862F9">
              <w:rPr>
                <w:rFonts w:ascii="Times New Roman" w:hAnsi="Times New Roman" w:cs="Times New Roman"/>
                <w:kern w:val="1"/>
                <w:sz w:val="24"/>
                <w:szCs w:val="24"/>
                <w:lang w:eastAsia="ar-SA"/>
              </w:rPr>
              <w:t>оспитатель</w:t>
            </w:r>
            <w:proofErr w:type="spellEnd"/>
          </w:p>
          <w:p w:rsidR="00FC345B" w:rsidRPr="00B862F9" w:rsidRDefault="00FC345B" w:rsidP="00B862F9">
            <w:pPr>
              <w:suppressAutoHyphens/>
              <w:spacing w:after="0" w:line="240" w:lineRule="auto"/>
              <w:contextualSpacing/>
              <w:jc w:val="both"/>
              <w:rPr>
                <w:rFonts w:ascii="Times New Roman" w:hAnsi="Times New Roman" w:cs="Times New Roman"/>
                <w:kern w:val="1"/>
                <w:sz w:val="24"/>
                <w:szCs w:val="24"/>
                <w:lang w:eastAsia="ar-SA"/>
              </w:rPr>
            </w:pP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r>
      <w:tr w:rsidR="009F5136" w:rsidRPr="00B862F9" w:rsidTr="00B862F9">
        <w:trPr>
          <w:trHeight w:val="156"/>
        </w:trPr>
        <w:tc>
          <w:tcPr>
            <w:tcW w:w="522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Создание условий для совершенствования системы взаимодействия с родителями </w:t>
            </w:r>
          </w:p>
        </w:tc>
        <w:tc>
          <w:tcPr>
            <w:tcW w:w="684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-совершенствование нормативно-правовой базы в соответствии с действующим законодательством</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разработка совместных планов, проектов</w:t>
            </w:r>
          </w:p>
        </w:tc>
        <w:tc>
          <w:tcPr>
            <w:tcW w:w="1483" w:type="dxa"/>
            <w:gridSpan w:val="2"/>
            <w:shd w:val="clear" w:color="auto" w:fill="auto"/>
          </w:tcPr>
          <w:p w:rsidR="009F5136" w:rsidRPr="00B862F9" w:rsidRDefault="00E464F5" w:rsidP="00B862F9">
            <w:pPr>
              <w:suppressAutoHyphen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p>
        </w:tc>
        <w:tc>
          <w:tcPr>
            <w:tcW w:w="2117" w:type="dxa"/>
            <w:shd w:val="clear" w:color="auto" w:fill="auto"/>
          </w:tcPr>
          <w:p w:rsidR="00FC345B"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roofErr w:type="spellStart"/>
            <w:r w:rsidR="00FC345B" w:rsidRPr="00B862F9">
              <w:rPr>
                <w:rFonts w:ascii="Times New Roman" w:hAnsi="Times New Roman" w:cs="Times New Roman"/>
                <w:kern w:val="1"/>
                <w:sz w:val="24"/>
                <w:szCs w:val="24"/>
                <w:lang w:eastAsia="ar-SA"/>
              </w:rPr>
              <w:t>Ст</w:t>
            </w:r>
            <w:proofErr w:type="gramStart"/>
            <w:r w:rsidR="00FC345B" w:rsidRPr="00B862F9">
              <w:rPr>
                <w:rFonts w:ascii="Times New Roman" w:hAnsi="Times New Roman" w:cs="Times New Roman"/>
                <w:kern w:val="1"/>
                <w:sz w:val="24"/>
                <w:szCs w:val="24"/>
                <w:lang w:eastAsia="ar-SA"/>
              </w:rPr>
              <w:t>.в</w:t>
            </w:r>
            <w:proofErr w:type="gramEnd"/>
            <w:r w:rsidR="00FC345B" w:rsidRPr="00B862F9">
              <w:rPr>
                <w:rFonts w:ascii="Times New Roman" w:hAnsi="Times New Roman" w:cs="Times New Roman"/>
                <w:kern w:val="1"/>
                <w:sz w:val="24"/>
                <w:szCs w:val="24"/>
                <w:lang w:eastAsia="ar-SA"/>
              </w:rPr>
              <w:t>оспитатель</w:t>
            </w:r>
            <w:proofErr w:type="spellEnd"/>
          </w:p>
          <w:p w:rsidR="009F5136" w:rsidRPr="00B862F9" w:rsidRDefault="002B4C52"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Воспитатели</w:t>
            </w:r>
          </w:p>
        </w:tc>
      </w:tr>
      <w:tr w:rsidR="009F5136" w:rsidRPr="00B862F9" w:rsidTr="006A4796">
        <w:trPr>
          <w:trHeight w:val="156"/>
        </w:trPr>
        <w:tc>
          <w:tcPr>
            <w:tcW w:w="15660" w:type="dxa"/>
            <w:gridSpan w:val="5"/>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b/>
                <w:kern w:val="1"/>
                <w:sz w:val="24"/>
                <w:szCs w:val="24"/>
                <w:lang w:eastAsia="ar-SA"/>
              </w:rPr>
            </w:pPr>
            <w:r w:rsidRPr="00B862F9">
              <w:rPr>
                <w:rFonts w:ascii="Times New Roman" w:hAnsi="Times New Roman" w:cs="Times New Roman"/>
                <w:b/>
                <w:kern w:val="1"/>
                <w:sz w:val="24"/>
                <w:szCs w:val="24"/>
                <w:lang w:eastAsia="ar-SA"/>
              </w:rPr>
              <w:t xml:space="preserve"> этап </w:t>
            </w:r>
            <w:r w:rsidR="00E464F5">
              <w:rPr>
                <w:rFonts w:ascii="Times New Roman" w:hAnsi="Times New Roman" w:cs="Times New Roman"/>
                <w:b/>
                <w:kern w:val="1"/>
                <w:sz w:val="24"/>
                <w:szCs w:val="24"/>
                <w:lang w:eastAsia="ar-SA"/>
              </w:rPr>
              <w:t xml:space="preserve">реализации /2023-2026 </w:t>
            </w:r>
            <w:r w:rsidRPr="00B862F9">
              <w:rPr>
                <w:rFonts w:ascii="Times New Roman" w:hAnsi="Times New Roman" w:cs="Times New Roman"/>
                <w:b/>
                <w:kern w:val="1"/>
                <w:sz w:val="24"/>
                <w:szCs w:val="24"/>
                <w:lang w:eastAsia="ar-SA"/>
              </w:rPr>
              <w:t>годы/</w:t>
            </w:r>
          </w:p>
        </w:tc>
      </w:tr>
      <w:tr w:rsidR="009F5136" w:rsidRPr="00B862F9" w:rsidTr="006A4796">
        <w:trPr>
          <w:trHeight w:val="156"/>
        </w:trPr>
        <w:tc>
          <w:tcPr>
            <w:tcW w:w="5220"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 xml:space="preserve">Развитие разнообразных, эмоционально-насыщенных способов вовлечения родителей в жизнь детского сада  </w:t>
            </w:r>
          </w:p>
        </w:tc>
        <w:tc>
          <w:tcPr>
            <w:tcW w:w="684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-Разработка и реализация совместных планов, проектов. </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-Внедрение активных форм работы с семьей (мастер – классы, круглые столы, семинары-практикумы, консультации)</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-проведение общих и групповых роди</w:t>
            </w:r>
            <w:r w:rsidR="00FC345B" w:rsidRPr="00B862F9">
              <w:rPr>
                <w:rFonts w:ascii="Times New Roman" w:hAnsi="Times New Roman" w:cs="Times New Roman"/>
                <w:kern w:val="1"/>
                <w:sz w:val="24"/>
                <w:szCs w:val="24"/>
                <w:lang w:eastAsia="ar-SA"/>
              </w:rPr>
              <w:t>тельских собраний по актуальным</w:t>
            </w:r>
            <w:r w:rsidRPr="00B862F9">
              <w:rPr>
                <w:rFonts w:ascii="Times New Roman" w:hAnsi="Times New Roman" w:cs="Times New Roman"/>
                <w:kern w:val="1"/>
                <w:sz w:val="24"/>
                <w:szCs w:val="24"/>
                <w:lang w:eastAsia="ar-SA"/>
              </w:rPr>
              <w:t xml:space="preserve"> вопросам воспитания и образования детей</w:t>
            </w:r>
          </w:p>
          <w:p w:rsidR="009F5136" w:rsidRPr="00B862F9" w:rsidRDefault="00FC345B"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-Организация совместных </w:t>
            </w:r>
            <w:r w:rsidR="009F5136" w:rsidRPr="00B862F9">
              <w:rPr>
                <w:rFonts w:ascii="Times New Roman" w:hAnsi="Times New Roman" w:cs="Times New Roman"/>
                <w:kern w:val="1"/>
                <w:sz w:val="24"/>
                <w:szCs w:val="24"/>
                <w:lang w:eastAsia="ar-SA"/>
              </w:rPr>
              <w:t>меропри</w:t>
            </w:r>
            <w:r w:rsidRPr="00B862F9">
              <w:rPr>
                <w:rFonts w:ascii="Times New Roman" w:hAnsi="Times New Roman" w:cs="Times New Roman"/>
                <w:kern w:val="1"/>
                <w:sz w:val="24"/>
                <w:szCs w:val="24"/>
                <w:lang w:eastAsia="ar-SA"/>
              </w:rPr>
              <w:t>ятий</w:t>
            </w:r>
            <w:r w:rsidR="009F5136" w:rsidRPr="00B862F9">
              <w:rPr>
                <w:rFonts w:ascii="Times New Roman" w:hAnsi="Times New Roman" w:cs="Times New Roman"/>
                <w:kern w:val="1"/>
                <w:sz w:val="24"/>
                <w:szCs w:val="24"/>
                <w:lang w:eastAsia="ar-SA"/>
              </w:rPr>
              <w:t>: праздники и досуги, дни здоровья, выставки –</w:t>
            </w:r>
            <w:r w:rsidR="00713DD2">
              <w:rPr>
                <w:rFonts w:ascii="Times New Roman" w:hAnsi="Times New Roman" w:cs="Times New Roman"/>
                <w:kern w:val="1"/>
                <w:sz w:val="24"/>
                <w:szCs w:val="24"/>
                <w:lang w:eastAsia="ar-SA"/>
              </w:rPr>
              <w:t xml:space="preserve"> </w:t>
            </w:r>
            <w:r w:rsidR="009F5136" w:rsidRPr="00B862F9">
              <w:rPr>
                <w:rFonts w:ascii="Times New Roman" w:hAnsi="Times New Roman" w:cs="Times New Roman"/>
                <w:kern w:val="1"/>
                <w:sz w:val="24"/>
                <w:szCs w:val="24"/>
                <w:lang w:eastAsia="ar-SA"/>
              </w:rPr>
              <w:t>конкурсы и пр.</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Оформление информационных с</w:t>
            </w:r>
            <w:r w:rsidR="00FC345B" w:rsidRPr="00B862F9">
              <w:rPr>
                <w:rFonts w:ascii="Times New Roman" w:hAnsi="Times New Roman" w:cs="Times New Roman"/>
                <w:kern w:val="1"/>
                <w:sz w:val="24"/>
                <w:szCs w:val="24"/>
                <w:lang w:eastAsia="ar-SA"/>
              </w:rPr>
              <w:t xml:space="preserve">тендов для родителей в группах </w:t>
            </w:r>
            <w:r w:rsidRPr="00B862F9">
              <w:rPr>
                <w:rFonts w:ascii="Times New Roman" w:hAnsi="Times New Roman" w:cs="Times New Roman"/>
                <w:kern w:val="1"/>
                <w:sz w:val="24"/>
                <w:szCs w:val="24"/>
                <w:lang w:eastAsia="ar-SA"/>
              </w:rPr>
              <w:t>и внесение на сайт образовательного учреждения информационного материала на актуальные темы</w:t>
            </w:r>
          </w:p>
        </w:tc>
        <w:tc>
          <w:tcPr>
            <w:tcW w:w="1440" w:type="dxa"/>
            <w:shd w:val="clear" w:color="auto" w:fill="auto"/>
          </w:tcPr>
          <w:p w:rsidR="009F5136" w:rsidRPr="00B862F9" w:rsidRDefault="00E464F5" w:rsidP="00B862F9">
            <w:pPr>
              <w:suppressAutoHyphen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2023-2026</w:t>
            </w:r>
          </w:p>
        </w:tc>
        <w:tc>
          <w:tcPr>
            <w:tcW w:w="2160" w:type="dxa"/>
            <w:gridSpan w:val="2"/>
            <w:shd w:val="clear" w:color="auto" w:fill="auto"/>
          </w:tcPr>
          <w:p w:rsidR="00713DD2"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eastAsia="Calibri" w:hAnsi="Times New Roman" w:cs="Times New Roman"/>
                <w:color w:val="000000"/>
                <w:sz w:val="24"/>
                <w:szCs w:val="24"/>
              </w:rPr>
              <w:t xml:space="preserve">Заведующий </w:t>
            </w:r>
            <w:proofErr w:type="spellStart"/>
            <w:r w:rsidR="00FC345B" w:rsidRPr="00B862F9">
              <w:rPr>
                <w:rFonts w:ascii="Times New Roman" w:hAnsi="Times New Roman" w:cs="Times New Roman"/>
                <w:kern w:val="1"/>
                <w:sz w:val="24"/>
                <w:szCs w:val="24"/>
                <w:lang w:eastAsia="ar-SA"/>
              </w:rPr>
              <w:t>Ст</w:t>
            </w:r>
            <w:proofErr w:type="gramStart"/>
            <w:r w:rsidR="00FC345B" w:rsidRPr="00B862F9">
              <w:rPr>
                <w:rFonts w:ascii="Times New Roman" w:hAnsi="Times New Roman" w:cs="Times New Roman"/>
                <w:kern w:val="1"/>
                <w:sz w:val="24"/>
                <w:szCs w:val="24"/>
                <w:lang w:eastAsia="ar-SA"/>
              </w:rPr>
              <w:t>.в</w:t>
            </w:r>
            <w:proofErr w:type="gramEnd"/>
            <w:r w:rsidR="00FC345B" w:rsidRPr="00B862F9">
              <w:rPr>
                <w:rFonts w:ascii="Times New Roman" w:hAnsi="Times New Roman" w:cs="Times New Roman"/>
                <w:kern w:val="1"/>
                <w:sz w:val="24"/>
                <w:szCs w:val="24"/>
                <w:lang w:eastAsia="ar-SA"/>
              </w:rPr>
              <w:t>оспитатель</w:t>
            </w:r>
            <w:proofErr w:type="spellEnd"/>
          </w:p>
          <w:p w:rsidR="009F5136" w:rsidRPr="00B862F9" w:rsidRDefault="002B4C52" w:rsidP="00B862F9">
            <w:pPr>
              <w:suppressAutoHyphen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Воспитатели</w:t>
            </w:r>
          </w:p>
          <w:p w:rsidR="009F5136" w:rsidRPr="00B862F9" w:rsidRDefault="009F5136" w:rsidP="00B862F9">
            <w:pPr>
              <w:suppressAutoHyphens/>
              <w:spacing w:after="0" w:line="240" w:lineRule="auto"/>
              <w:ind w:firstLine="409"/>
              <w:contextualSpacing/>
              <w:jc w:val="both"/>
              <w:rPr>
                <w:rFonts w:ascii="Times New Roman" w:eastAsia="Calibri" w:hAnsi="Times New Roman" w:cs="Times New Roman"/>
                <w:color w:val="000000"/>
                <w:sz w:val="24"/>
                <w:szCs w:val="24"/>
              </w:rPr>
            </w:pPr>
          </w:p>
        </w:tc>
      </w:tr>
      <w:tr w:rsidR="009F5136" w:rsidRPr="00B862F9" w:rsidTr="00FC345B">
        <w:trPr>
          <w:trHeight w:val="1086"/>
        </w:trPr>
        <w:tc>
          <w:tcPr>
            <w:tcW w:w="5220"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Транслирование передового опыта семейного воспитания</w:t>
            </w:r>
          </w:p>
        </w:tc>
        <w:tc>
          <w:tcPr>
            <w:tcW w:w="684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w:t>
            </w:r>
            <w:r w:rsidR="00AF5B40">
              <w:rPr>
                <w:rFonts w:ascii="Times New Roman" w:hAnsi="Times New Roman" w:cs="Times New Roman"/>
                <w:kern w:val="1"/>
                <w:sz w:val="24"/>
                <w:szCs w:val="24"/>
                <w:lang w:eastAsia="ar-SA"/>
              </w:rPr>
              <w:t xml:space="preserve"> </w:t>
            </w:r>
            <w:r w:rsidRPr="00B862F9">
              <w:rPr>
                <w:rFonts w:ascii="Times New Roman" w:hAnsi="Times New Roman" w:cs="Times New Roman"/>
                <w:kern w:val="1"/>
                <w:sz w:val="24"/>
                <w:szCs w:val="24"/>
                <w:lang w:eastAsia="ar-SA"/>
              </w:rPr>
              <w:t>Выступления на родительских собраниях</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w:t>
            </w:r>
            <w:r w:rsidR="00AF5B40">
              <w:rPr>
                <w:rFonts w:ascii="Times New Roman" w:hAnsi="Times New Roman" w:cs="Times New Roman"/>
                <w:kern w:val="1"/>
                <w:sz w:val="24"/>
                <w:szCs w:val="24"/>
                <w:lang w:eastAsia="ar-SA"/>
              </w:rPr>
              <w:t xml:space="preserve"> К</w:t>
            </w:r>
            <w:r w:rsidRPr="00B862F9">
              <w:rPr>
                <w:rFonts w:ascii="Times New Roman" w:hAnsi="Times New Roman" w:cs="Times New Roman"/>
                <w:kern w:val="1"/>
                <w:sz w:val="24"/>
                <w:szCs w:val="24"/>
                <w:lang w:eastAsia="ar-SA"/>
              </w:rPr>
              <w:t>руглые столы</w:t>
            </w:r>
          </w:p>
          <w:p w:rsidR="009F5136" w:rsidRPr="00B862F9" w:rsidRDefault="00AF5B40" w:rsidP="00E464F5">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 П</w:t>
            </w:r>
            <w:r w:rsidR="009F5136" w:rsidRPr="00B862F9">
              <w:rPr>
                <w:rFonts w:ascii="Times New Roman" w:hAnsi="Times New Roman" w:cs="Times New Roman"/>
                <w:kern w:val="1"/>
                <w:sz w:val="24"/>
                <w:szCs w:val="24"/>
                <w:lang w:eastAsia="ar-SA"/>
              </w:rPr>
              <w:t xml:space="preserve">убликации на информационных стендах и сайте </w:t>
            </w:r>
            <w:r w:rsidR="00E464F5">
              <w:rPr>
                <w:rFonts w:ascii="Times New Roman" w:hAnsi="Times New Roman" w:cs="Times New Roman"/>
                <w:kern w:val="1"/>
                <w:sz w:val="24"/>
                <w:szCs w:val="24"/>
                <w:lang w:eastAsia="ar-SA"/>
              </w:rPr>
              <w:t>МАД</w:t>
            </w:r>
            <w:r w:rsidR="009F5136" w:rsidRPr="00B862F9">
              <w:rPr>
                <w:rFonts w:ascii="Times New Roman" w:hAnsi="Times New Roman" w:cs="Times New Roman"/>
                <w:kern w:val="1"/>
                <w:sz w:val="24"/>
                <w:szCs w:val="24"/>
                <w:lang w:eastAsia="ar-SA"/>
              </w:rPr>
              <w:t>ОУ</w:t>
            </w:r>
          </w:p>
        </w:tc>
        <w:tc>
          <w:tcPr>
            <w:tcW w:w="1440" w:type="dxa"/>
            <w:shd w:val="clear" w:color="auto" w:fill="auto"/>
          </w:tcPr>
          <w:p w:rsidR="009F5136" w:rsidRPr="00B862F9" w:rsidRDefault="00E464F5" w:rsidP="00B862F9">
            <w:pPr>
              <w:suppressAutoHyphen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2023-2026</w:t>
            </w:r>
          </w:p>
        </w:tc>
        <w:tc>
          <w:tcPr>
            <w:tcW w:w="2160" w:type="dxa"/>
            <w:gridSpan w:val="2"/>
            <w:shd w:val="clear" w:color="auto" w:fill="auto"/>
          </w:tcPr>
          <w:p w:rsidR="009F5136" w:rsidRPr="00B862F9" w:rsidRDefault="00FC345B" w:rsidP="00B862F9">
            <w:pPr>
              <w:suppressAutoHyphens/>
              <w:spacing w:after="0" w:line="240" w:lineRule="auto"/>
              <w:contextualSpacing/>
              <w:jc w:val="both"/>
              <w:rPr>
                <w:rFonts w:ascii="Times New Roman" w:hAnsi="Times New Roman" w:cs="Times New Roman"/>
                <w:kern w:val="1"/>
                <w:sz w:val="24"/>
                <w:szCs w:val="24"/>
                <w:lang w:eastAsia="ar-SA"/>
              </w:rPr>
            </w:pPr>
            <w:proofErr w:type="spellStart"/>
            <w:r w:rsidRPr="00B862F9">
              <w:rPr>
                <w:rFonts w:ascii="Times New Roman" w:hAnsi="Times New Roman" w:cs="Times New Roman"/>
                <w:kern w:val="1"/>
                <w:sz w:val="24"/>
                <w:szCs w:val="24"/>
                <w:lang w:eastAsia="ar-SA"/>
              </w:rPr>
              <w:t>Ст</w:t>
            </w:r>
            <w:proofErr w:type="gramStart"/>
            <w:r w:rsidRPr="00B862F9">
              <w:rPr>
                <w:rFonts w:ascii="Times New Roman" w:hAnsi="Times New Roman" w:cs="Times New Roman"/>
                <w:kern w:val="1"/>
                <w:sz w:val="24"/>
                <w:szCs w:val="24"/>
                <w:lang w:eastAsia="ar-SA"/>
              </w:rPr>
              <w:t>.в</w:t>
            </w:r>
            <w:proofErr w:type="gramEnd"/>
            <w:r w:rsidRPr="00B862F9">
              <w:rPr>
                <w:rFonts w:ascii="Times New Roman" w:hAnsi="Times New Roman" w:cs="Times New Roman"/>
                <w:kern w:val="1"/>
                <w:sz w:val="24"/>
                <w:szCs w:val="24"/>
                <w:lang w:eastAsia="ar-SA"/>
              </w:rPr>
              <w:t>оспитатель</w:t>
            </w:r>
            <w:proofErr w:type="spellEnd"/>
            <w:r w:rsidR="00713DD2">
              <w:rPr>
                <w:rFonts w:ascii="Times New Roman" w:hAnsi="Times New Roman" w:cs="Times New Roman"/>
                <w:kern w:val="1"/>
                <w:sz w:val="24"/>
                <w:szCs w:val="24"/>
                <w:lang w:eastAsia="ar-SA"/>
              </w:rPr>
              <w:t xml:space="preserve"> </w:t>
            </w:r>
            <w:r w:rsidR="002B4C52">
              <w:rPr>
                <w:rFonts w:ascii="Times New Roman" w:hAnsi="Times New Roman" w:cs="Times New Roman"/>
                <w:kern w:val="1"/>
                <w:sz w:val="24"/>
                <w:szCs w:val="24"/>
                <w:lang w:eastAsia="ar-SA"/>
              </w:rPr>
              <w:t>Воспитатели</w:t>
            </w:r>
          </w:p>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p>
        </w:tc>
      </w:tr>
      <w:tr w:rsidR="009F5136" w:rsidRPr="00B862F9" w:rsidTr="006A4796">
        <w:trPr>
          <w:trHeight w:val="1165"/>
        </w:trPr>
        <w:tc>
          <w:tcPr>
            <w:tcW w:w="5220"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t xml:space="preserve">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w:t>
            </w:r>
          </w:p>
        </w:tc>
        <w:tc>
          <w:tcPr>
            <w:tcW w:w="6840" w:type="dxa"/>
            <w:shd w:val="clear" w:color="auto" w:fill="auto"/>
          </w:tcPr>
          <w:p w:rsidR="00107993" w:rsidRPr="00B862F9" w:rsidRDefault="00107993"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Общее собрание родителей</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w:t>
            </w:r>
            <w:r w:rsidR="00AF5B40">
              <w:rPr>
                <w:rFonts w:ascii="Times New Roman" w:hAnsi="Times New Roman" w:cs="Times New Roman"/>
                <w:kern w:val="1"/>
                <w:sz w:val="24"/>
                <w:szCs w:val="24"/>
                <w:lang w:eastAsia="ar-SA"/>
              </w:rPr>
              <w:t xml:space="preserve"> Г</w:t>
            </w:r>
            <w:r w:rsidRPr="00B862F9">
              <w:rPr>
                <w:rFonts w:ascii="Times New Roman" w:hAnsi="Times New Roman" w:cs="Times New Roman"/>
                <w:kern w:val="1"/>
                <w:sz w:val="24"/>
                <w:szCs w:val="24"/>
                <w:lang w:eastAsia="ar-SA"/>
              </w:rPr>
              <w:t>рупповые родительские комитеты</w:t>
            </w:r>
          </w:p>
        </w:tc>
        <w:tc>
          <w:tcPr>
            <w:tcW w:w="144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постоянно</w:t>
            </w:r>
          </w:p>
        </w:tc>
        <w:tc>
          <w:tcPr>
            <w:tcW w:w="2160" w:type="dxa"/>
            <w:gridSpan w:val="2"/>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Заведующий</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r>
      <w:tr w:rsidR="009F5136" w:rsidRPr="00B862F9" w:rsidTr="006A4796">
        <w:trPr>
          <w:trHeight w:val="1165"/>
        </w:trPr>
        <w:tc>
          <w:tcPr>
            <w:tcW w:w="5220" w:type="dxa"/>
            <w:shd w:val="clear" w:color="auto" w:fill="auto"/>
          </w:tcPr>
          <w:p w:rsidR="009F5136" w:rsidRPr="00B862F9" w:rsidRDefault="009F5136" w:rsidP="00B862F9">
            <w:pPr>
              <w:suppressAutoHyphens/>
              <w:spacing w:after="0" w:line="240" w:lineRule="auto"/>
              <w:contextualSpacing/>
              <w:jc w:val="both"/>
              <w:rPr>
                <w:rFonts w:ascii="Times New Roman" w:eastAsia="Calibri" w:hAnsi="Times New Roman" w:cs="Times New Roman"/>
                <w:color w:val="000000"/>
                <w:sz w:val="24"/>
                <w:szCs w:val="24"/>
              </w:rPr>
            </w:pPr>
            <w:r w:rsidRPr="00B862F9">
              <w:rPr>
                <w:rFonts w:ascii="Times New Roman" w:eastAsia="Calibri" w:hAnsi="Times New Roman" w:cs="Times New Roman"/>
                <w:color w:val="000000"/>
                <w:sz w:val="24"/>
                <w:szCs w:val="24"/>
              </w:rPr>
              <w:lastRenderedPageBreak/>
              <w:t xml:space="preserve">Создание </w:t>
            </w:r>
            <w:r w:rsidR="00FC345B" w:rsidRPr="00B862F9">
              <w:rPr>
                <w:rFonts w:ascii="Times New Roman" w:eastAsia="Calibri" w:hAnsi="Times New Roman" w:cs="Times New Roman"/>
                <w:color w:val="000000"/>
                <w:sz w:val="24"/>
                <w:szCs w:val="24"/>
              </w:rPr>
              <w:t>положительного</w:t>
            </w:r>
            <w:r w:rsidRPr="00B862F9">
              <w:rPr>
                <w:rFonts w:ascii="Times New Roman" w:eastAsia="Calibri" w:hAnsi="Times New Roman" w:cs="Times New Roman"/>
                <w:color w:val="000000"/>
                <w:sz w:val="24"/>
                <w:szCs w:val="24"/>
              </w:rPr>
              <w:t xml:space="preserve"> имиджа </w:t>
            </w:r>
            <w:r w:rsidR="00E464F5">
              <w:rPr>
                <w:rFonts w:ascii="Times New Roman" w:eastAsia="Calibri" w:hAnsi="Times New Roman" w:cs="Times New Roman"/>
                <w:color w:val="000000"/>
                <w:sz w:val="24"/>
                <w:szCs w:val="24"/>
              </w:rPr>
              <w:t>МА</w:t>
            </w:r>
            <w:r w:rsidRPr="00B862F9">
              <w:rPr>
                <w:rFonts w:ascii="Times New Roman" w:eastAsia="Calibri" w:hAnsi="Times New Roman" w:cs="Times New Roman"/>
                <w:color w:val="000000"/>
                <w:sz w:val="24"/>
                <w:szCs w:val="24"/>
              </w:rPr>
              <w:t>ДОУ (рекламная деятельность)</w:t>
            </w:r>
          </w:p>
        </w:tc>
        <w:tc>
          <w:tcPr>
            <w:tcW w:w="6840" w:type="dxa"/>
            <w:shd w:val="clear" w:color="auto" w:fill="auto"/>
          </w:tcPr>
          <w:p w:rsidR="009F5136" w:rsidRPr="00B862F9" w:rsidRDefault="00400112"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О</w:t>
            </w:r>
            <w:r w:rsidR="00FC345B" w:rsidRPr="00B862F9">
              <w:rPr>
                <w:rFonts w:ascii="Times New Roman" w:hAnsi="Times New Roman" w:cs="Times New Roman"/>
                <w:kern w:val="1"/>
                <w:sz w:val="24"/>
                <w:szCs w:val="24"/>
                <w:lang w:eastAsia="ar-SA"/>
              </w:rPr>
              <w:t xml:space="preserve">бновление стендов </w:t>
            </w:r>
            <w:r w:rsidR="009F5136" w:rsidRPr="00B862F9">
              <w:rPr>
                <w:rFonts w:ascii="Times New Roman" w:hAnsi="Times New Roman" w:cs="Times New Roman"/>
                <w:kern w:val="1"/>
                <w:sz w:val="24"/>
                <w:szCs w:val="24"/>
                <w:lang w:eastAsia="ar-SA"/>
              </w:rPr>
              <w:t xml:space="preserve">по информированию родителей о деятельности </w:t>
            </w:r>
            <w:r w:rsidR="00E464F5">
              <w:rPr>
                <w:rFonts w:ascii="Times New Roman" w:hAnsi="Times New Roman" w:cs="Times New Roman"/>
                <w:kern w:val="1"/>
                <w:sz w:val="24"/>
                <w:szCs w:val="24"/>
                <w:lang w:eastAsia="ar-SA"/>
              </w:rPr>
              <w:t>МА</w:t>
            </w:r>
            <w:r w:rsidR="009F5136" w:rsidRPr="00B862F9">
              <w:rPr>
                <w:rFonts w:ascii="Times New Roman" w:hAnsi="Times New Roman" w:cs="Times New Roman"/>
                <w:kern w:val="1"/>
                <w:sz w:val="24"/>
                <w:szCs w:val="24"/>
                <w:lang w:eastAsia="ar-SA"/>
              </w:rPr>
              <w:t>ДОУ</w:t>
            </w:r>
            <w:r w:rsidR="00EF3625" w:rsidRPr="00B862F9">
              <w:rPr>
                <w:rFonts w:ascii="Times New Roman" w:hAnsi="Times New Roman" w:cs="Times New Roman"/>
                <w:kern w:val="1"/>
                <w:sz w:val="24"/>
                <w:szCs w:val="24"/>
                <w:lang w:eastAsia="ar-SA"/>
              </w:rPr>
              <w:t>;</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-Дни открытых дверей</w:t>
            </w:r>
            <w:r w:rsidR="00FC345B" w:rsidRPr="00B862F9">
              <w:rPr>
                <w:rFonts w:ascii="Times New Roman" w:hAnsi="Times New Roman" w:cs="Times New Roman"/>
                <w:kern w:val="1"/>
                <w:sz w:val="24"/>
                <w:szCs w:val="24"/>
                <w:lang w:eastAsia="ar-SA"/>
              </w:rPr>
              <w:t xml:space="preserve"> (экскурсия по детскому саду; </w:t>
            </w:r>
            <w:r w:rsidRPr="00B862F9">
              <w:rPr>
                <w:rFonts w:ascii="Times New Roman" w:hAnsi="Times New Roman" w:cs="Times New Roman"/>
                <w:kern w:val="1"/>
                <w:sz w:val="24"/>
                <w:szCs w:val="24"/>
                <w:lang w:eastAsia="ar-SA"/>
              </w:rPr>
              <w:t>прос</w:t>
            </w:r>
            <w:r w:rsidR="00EF3625" w:rsidRPr="00B862F9">
              <w:rPr>
                <w:rFonts w:ascii="Times New Roman" w:hAnsi="Times New Roman" w:cs="Times New Roman"/>
                <w:kern w:val="1"/>
                <w:sz w:val="24"/>
                <w:szCs w:val="24"/>
                <w:lang w:eastAsia="ar-SA"/>
              </w:rPr>
              <w:t>мотр открытых занятий; досугов);</w:t>
            </w:r>
          </w:p>
          <w:p w:rsidR="009F5136" w:rsidRPr="00B862F9" w:rsidRDefault="00FC345B"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-Поддержка </w:t>
            </w:r>
            <w:r w:rsidR="009F5136" w:rsidRPr="00B862F9">
              <w:rPr>
                <w:rFonts w:ascii="Times New Roman" w:hAnsi="Times New Roman" w:cs="Times New Roman"/>
                <w:kern w:val="1"/>
                <w:sz w:val="24"/>
                <w:szCs w:val="24"/>
                <w:lang w:eastAsia="ar-SA"/>
              </w:rPr>
              <w:t xml:space="preserve">сайта </w:t>
            </w:r>
            <w:r w:rsidR="00E464F5">
              <w:rPr>
                <w:rFonts w:ascii="Times New Roman" w:hAnsi="Times New Roman" w:cs="Times New Roman"/>
                <w:kern w:val="1"/>
                <w:sz w:val="24"/>
                <w:szCs w:val="24"/>
                <w:lang w:eastAsia="ar-SA"/>
              </w:rPr>
              <w:t>МА</w:t>
            </w:r>
            <w:r w:rsidR="009F5136" w:rsidRPr="00B862F9">
              <w:rPr>
                <w:rFonts w:ascii="Times New Roman" w:hAnsi="Times New Roman" w:cs="Times New Roman"/>
                <w:kern w:val="1"/>
                <w:sz w:val="24"/>
                <w:szCs w:val="24"/>
                <w:lang w:eastAsia="ar-SA"/>
              </w:rPr>
              <w:t>ДОУ</w:t>
            </w:r>
            <w:r w:rsidR="00EF3625" w:rsidRPr="00B862F9">
              <w:rPr>
                <w:rFonts w:ascii="Times New Roman" w:hAnsi="Times New Roman" w:cs="Times New Roman"/>
                <w:kern w:val="1"/>
                <w:sz w:val="24"/>
                <w:szCs w:val="24"/>
                <w:lang w:eastAsia="ar-SA"/>
              </w:rPr>
              <w:t>.</w:t>
            </w:r>
          </w:p>
        </w:tc>
        <w:tc>
          <w:tcPr>
            <w:tcW w:w="144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постоянно</w:t>
            </w:r>
          </w:p>
        </w:tc>
        <w:tc>
          <w:tcPr>
            <w:tcW w:w="2160" w:type="dxa"/>
            <w:gridSpan w:val="2"/>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
          <w:p w:rsidR="00FC345B" w:rsidRPr="00B862F9" w:rsidRDefault="00FC345B" w:rsidP="00B862F9">
            <w:pPr>
              <w:suppressAutoHyphens/>
              <w:spacing w:after="0" w:line="240" w:lineRule="auto"/>
              <w:contextualSpacing/>
              <w:jc w:val="both"/>
              <w:rPr>
                <w:rFonts w:ascii="Times New Roman" w:hAnsi="Times New Roman" w:cs="Times New Roman"/>
                <w:kern w:val="1"/>
                <w:sz w:val="24"/>
                <w:szCs w:val="24"/>
                <w:lang w:eastAsia="ar-SA"/>
              </w:rPr>
            </w:pPr>
            <w:proofErr w:type="spellStart"/>
            <w:r w:rsidRPr="00B862F9">
              <w:rPr>
                <w:rFonts w:ascii="Times New Roman" w:hAnsi="Times New Roman" w:cs="Times New Roman"/>
                <w:kern w:val="1"/>
                <w:sz w:val="24"/>
                <w:szCs w:val="24"/>
                <w:lang w:eastAsia="ar-SA"/>
              </w:rPr>
              <w:t>Ст</w:t>
            </w:r>
            <w:proofErr w:type="gramStart"/>
            <w:r w:rsidRPr="00B862F9">
              <w:rPr>
                <w:rFonts w:ascii="Times New Roman" w:hAnsi="Times New Roman" w:cs="Times New Roman"/>
                <w:kern w:val="1"/>
                <w:sz w:val="24"/>
                <w:szCs w:val="24"/>
                <w:lang w:eastAsia="ar-SA"/>
              </w:rPr>
              <w:t>.в</w:t>
            </w:r>
            <w:proofErr w:type="gramEnd"/>
            <w:r w:rsidRPr="00B862F9">
              <w:rPr>
                <w:rFonts w:ascii="Times New Roman" w:hAnsi="Times New Roman" w:cs="Times New Roman"/>
                <w:kern w:val="1"/>
                <w:sz w:val="24"/>
                <w:szCs w:val="24"/>
                <w:lang w:eastAsia="ar-SA"/>
              </w:rPr>
              <w:t>оспитатель</w:t>
            </w:r>
            <w:proofErr w:type="spellEnd"/>
          </w:p>
          <w:p w:rsidR="009F5136" w:rsidRPr="00B862F9" w:rsidRDefault="002B4C52"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Воспитатели</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r>
      <w:tr w:rsidR="009F5136" w:rsidRPr="00B862F9" w:rsidTr="006A4796">
        <w:trPr>
          <w:trHeight w:val="355"/>
        </w:trPr>
        <w:tc>
          <w:tcPr>
            <w:tcW w:w="15660" w:type="dxa"/>
            <w:gridSpan w:val="5"/>
            <w:shd w:val="clear" w:color="auto" w:fill="auto"/>
          </w:tcPr>
          <w:p w:rsidR="009F5136" w:rsidRPr="00B862F9" w:rsidRDefault="00EF3625" w:rsidP="00B862F9">
            <w:pPr>
              <w:suppressAutoHyphens/>
              <w:spacing w:after="0" w:line="240" w:lineRule="auto"/>
              <w:contextualSpacing/>
              <w:jc w:val="both"/>
              <w:rPr>
                <w:rFonts w:ascii="Times New Roman" w:hAnsi="Times New Roman" w:cs="Times New Roman"/>
                <w:b/>
                <w:kern w:val="1"/>
                <w:sz w:val="24"/>
                <w:szCs w:val="24"/>
                <w:lang w:eastAsia="ar-SA"/>
              </w:rPr>
            </w:pPr>
            <w:r w:rsidRPr="00B862F9">
              <w:rPr>
                <w:rFonts w:ascii="Times New Roman" w:hAnsi="Times New Roman" w:cs="Times New Roman"/>
                <w:b/>
                <w:kern w:val="1"/>
                <w:sz w:val="24"/>
                <w:szCs w:val="24"/>
                <w:lang w:eastAsia="ar-SA"/>
              </w:rPr>
              <w:t>Аналитико-</w:t>
            </w:r>
            <w:r w:rsidR="009F5136" w:rsidRPr="00B862F9">
              <w:rPr>
                <w:rFonts w:ascii="Times New Roman" w:hAnsi="Times New Roman" w:cs="Times New Roman"/>
                <w:b/>
                <w:kern w:val="1"/>
                <w:sz w:val="24"/>
                <w:szCs w:val="24"/>
                <w:lang w:eastAsia="ar-SA"/>
              </w:rPr>
              <w:t>инф</w:t>
            </w:r>
            <w:r w:rsidR="00400112">
              <w:rPr>
                <w:rFonts w:ascii="Times New Roman" w:hAnsi="Times New Roman" w:cs="Times New Roman"/>
                <w:b/>
                <w:kern w:val="1"/>
                <w:sz w:val="24"/>
                <w:szCs w:val="24"/>
                <w:lang w:eastAsia="ar-SA"/>
              </w:rPr>
              <w:t>ормационный этап /2025</w:t>
            </w:r>
            <w:r w:rsidR="009F5136" w:rsidRPr="00B862F9">
              <w:rPr>
                <w:rFonts w:ascii="Times New Roman" w:hAnsi="Times New Roman" w:cs="Times New Roman"/>
                <w:b/>
                <w:kern w:val="1"/>
                <w:sz w:val="24"/>
                <w:szCs w:val="24"/>
                <w:lang w:eastAsia="ar-SA"/>
              </w:rPr>
              <w:t xml:space="preserve"> год/</w:t>
            </w:r>
          </w:p>
        </w:tc>
      </w:tr>
      <w:tr w:rsidR="009F5136" w:rsidRPr="00B862F9" w:rsidTr="00FC345B">
        <w:trPr>
          <w:trHeight w:val="924"/>
        </w:trPr>
        <w:tc>
          <w:tcPr>
            <w:tcW w:w="522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Оценка эффективности и совершенствование инновационной модели взаимодействия с родителями</w:t>
            </w:r>
          </w:p>
        </w:tc>
        <w:tc>
          <w:tcPr>
            <w:tcW w:w="6840" w:type="dxa"/>
            <w:shd w:val="clear" w:color="auto" w:fill="auto"/>
          </w:tcPr>
          <w:p w:rsidR="009F5136" w:rsidRPr="00B862F9" w:rsidRDefault="00400112"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А</w:t>
            </w:r>
            <w:r w:rsidR="009F5136" w:rsidRPr="00B862F9">
              <w:rPr>
                <w:rFonts w:ascii="Times New Roman" w:hAnsi="Times New Roman" w:cs="Times New Roman"/>
                <w:kern w:val="1"/>
                <w:sz w:val="24"/>
                <w:szCs w:val="24"/>
                <w:lang w:eastAsia="ar-SA"/>
              </w:rPr>
              <w:t>нализ реализации совместных планов, программы (в ежегодном публичном докладе руководителя)</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w:t>
            </w:r>
            <w:r w:rsidR="00400112">
              <w:rPr>
                <w:rFonts w:ascii="Times New Roman" w:hAnsi="Times New Roman" w:cs="Times New Roman"/>
                <w:kern w:val="1"/>
                <w:sz w:val="24"/>
                <w:szCs w:val="24"/>
                <w:lang w:eastAsia="ar-SA"/>
              </w:rPr>
              <w:t xml:space="preserve"> В</w:t>
            </w:r>
            <w:r w:rsidRPr="00B862F9">
              <w:rPr>
                <w:rFonts w:ascii="Times New Roman" w:hAnsi="Times New Roman" w:cs="Times New Roman"/>
                <w:kern w:val="1"/>
                <w:sz w:val="24"/>
                <w:szCs w:val="24"/>
                <w:lang w:eastAsia="ar-SA"/>
              </w:rPr>
              <w:t xml:space="preserve">несение </w:t>
            </w:r>
            <w:proofErr w:type="gramStart"/>
            <w:r w:rsidRPr="00B862F9">
              <w:rPr>
                <w:rFonts w:ascii="Times New Roman" w:hAnsi="Times New Roman" w:cs="Times New Roman"/>
                <w:kern w:val="1"/>
                <w:sz w:val="24"/>
                <w:szCs w:val="24"/>
                <w:lang w:eastAsia="ar-SA"/>
              </w:rPr>
              <w:t>необходимых</w:t>
            </w:r>
            <w:proofErr w:type="gramEnd"/>
            <w:r w:rsidRPr="00B862F9">
              <w:rPr>
                <w:rFonts w:ascii="Times New Roman" w:hAnsi="Times New Roman" w:cs="Times New Roman"/>
                <w:kern w:val="1"/>
                <w:sz w:val="24"/>
                <w:szCs w:val="24"/>
                <w:lang w:eastAsia="ar-SA"/>
              </w:rPr>
              <w:t xml:space="preserve"> корректив</w:t>
            </w:r>
          </w:p>
        </w:tc>
        <w:tc>
          <w:tcPr>
            <w:tcW w:w="144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Ежегодно</w:t>
            </w:r>
          </w:p>
        </w:tc>
        <w:tc>
          <w:tcPr>
            <w:tcW w:w="2160" w:type="dxa"/>
            <w:gridSpan w:val="2"/>
            <w:shd w:val="clear" w:color="auto" w:fill="auto"/>
          </w:tcPr>
          <w:p w:rsidR="00FC345B"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
          <w:p w:rsidR="00FC345B" w:rsidRPr="00B862F9" w:rsidRDefault="00FC345B" w:rsidP="00B862F9">
            <w:pPr>
              <w:suppressAutoHyphens/>
              <w:spacing w:after="0" w:line="240" w:lineRule="auto"/>
              <w:contextualSpacing/>
              <w:jc w:val="both"/>
              <w:rPr>
                <w:rFonts w:ascii="Times New Roman" w:hAnsi="Times New Roman" w:cs="Times New Roman"/>
                <w:kern w:val="1"/>
                <w:sz w:val="24"/>
                <w:szCs w:val="24"/>
                <w:lang w:eastAsia="ar-SA"/>
              </w:rPr>
            </w:pPr>
            <w:proofErr w:type="spellStart"/>
            <w:r w:rsidRPr="00B862F9">
              <w:rPr>
                <w:rFonts w:ascii="Times New Roman" w:hAnsi="Times New Roman" w:cs="Times New Roman"/>
                <w:kern w:val="1"/>
                <w:sz w:val="24"/>
                <w:szCs w:val="24"/>
                <w:lang w:eastAsia="ar-SA"/>
              </w:rPr>
              <w:t>Ст</w:t>
            </w:r>
            <w:proofErr w:type="gramStart"/>
            <w:r w:rsidRPr="00B862F9">
              <w:rPr>
                <w:rFonts w:ascii="Times New Roman" w:hAnsi="Times New Roman" w:cs="Times New Roman"/>
                <w:kern w:val="1"/>
                <w:sz w:val="24"/>
                <w:szCs w:val="24"/>
                <w:lang w:eastAsia="ar-SA"/>
              </w:rPr>
              <w:t>.в</w:t>
            </w:r>
            <w:proofErr w:type="gramEnd"/>
            <w:r w:rsidRPr="00B862F9">
              <w:rPr>
                <w:rFonts w:ascii="Times New Roman" w:hAnsi="Times New Roman" w:cs="Times New Roman"/>
                <w:kern w:val="1"/>
                <w:sz w:val="24"/>
                <w:szCs w:val="24"/>
                <w:lang w:eastAsia="ar-SA"/>
              </w:rPr>
              <w:t>оспитатель</w:t>
            </w:r>
            <w:proofErr w:type="spellEnd"/>
          </w:p>
          <w:p w:rsidR="009F5136" w:rsidRPr="00B862F9" w:rsidRDefault="002B4C52"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Воспитатели</w:t>
            </w:r>
          </w:p>
        </w:tc>
      </w:tr>
      <w:tr w:rsidR="009F5136" w:rsidRPr="00B862F9" w:rsidTr="00FC345B">
        <w:trPr>
          <w:trHeight w:val="983"/>
        </w:trPr>
        <w:tc>
          <w:tcPr>
            <w:tcW w:w="522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Мониторинг престижности дошкольного образовательного учреждения среди родителей с детьми дошкольного возраста</w:t>
            </w:r>
          </w:p>
        </w:tc>
        <w:tc>
          <w:tcPr>
            <w:tcW w:w="684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Мониторинговые исследования степени удовлетворенности заинтересованного населения качеством образовательных услуг, предоставляемых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 (анке</w:t>
            </w:r>
            <w:r w:rsidR="00FC345B" w:rsidRPr="00B862F9">
              <w:rPr>
                <w:rFonts w:ascii="Times New Roman" w:hAnsi="Times New Roman" w:cs="Times New Roman"/>
                <w:kern w:val="1"/>
                <w:sz w:val="24"/>
                <w:szCs w:val="24"/>
                <w:lang w:eastAsia="ar-SA"/>
              </w:rPr>
              <w:t xml:space="preserve">тирование, опросы на сайте </w:t>
            </w:r>
            <w:r w:rsidR="00E464F5">
              <w:rPr>
                <w:rFonts w:ascii="Times New Roman" w:hAnsi="Times New Roman" w:cs="Times New Roman"/>
                <w:kern w:val="1"/>
                <w:sz w:val="24"/>
                <w:szCs w:val="24"/>
                <w:lang w:eastAsia="ar-SA"/>
              </w:rPr>
              <w:t>МА</w:t>
            </w:r>
            <w:r w:rsidR="00FC345B" w:rsidRPr="00B862F9">
              <w:rPr>
                <w:rFonts w:ascii="Times New Roman" w:hAnsi="Times New Roman" w:cs="Times New Roman"/>
                <w:kern w:val="1"/>
                <w:sz w:val="24"/>
                <w:szCs w:val="24"/>
                <w:lang w:eastAsia="ar-SA"/>
              </w:rPr>
              <w:t>ДОУ)</w:t>
            </w:r>
          </w:p>
        </w:tc>
        <w:tc>
          <w:tcPr>
            <w:tcW w:w="1440" w:type="dxa"/>
            <w:shd w:val="clear" w:color="auto" w:fill="auto"/>
          </w:tcPr>
          <w:p w:rsidR="009F5136" w:rsidRPr="00B862F9" w:rsidRDefault="00107993"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Ежегодно</w:t>
            </w:r>
          </w:p>
        </w:tc>
        <w:tc>
          <w:tcPr>
            <w:tcW w:w="2160" w:type="dxa"/>
            <w:gridSpan w:val="2"/>
            <w:shd w:val="clear" w:color="auto" w:fill="auto"/>
          </w:tcPr>
          <w:p w:rsidR="00FC345B"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roofErr w:type="spellStart"/>
            <w:r w:rsidR="00FC345B" w:rsidRPr="00B862F9">
              <w:rPr>
                <w:rFonts w:ascii="Times New Roman" w:hAnsi="Times New Roman" w:cs="Times New Roman"/>
                <w:kern w:val="1"/>
                <w:sz w:val="24"/>
                <w:szCs w:val="24"/>
                <w:lang w:eastAsia="ar-SA"/>
              </w:rPr>
              <w:t>Ст</w:t>
            </w:r>
            <w:proofErr w:type="gramStart"/>
            <w:r w:rsidR="00FC345B" w:rsidRPr="00B862F9">
              <w:rPr>
                <w:rFonts w:ascii="Times New Roman" w:hAnsi="Times New Roman" w:cs="Times New Roman"/>
                <w:kern w:val="1"/>
                <w:sz w:val="24"/>
                <w:szCs w:val="24"/>
                <w:lang w:eastAsia="ar-SA"/>
              </w:rPr>
              <w:t>.в</w:t>
            </w:r>
            <w:proofErr w:type="gramEnd"/>
            <w:r w:rsidR="00FC345B" w:rsidRPr="00B862F9">
              <w:rPr>
                <w:rFonts w:ascii="Times New Roman" w:hAnsi="Times New Roman" w:cs="Times New Roman"/>
                <w:kern w:val="1"/>
                <w:sz w:val="24"/>
                <w:szCs w:val="24"/>
                <w:lang w:eastAsia="ar-SA"/>
              </w:rPr>
              <w:t>оспитатель</w:t>
            </w:r>
            <w:proofErr w:type="spellEnd"/>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r>
      <w:tr w:rsidR="009F5136" w:rsidRPr="00B862F9" w:rsidTr="00FC345B">
        <w:trPr>
          <w:trHeight w:val="1279"/>
        </w:trPr>
        <w:tc>
          <w:tcPr>
            <w:tcW w:w="522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Поддерживание положительного имиджа детского сада, обеспечение возможности для транслирования передового педагогического опыта сотрудников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w:t>
            </w:r>
          </w:p>
        </w:tc>
        <w:tc>
          <w:tcPr>
            <w:tcW w:w="6840" w:type="dxa"/>
            <w:shd w:val="clear" w:color="auto" w:fill="auto"/>
          </w:tcPr>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w:t>
            </w:r>
            <w:r w:rsidR="00400112">
              <w:rPr>
                <w:rFonts w:ascii="Times New Roman" w:hAnsi="Times New Roman" w:cs="Times New Roman"/>
                <w:kern w:val="1"/>
                <w:sz w:val="24"/>
                <w:szCs w:val="24"/>
                <w:lang w:eastAsia="ar-SA"/>
              </w:rPr>
              <w:t xml:space="preserve"> </w:t>
            </w:r>
            <w:r w:rsidRPr="00B862F9">
              <w:rPr>
                <w:rFonts w:ascii="Times New Roman" w:hAnsi="Times New Roman" w:cs="Times New Roman"/>
                <w:kern w:val="1"/>
                <w:sz w:val="24"/>
                <w:szCs w:val="24"/>
                <w:lang w:eastAsia="ar-SA"/>
              </w:rPr>
              <w:t xml:space="preserve">Обобщение перспективного педагогического опыта по взаимодействию с семьями воспитанников </w:t>
            </w:r>
          </w:p>
          <w:p w:rsidR="009F5136" w:rsidRPr="00B862F9" w:rsidRDefault="00400112"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Т</w:t>
            </w:r>
            <w:r w:rsidR="009F5136" w:rsidRPr="00B862F9">
              <w:rPr>
                <w:rFonts w:ascii="Times New Roman" w:hAnsi="Times New Roman" w:cs="Times New Roman"/>
                <w:kern w:val="1"/>
                <w:sz w:val="24"/>
                <w:szCs w:val="24"/>
                <w:lang w:eastAsia="ar-SA"/>
              </w:rPr>
              <w:t>ранслирование положительного опыта семейного воспитания и опыта взаимодействия с родителями на разном уровне.</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c>
          <w:tcPr>
            <w:tcW w:w="1440" w:type="dxa"/>
            <w:shd w:val="clear" w:color="auto" w:fill="auto"/>
          </w:tcPr>
          <w:p w:rsidR="009F5136" w:rsidRPr="00B862F9" w:rsidRDefault="00107993"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Ежегодно</w:t>
            </w:r>
          </w:p>
        </w:tc>
        <w:tc>
          <w:tcPr>
            <w:tcW w:w="2160" w:type="dxa"/>
            <w:gridSpan w:val="2"/>
            <w:shd w:val="clear" w:color="auto" w:fill="auto"/>
          </w:tcPr>
          <w:p w:rsidR="00FC345B"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Заведующий </w:t>
            </w:r>
            <w:proofErr w:type="spellStart"/>
            <w:r w:rsidR="00FC345B" w:rsidRPr="00B862F9">
              <w:rPr>
                <w:rFonts w:ascii="Times New Roman" w:hAnsi="Times New Roman" w:cs="Times New Roman"/>
                <w:kern w:val="1"/>
                <w:sz w:val="24"/>
                <w:szCs w:val="24"/>
                <w:lang w:eastAsia="ar-SA"/>
              </w:rPr>
              <w:t>Ст</w:t>
            </w:r>
            <w:proofErr w:type="gramStart"/>
            <w:r w:rsidR="00FC345B" w:rsidRPr="00B862F9">
              <w:rPr>
                <w:rFonts w:ascii="Times New Roman" w:hAnsi="Times New Roman" w:cs="Times New Roman"/>
                <w:kern w:val="1"/>
                <w:sz w:val="24"/>
                <w:szCs w:val="24"/>
                <w:lang w:eastAsia="ar-SA"/>
              </w:rPr>
              <w:t>.в</w:t>
            </w:r>
            <w:proofErr w:type="gramEnd"/>
            <w:r w:rsidR="00FC345B" w:rsidRPr="00B862F9">
              <w:rPr>
                <w:rFonts w:ascii="Times New Roman" w:hAnsi="Times New Roman" w:cs="Times New Roman"/>
                <w:kern w:val="1"/>
                <w:sz w:val="24"/>
                <w:szCs w:val="24"/>
                <w:lang w:eastAsia="ar-SA"/>
              </w:rPr>
              <w:t>оспитатель</w:t>
            </w:r>
            <w:proofErr w:type="spellEnd"/>
          </w:p>
          <w:p w:rsidR="009F5136" w:rsidRPr="00B862F9" w:rsidRDefault="002B4C52" w:rsidP="00B862F9">
            <w:pPr>
              <w:suppressAutoHyphens/>
              <w:spacing w:after="0" w:line="240" w:lineRule="auto"/>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Воспитатели</w:t>
            </w:r>
          </w:p>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tc>
      </w:tr>
    </w:tbl>
    <w:p w:rsidR="009F5136" w:rsidRPr="00B862F9" w:rsidRDefault="009F5136" w:rsidP="00B862F9">
      <w:pPr>
        <w:suppressAutoHyphens/>
        <w:spacing w:after="0" w:line="240" w:lineRule="auto"/>
        <w:contextualSpacing/>
        <w:jc w:val="both"/>
        <w:rPr>
          <w:rFonts w:ascii="Times New Roman" w:hAnsi="Times New Roman" w:cs="Times New Roman"/>
          <w:kern w:val="1"/>
          <w:sz w:val="24"/>
          <w:szCs w:val="24"/>
          <w:lang w:eastAsia="ar-SA"/>
        </w:rPr>
      </w:pPr>
    </w:p>
    <w:p w:rsidR="00967B4D" w:rsidRPr="00B862F9" w:rsidRDefault="00967B4D" w:rsidP="00967B4D">
      <w:pPr>
        <w:suppressAutoHyphens/>
        <w:spacing w:after="0" w:line="240" w:lineRule="auto"/>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Прогнозируемый результат:</w:t>
      </w:r>
    </w:p>
    <w:p w:rsidR="00967B4D" w:rsidRPr="00B862F9" w:rsidRDefault="00967B4D" w:rsidP="00967B4D">
      <w:pPr>
        <w:numPr>
          <w:ilvl w:val="0"/>
          <w:numId w:val="32"/>
        </w:numPr>
        <w:suppressAutoHyphens/>
        <w:spacing w:after="0" w:line="240" w:lineRule="auto"/>
        <w:ind w:left="0"/>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а</w:t>
      </w:r>
      <w:r w:rsidRPr="00B862F9">
        <w:rPr>
          <w:rFonts w:ascii="Times New Roman" w:hAnsi="Times New Roman" w:cs="Times New Roman"/>
          <w:kern w:val="1"/>
          <w:sz w:val="24"/>
          <w:szCs w:val="24"/>
          <w:lang w:eastAsia="ar-SA"/>
        </w:rPr>
        <w:t xml:space="preserve">ктивное включение родителей в воспитательно-образовательный процесс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 </w:t>
      </w:r>
    </w:p>
    <w:p w:rsidR="00967B4D" w:rsidRPr="00B862F9" w:rsidRDefault="00967B4D" w:rsidP="00967B4D">
      <w:pPr>
        <w:numPr>
          <w:ilvl w:val="0"/>
          <w:numId w:val="32"/>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форсированность интереса к сотрудничеству с детским садом;     </w:t>
      </w:r>
    </w:p>
    <w:p w:rsidR="00967B4D" w:rsidRPr="00B862F9" w:rsidRDefault="00967B4D" w:rsidP="00967B4D">
      <w:pPr>
        <w:numPr>
          <w:ilvl w:val="0"/>
          <w:numId w:val="32"/>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 повышение психолого-педагогической культуры в вопросах воспитания детей; </w:t>
      </w:r>
    </w:p>
    <w:p w:rsidR="00967B4D" w:rsidRPr="00B862F9" w:rsidRDefault="00967B4D" w:rsidP="00967B4D">
      <w:pPr>
        <w:numPr>
          <w:ilvl w:val="0"/>
          <w:numId w:val="32"/>
        </w:numPr>
        <w:suppressAutoHyphens/>
        <w:spacing w:after="0" w:line="240" w:lineRule="auto"/>
        <w:ind w:left="0"/>
        <w:contextualSpacing/>
        <w:jc w:val="both"/>
        <w:rPr>
          <w:rFonts w:ascii="Times New Roman" w:hAnsi="Times New Roman" w:cs="Times New Roman"/>
          <w:kern w:val="1"/>
          <w:sz w:val="24"/>
          <w:szCs w:val="24"/>
          <w:lang w:eastAsia="ar-SA"/>
        </w:rPr>
      </w:pPr>
      <w:r w:rsidRPr="00B862F9">
        <w:rPr>
          <w:rFonts w:ascii="Times New Roman" w:hAnsi="Times New Roman" w:cs="Times New Roman"/>
          <w:kern w:val="1"/>
          <w:sz w:val="24"/>
          <w:szCs w:val="24"/>
          <w:lang w:eastAsia="ar-SA"/>
        </w:rPr>
        <w:t xml:space="preserve">установление единых педагогических позиций и требований </w:t>
      </w:r>
      <w:r w:rsidR="00E464F5">
        <w:rPr>
          <w:rFonts w:ascii="Times New Roman" w:hAnsi="Times New Roman" w:cs="Times New Roman"/>
          <w:kern w:val="1"/>
          <w:sz w:val="24"/>
          <w:szCs w:val="24"/>
          <w:lang w:eastAsia="ar-SA"/>
        </w:rPr>
        <w:t>МА</w:t>
      </w:r>
      <w:r w:rsidRPr="00B862F9">
        <w:rPr>
          <w:rFonts w:ascii="Times New Roman" w:hAnsi="Times New Roman" w:cs="Times New Roman"/>
          <w:kern w:val="1"/>
          <w:sz w:val="24"/>
          <w:szCs w:val="24"/>
          <w:lang w:eastAsia="ar-SA"/>
        </w:rPr>
        <w:t>ДОУ и семьи к воспитанию детей</w:t>
      </w:r>
    </w:p>
    <w:p w:rsidR="00FC345B" w:rsidRPr="00967B4D" w:rsidRDefault="00967B4D" w:rsidP="00B862F9">
      <w:pPr>
        <w:numPr>
          <w:ilvl w:val="0"/>
          <w:numId w:val="32"/>
        </w:numPr>
        <w:suppressAutoHyphens/>
        <w:spacing w:after="0" w:line="240" w:lineRule="auto"/>
        <w:ind w:left="0"/>
        <w:contextualSpacing/>
        <w:jc w:val="both"/>
        <w:rPr>
          <w:rFonts w:ascii="Times New Roman" w:hAnsi="Times New Roman" w:cs="Times New Roman"/>
          <w:kern w:val="1"/>
          <w:sz w:val="24"/>
          <w:szCs w:val="24"/>
          <w:lang w:eastAsia="ar-SA"/>
        </w:rPr>
        <w:sectPr w:rsidR="00FC345B" w:rsidRPr="00967B4D" w:rsidSect="00967B4D">
          <w:pgSz w:w="16838" w:h="11906" w:orient="landscape"/>
          <w:pgMar w:top="851" w:right="1134" w:bottom="1701" w:left="1134" w:header="709" w:footer="709" w:gutter="0"/>
          <w:cols w:space="708"/>
          <w:docGrid w:linePitch="360"/>
        </w:sectPr>
      </w:pPr>
      <w:r w:rsidRPr="00B862F9">
        <w:rPr>
          <w:rFonts w:ascii="Times New Roman" w:hAnsi="Times New Roman" w:cs="Times New Roman"/>
          <w:kern w:val="1"/>
          <w:sz w:val="24"/>
          <w:szCs w:val="24"/>
          <w:lang w:eastAsia="ar-SA"/>
        </w:rPr>
        <w:t>повышение компетентности педагогов в организации взаимодействия с семьями воспитаннико</w:t>
      </w:r>
      <w:r>
        <w:rPr>
          <w:rFonts w:ascii="Times New Roman" w:hAnsi="Times New Roman" w:cs="Times New Roman"/>
          <w:kern w:val="1"/>
          <w:sz w:val="24"/>
          <w:szCs w:val="24"/>
          <w:lang w:eastAsia="ar-SA"/>
        </w:rPr>
        <w:t>в.</w:t>
      </w:r>
    </w:p>
    <w:p w:rsidR="00A9333F" w:rsidRPr="00967B4D" w:rsidRDefault="000754D1" w:rsidP="00967B4D">
      <w:pPr>
        <w:pStyle w:val="a3"/>
        <w:numPr>
          <w:ilvl w:val="0"/>
          <w:numId w:val="34"/>
        </w:numPr>
        <w:spacing w:after="0" w:line="240" w:lineRule="auto"/>
        <w:rPr>
          <w:rFonts w:ascii="Times New Roman" w:hAnsi="Times New Roman" w:cs="Times New Roman"/>
          <w:b/>
          <w:sz w:val="24"/>
          <w:szCs w:val="24"/>
        </w:rPr>
      </w:pPr>
      <w:r w:rsidRPr="00967B4D">
        <w:rPr>
          <w:rFonts w:ascii="Times New Roman" w:hAnsi="Times New Roman" w:cs="Times New Roman"/>
          <w:b/>
          <w:sz w:val="24"/>
          <w:szCs w:val="24"/>
        </w:rPr>
        <w:lastRenderedPageBreak/>
        <w:t>Возможные риски и способы их минимизации</w:t>
      </w:r>
    </w:p>
    <w:tbl>
      <w:tblPr>
        <w:tblStyle w:val="a8"/>
        <w:tblW w:w="9634" w:type="dxa"/>
        <w:tblLook w:val="04A0" w:firstRow="1" w:lastRow="0" w:firstColumn="1" w:lastColumn="0" w:noHBand="0" w:noVBand="1"/>
      </w:tblPr>
      <w:tblGrid>
        <w:gridCol w:w="9634"/>
      </w:tblGrid>
      <w:tr w:rsidR="00DE4651" w:rsidRPr="00B862F9" w:rsidTr="00DE4651">
        <w:tc>
          <w:tcPr>
            <w:tcW w:w="9634" w:type="dxa"/>
          </w:tcPr>
          <w:p w:rsidR="00DE4651" w:rsidRPr="00B862F9" w:rsidRDefault="00DE4651" w:rsidP="00B862F9">
            <w:pPr>
              <w:pStyle w:val="Default"/>
              <w:contextualSpacing/>
              <w:jc w:val="center"/>
            </w:pPr>
            <w:r w:rsidRPr="00B862F9">
              <w:t>Риски</w:t>
            </w:r>
          </w:p>
        </w:tc>
      </w:tr>
      <w:tr w:rsidR="00DE4651" w:rsidRPr="00B862F9" w:rsidTr="00DE4651">
        <w:tc>
          <w:tcPr>
            <w:tcW w:w="9634" w:type="dxa"/>
          </w:tcPr>
          <w:p w:rsidR="00DE4651" w:rsidRPr="00B862F9" w:rsidRDefault="00DE4651" w:rsidP="00107993">
            <w:pPr>
              <w:pStyle w:val="Default"/>
              <w:contextualSpacing/>
              <w:jc w:val="both"/>
            </w:pPr>
            <w:r w:rsidRPr="00B862F9">
              <w:t>Пассивность педагогической общественности по отношению к заявленным направлениям взаимодействия.</w:t>
            </w:r>
          </w:p>
        </w:tc>
      </w:tr>
      <w:tr w:rsidR="00DE4651" w:rsidRPr="00B862F9" w:rsidTr="00DE4651">
        <w:tc>
          <w:tcPr>
            <w:tcW w:w="9634" w:type="dxa"/>
          </w:tcPr>
          <w:p w:rsidR="00DE4651" w:rsidRPr="00B862F9" w:rsidRDefault="00DE4651" w:rsidP="00107993">
            <w:pPr>
              <w:pStyle w:val="Default"/>
              <w:contextualSpacing/>
              <w:jc w:val="both"/>
            </w:pPr>
            <w:r w:rsidRPr="00B862F9">
              <w:t>Непонимание и нежелание родителей участвовать в жизни детского сада и совместно решать общие задачи.</w:t>
            </w:r>
          </w:p>
        </w:tc>
      </w:tr>
      <w:tr w:rsidR="00DE4651" w:rsidRPr="00B862F9" w:rsidTr="00DE4651">
        <w:tc>
          <w:tcPr>
            <w:tcW w:w="9634" w:type="dxa"/>
          </w:tcPr>
          <w:p w:rsidR="00DE4651" w:rsidRPr="00B862F9" w:rsidRDefault="00DE4651" w:rsidP="00107993">
            <w:pPr>
              <w:pStyle w:val="Default"/>
              <w:contextualSpacing/>
              <w:jc w:val="both"/>
            </w:pPr>
            <w:r w:rsidRPr="00B862F9">
              <w:t>Сдвиг сроков выполнения проектов Программы</w:t>
            </w:r>
          </w:p>
        </w:tc>
      </w:tr>
      <w:tr w:rsidR="00DE4651" w:rsidRPr="00B862F9" w:rsidTr="00DE4651">
        <w:tc>
          <w:tcPr>
            <w:tcW w:w="9634" w:type="dxa"/>
          </w:tcPr>
          <w:p w:rsidR="00DE4651" w:rsidRPr="00B862F9" w:rsidRDefault="00DE4651" w:rsidP="00107993">
            <w:pPr>
              <w:pStyle w:val="Default"/>
              <w:contextualSpacing/>
              <w:jc w:val="both"/>
            </w:pPr>
            <w:proofErr w:type="gramStart"/>
            <w:r w:rsidRPr="00B862F9">
              <w:t>Не достижение</w:t>
            </w:r>
            <w:proofErr w:type="gramEnd"/>
            <w:r w:rsidRPr="00B862F9">
              <w:t xml:space="preserve"> всех заявленных результатов</w:t>
            </w:r>
          </w:p>
        </w:tc>
      </w:tr>
      <w:tr w:rsidR="00DE4651" w:rsidRPr="00B862F9" w:rsidTr="00DE4651">
        <w:tc>
          <w:tcPr>
            <w:tcW w:w="9634" w:type="dxa"/>
          </w:tcPr>
          <w:p w:rsidR="00DE4651" w:rsidRPr="00B862F9" w:rsidRDefault="00DE4651" w:rsidP="00107993">
            <w:pPr>
              <w:pStyle w:val="Default"/>
              <w:contextualSpacing/>
              <w:jc w:val="both"/>
            </w:pPr>
            <w:r w:rsidRPr="00B862F9">
              <w:t>Группа рисков, связанная с изменением государственной политики в области образования (прекращение отраслевых проектов и программ, изменение целевых установок).</w:t>
            </w:r>
          </w:p>
        </w:tc>
      </w:tr>
      <w:tr w:rsidR="00DE4651" w:rsidRPr="00B862F9" w:rsidTr="00DE4651">
        <w:tc>
          <w:tcPr>
            <w:tcW w:w="9634" w:type="dxa"/>
          </w:tcPr>
          <w:p w:rsidR="00DE4651" w:rsidRPr="00B862F9" w:rsidRDefault="00DE4651" w:rsidP="00107993">
            <w:pPr>
              <w:pStyle w:val="Default"/>
              <w:contextualSpacing/>
              <w:jc w:val="both"/>
            </w:pPr>
            <w:r w:rsidRPr="00B862F9">
              <w:t>Группа рисков, связанная с недостатками в управлении программой (изменение политики государства в отношении государственно-общественных форм управления образовательным учреждением).</w:t>
            </w:r>
          </w:p>
        </w:tc>
      </w:tr>
      <w:tr w:rsidR="00DE4651" w:rsidRPr="00B862F9" w:rsidTr="00DE4651">
        <w:tc>
          <w:tcPr>
            <w:tcW w:w="9634" w:type="dxa"/>
          </w:tcPr>
          <w:p w:rsidR="00DE4651" w:rsidRPr="00B862F9" w:rsidRDefault="00DE4651" w:rsidP="00107993">
            <w:pPr>
              <w:pStyle w:val="Default"/>
              <w:contextualSpacing/>
              <w:jc w:val="both"/>
            </w:pPr>
            <w:r w:rsidRPr="00B862F9">
              <w:t>Группа рисков, связанная с формальностью реализации задач программы (нехватка педагогического персонала учреждения и его неготовность к работе в инновационном режиме, формализм при реализации программных задач, организации мероприятий в рамках программы</w:t>
            </w:r>
            <w:r w:rsidR="00EC40E2">
              <w:t xml:space="preserve"> развития</w:t>
            </w:r>
            <w:r w:rsidRPr="00B862F9">
              <w:t>).</w:t>
            </w:r>
          </w:p>
        </w:tc>
      </w:tr>
    </w:tbl>
    <w:p w:rsidR="008D38C5" w:rsidRDefault="008D38C5" w:rsidP="008D38C5">
      <w:pPr>
        <w:pStyle w:val="a4"/>
        <w:shd w:val="clear" w:color="auto" w:fill="FFFFFF" w:themeFill="background1"/>
        <w:spacing w:before="31" w:after="31" w:line="360" w:lineRule="auto"/>
        <w:ind w:firstLine="540"/>
        <w:contextualSpacing/>
        <w:jc w:val="both"/>
        <w:rPr>
          <w:b/>
          <w:bCs/>
          <w:iCs/>
          <w:color w:val="000000"/>
          <w:sz w:val="28"/>
          <w:szCs w:val="28"/>
        </w:rPr>
      </w:pPr>
    </w:p>
    <w:p w:rsidR="008D38C5" w:rsidRDefault="008D38C5" w:rsidP="008D38C5">
      <w:pPr>
        <w:pStyle w:val="a4"/>
        <w:shd w:val="clear" w:color="auto" w:fill="FFFFFF" w:themeFill="background1"/>
        <w:spacing w:before="31" w:after="31" w:line="360" w:lineRule="auto"/>
        <w:ind w:firstLine="540"/>
        <w:contextualSpacing/>
        <w:jc w:val="both"/>
        <w:rPr>
          <w:b/>
          <w:bCs/>
          <w:iCs/>
          <w:color w:val="000000"/>
          <w:sz w:val="28"/>
          <w:szCs w:val="28"/>
        </w:rPr>
      </w:pPr>
    </w:p>
    <w:p w:rsidR="0066058B" w:rsidRPr="009F5136" w:rsidRDefault="0066058B" w:rsidP="008D38C5">
      <w:pPr>
        <w:spacing w:line="360" w:lineRule="auto"/>
        <w:contextualSpacing/>
        <w:jc w:val="both"/>
        <w:rPr>
          <w:rFonts w:ascii="Times New Roman" w:hAnsi="Times New Roman" w:cs="Times New Roman"/>
          <w:sz w:val="28"/>
          <w:szCs w:val="28"/>
        </w:rPr>
      </w:pPr>
    </w:p>
    <w:sectPr w:rsidR="0066058B" w:rsidRPr="009F5136" w:rsidSect="00967B4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24" w:rsidRDefault="00EC5B24" w:rsidP="00915043">
      <w:pPr>
        <w:spacing w:after="0" w:line="240" w:lineRule="auto"/>
      </w:pPr>
      <w:r>
        <w:separator/>
      </w:r>
    </w:p>
  </w:endnote>
  <w:endnote w:type="continuationSeparator" w:id="0">
    <w:p w:rsidR="00EC5B24" w:rsidRDefault="00EC5B24" w:rsidP="0091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24" w:rsidRDefault="00EC5B24" w:rsidP="00915043">
      <w:pPr>
        <w:spacing w:after="0" w:line="240" w:lineRule="auto"/>
      </w:pPr>
      <w:r>
        <w:separator/>
      </w:r>
    </w:p>
  </w:footnote>
  <w:footnote w:type="continuationSeparator" w:id="0">
    <w:p w:rsidR="00EC5B24" w:rsidRDefault="00EC5B24" w:rsidP="00915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EAB"/>
    <w:multiLevelType w:val="hybridMultilevel"/>
    <w:tmpl w:val="EF1C971C"/>
    <w:lvl w:ilvl="0" w:tplc="7A7EA65E">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06CEE"/>
    <w:multiLevelType w:val="hybridMultilevel"/>
    <w:tmpl w:val="45A8A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081680"/>
    <w:multiLevelType w:val="hybridMultilevel"/>
    <w:tmpl w:val="035C4554"/>
    <w:lvl w:ilvl="0" w:tplc="0778DEF6">
      <w:numFmt w:val="bullet"/>
      <w:lvlText w:val=""/>
      <w:lvlJc w:val="left"/>
      <w:pPr>
        <w:ind w:left="720" w:hanging="360"/>
      </w:pPr>
      <w:rPr>
        <w:rFonts w:ascii="Symbol" w:eastAsiaTheme="minorHAnsi"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D6FE7"/>
    <w:multiLevelType w:val="multilevel"/>
    <w:tmpl w:val="A348B36E"/>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29E5939"/>
    <w:multiLevelType w:val="multilevel"/>
    <w:tmpl w:val="41B8B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F6076E"/>
    <w:multiLevelType w:val="hybridMultilevel"/>
    <w:tmpl w:val="4E98FF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4D1497"/>
    <w:multiLevelType w:val="multilevel"/>
    <w:tmpl w:val="1CCE526C"/>
    <w:lvl w:ilvl="0">
      <w:start w:val="3"/>
      <w:numFmt w:val="decimal"/>
      <w:lvlText w:val="%1."/>
      <w:lvlJc w:val="left"/>
      <w:pPr>
        <w:ind w:left="450" w:hanging="450"/>
      </w:pPr>
      <w:rPr>
        <w:rFonts w:hint="default"/>
      </w:rPr>
    </w:lvl>
    <w:lvl w:ilvl="1">
      <w:start w:val="1"/>
      <w:numFmt w:val="decimal"/>
      <w:lvlText w:val="%1.%2."/>
      <w:lvlJc w:val="left"/>
      <w:pPr>
        <w:ind w:left="796" w:hanging="7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2256" w:hanging="180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7">
    <w:nsid w:val="14555E9A"/>
    <w:multiLevelType w:val="hybridMultilevel"/>
    <w:tmpl w:val="0BD50E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221765"/>
    <w:multiLevelType w:val="hybridMultilevel"/>
    <w:tmpl w:val="E7F42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EA0AB7"/>
    <w:multiLevelType w:val="multilevel"/>
    <w:tmpl w:val="8172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3622D"/>
    <w:multiLevelType w:val="hybridMultilevel"/>
    <w:tmpl w:val="4840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552A11"/>
    <w:multiLevelType w:val="multilevel"/>
    <w:tmpl w:val="32987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C72BCC"/>
    <w:multiLevelType w:val="multilevel"/>
    <w:tmpl w:val="B94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F4C05"/>
    <w:multiLevelType w:val="multilevel"/>
    <w:tmpl w:val="D458E99C"/>
    <w:lvl w:ilvl="0">
      <w:start w:val="1"/>
      <w:numFmt w:val="decimal"/>
      <w:lvlText w:val="%1."/>
      <w:lvlJc w:val="left"/>
      <w:pPr>
        <w:ind w:left="360"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14">
    <w:nsid w:val="21F0371F"/>
    <w:multiLevelType w:val="multilevel"/>
    <w:tmpl w:val="BD16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893C06"/>
    <w:multiLevelType w:val="multilevel"/>
    <w:tmpl w:val="EA02FAF6"/>
    <w:lvl w:ilvl="0">
      <w:start w:val="3"/>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29EA4334"/>
    <w:multiLevelType w:val="hybridMultilevel"/>
    <w:tmpl w:val="95B26A5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72499"/>
    <w:multiLevelType w:val="multilevel"/>
    <w:tmpl w:val="D458E99C"/>
    <w:lvl w:ilvl="0">
      <w:start w:val="1"/>
      <w:numFmt w:val="decimal"/>
      <w:lvlText w:val="%1."/>
      <w:lvlJc w:val="left"/>
      <w:pPr>
        <w:ind w:left="360"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18">
    <w:nsid w:val="30BC6906"/>
    <w:multiLevelType w:val="multilevel"/>
    <w:tmpl w:val="AFDE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920180"/>
    <w:multiLevelType w:val="hybridMultilevel"/>
    <w:tmpl w:val="F6945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302F24"/>
    <w:multiLevelType w:val="hybridMultilevel"/>
    <w:tmpl w:val="5E5456B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1">
    <w:nsid w:val="3CDE562B"/>
    <w:multiLevelType w:val="multilevel"/>
    <w:tmpl w:val="D34E0FB0"/>
    <w:lvl w:ilvl="0">
      <w:start w:val="4"/>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6698" w:hanging="720"/>
      </w:pPr>
      <w:rPr>
        <w:rFonts w:hint="default"/>
        <w:b/>
      </w:rPr>
    </w:lvl>
    <w:lvl w:ilvl="3">
      <w:start w:val="1"/>
      <w:numFmt w:val="decimal"/>
      <w:lvlText w:val="%1.%2.%3.%4."/>
      <w:lvlJc w:val="left"/>
      <w:pPr>
        <w:ind w:left="10047" w:hanging="1080"/>
      </w:pPr>
      <w:rPr>
        <w:rFonts w:hint="default"/>
        <w:b/>
      </w:rPr>
    </w:lvl>
    <w:lvl w:ilvl="4">
      <w:start w:val="1"/>
      <w:numFmt w:val="decimal"/>
      <w:lvlText w:val="%1.%2.%3.%4.%5."/>
      <w:lvlJc w:val="left"/>
      <w:pPr>
        <w:ind w:left="13036" w:hanging="1080"/>
      </w:pPr>
      <w:rPr>
        <w:rFonts w:hint="default"/>
        <w:b/>
      </w:rPr>
    </w:lvl>
    <w:lvl w:ilvl="5">
      <w:start w:val="1"/>
      <w:numFmt w:val="decimal"/>
      <w:lvlText w:val="%1.%2.%3.%4.%5.%6."/>
      <w:lvlJc w:val="left"/>
      <w:pPr>
        <w:ind w:left="16385" w:hanging="1440"/>
      </w:pPr>
      <w:rPr>
        <w:rFonts w:hint="default"/>
        <w:b/>
      </w:rPr>
    </w:lvl>
    <w:lvl w:ilvl="6">
      <w:start w:val="1"/>
      <w:numFmt w:val="decimal"/>
      <w:lvlText w:val="%1.%2.%3.%4.%5.%6.%7."/>
      <w:lvlJc w:val="left"/>
      <w:pPr>
        <w:ind w:left="19734" w:hanging="1800"/>
      </w:pPr>
      <w:rPr>
        <w:rFonts w:hint="default"/>
        <w:b/>
      </w:rPr>
    </w:lvl>
    <w:lvl w:ilvl="7">
      <w:start w:val="1"/>
      <w:numFmt w:val="decimal"/>
      <w:lvlText w:val="%1.%2.%3.%4.%5.%6.%7.%8."/>
      <w:lvlJc w:val="left"/>
      <w:pPr>
        <w:ind w:left="22723" w:hanging="1800"/>
      </w:pPr>
      <w:rPr>
        <w:rFonts w:hint="default"/>
        <w:b/>
      </w:rPr>
    </w:lvl>
    <w:lvl w:ilvl="8">
      <w:start w:val="1"/>
      <w:numFmt w:val="decimal"/>
      <w:lvlText w:val="%1.%2.%3.%4.%5.%6.%7.%8.%9."/>
      <w:lvlJc w:val="left"/>
      <w:pPr>
        <w:ind w:left="26072" w:hanging="2160"/>
      </w:pPr>
      <w:rPr>
        <w:rFonts w:hint="default"/>
        <w:b/>
      </w:rPr>
    </w:lvl>
  </w:abstractNum>
  <w:abstractNum w:abstractNumId="22">
    <w:nsid w:val="3EC420B0"/>
    <w:multiLevelType w:val="multilevel"/>
    <w:tmpl w:val="8CF8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7C2867"/>
    <w:multiLevelType w:val="hybridMultilevel"/>
    <w:tmpl w:val="97728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7D678F"/>
    <w:multiLevelType w:val="multilevel"/>
    <w:tmpl w:val="7A80115E"/>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E1D36"/>
    <w:multiLevelType w:val="hybridMultilevel"/>
    <w:tmpl w:val="F2985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E3494F"/>
    <w:multiLevelType w:val="hybridMultilevel"/>
    <w:tmpl w:val="8F3A1750"/>
    <w:lvl w:ilvl="0" w:tplc="5E4272F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C187558"/>
    <w:multiLevelType w:val="multilevel"/>
    <w:tmpl w:val="0D5E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18476A"/>
    <w:multiLevelType w:val="multilevel"/>
    <w:tmpl w:val="E14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E72A0E"/>
    <w:multiLevelType w:val="multilevel"/>
    <w:tmpl w:val="9206882E"/>
    <w:lvl w:ilvl="0">
      <w:start w:val="1"/>
      <w:numFmt w:val="decimal"/>
      <w:lvlText w:val="%1."/>
      <w:lvlJc w:val="left"/>
      <w:pPr>
        <w:ind w:left="360" w:hanging="360"/>
      </w:pPr>
      <w:rPr>
        <w:rFonts w:ascii="Times New Roman" w:eastAsiaTheme="minorHAnsi" w:hAnsi="Times New Roman" w:cs="Times New Roman"/>
        <w:b w:val="0"/>
      </w:rPr>
    </w:lvl>
    <w:lvl w:ilvl="1">
      <w:start w:val="1"/>
      <w:numFmt w:val="decimal"/>
      <w:isLgl/>
      <w:lvlText w:val="%1.%2."/>
      <w:lvlJc w:val="left"/>
      <w:pPr>
        <w:ind w:left="862" w:hanging="72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30">
    <w:nsid w:val="67450F0C"/>
    <w:multiLevelType w:val="multilevel"/>
    <w:tmpl w:val="0776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8C3FCF"/>
    <w:multiLevelType w:val="multilevel"/>
    <w:tmpl w:val="71FE9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C055D6E"/>
    <w:multiLevelType w:val="multilevel"/>
    <w:tmpl w:val="1E12E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3C51AB9"/>
    <w:multiLevelType w:val="multilevel"/>
    <w:tmpl w:val="C60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36CE3"/>
    <w:multiLevelType w:val="multilevel"/>
    <w:tmpl w:val="3F1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736D51"/>
    <w:multiLevelType w:val="hybridMultilevel"/>
    <w:tmpl w:val="83001702"/>
    <w:lvl w:ilvl="0" w:tplc="F218352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007CD8"/>
    <w:multiLevelType w:val="multilevel"/>
    <w:tmpl w:val="87E613BC"/>
    <w:lvl w:ilvl="0">
      <w:start w:val="3"/>
      <w:numFmt w:val="decimal"/>
      <w:lvlText w:val="%1."/>
      <w:lvlJc w:val="left"/>
      <w:pPr>
        <w:ind w:left="450" w:hanging="450"/>
      </w:pPr>
      <w:rPr>
        <w:rFonts w:hint="default"/>
      </w:rPr>
    </w:lvl>
    <w:lvl w:ilvl="1">
      <w:start w:val="1"/>
      <w:numFmt w:val="decimal"/>
      <w:lvlText w:val="%1.%2."/>
      <w:lvlJc w:val="left"/>
      <w:pPr>
        <w:ind w:left="796" w:hanging="7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2256" w:hanging="180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37">
    <w:nsid w:val="7F66A7D5"/>
    <w:multiLevelType w:val="hybridMultilevel"/>
    <w:tmpl w:val="F4408B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10"/>
  </w:num>
  <w:num w:numId="3">
    <w:abstractNumId w:val="35"/>
  </w:num>
  <w:num w:numId="4">
    <w:abstractNumId w:val="12"/>
  </w:num>
  <w:num w:numId="5">
    <w:abstractNumId w:val="24"/>
  </w:num>
  <w:num w:numId="6">
    <w:abstractNumId w:val="0"/>
  </w:num>
  <w:num w:numId="7">
    <w:abstractNumId w:val="5"/>
  </w:num>
  <w:num w:numId="8">
    <w:abstractNumId w:val="37"/>
  </w:num>
  <w:num w:numId="9">
    <w:abstractNumId w:val="7"/>
  </w:num>
  <w:num w:numId="10">
    <w:abstractNumId w:val="17"/>
  </w:num>
  <w:num w:numId="11">
    <w:abstractNumId w:val="16"/>
  </w:num>
  <w:num w:numId="12">
    <w:abstractNumId w:val="2"/>
  </w:num>
  <w:num w:numId="13">
    <w:abstractNumId w:val="6"/>
  </w:num>
  <w:num w:numId="14">
    <w:abstractNumId w:val="13"/>
  </w:num>
  <w:num w:numId="15">
    <w:abstractNumId w:val="22"/>
  </w:num>
  <w:num w:numId="16">
    <w:abstractNumId w:val="9"/>
  </w:num>
  <w:num w:numId="17">
    <w:abstractNumId w:val="30"/>
  </w:num>
  <w:num w:numId="18">
    <w:abstractNumId w:val="26"/>
  </w:num>
  <w:num w:numId="19">
    <w:abstractNumId w:val="28"/>
  </w:num>
  <w:num w:numId="20">
    <w:abstractNumId w:val="14"/>
  </w:num>
  <w:num w:numId="21">
    <w:abstractNumId w:val="33"/>
  </w:num>
  <w:num w:numId="22">
    <w:abstractNumId w:val="27"/>
  </w:num>
  <w:num w:numId="23">
    <w:abstractNumId w:val="20"/>
  </w:num>
  <w:num w:numId="24">
    <w:abstractNumId w:val="25"/>
  </w:num>
  <w:num w:numId="25">
    <w:abstractNumId w:val="34"/>
  </w:num>
  <w:num w:numId="26">
    <w:abstractNumId w:val="31"/>
  </w:num>
  <w:num w:numId="27">
    <w:abstractNumId w:val="32"/>
  </w:num>
  <w:num w:numId="28">
    <w:abstractNumId w:val="4"/>
  </w:num>
  <w:num w:numId="29">
    <w:abstractNumId w:val="11"/>
  </w:num>
  <w:num w:numId="30">
    <w:abstractNumId w:val="1"/>
  </w:num>
  <w:num w:numId="31">
    <w:abstractNumId w:val="8"/>
  </w:num>
  <w:num w:numId="32">
    <w:abstractNumId w:val="19"/>
  </w:num>
  <w:num w:numId="33">
    <w:abstractNumId w:val="23"/>
  </w:num>
  <w:num w:numId="34">
    <w:abstractNumId w:val="21"/>
  </w:num>
  <w:num w:numId="35">
    <w:abstractNumId w:val="15"/>
  </w:num>
  <w:num w:numId="36">
    <w:abstractNumId w:val="36"/>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1266"/>
    <w:rsid w:val="00011BAF"/>
    <w:rsid w:val="000148FB"/>
    <w:rsid w:val="00023DA4"/>
    <w:rsid w:val="00033A03"/>
    <w:rsid w:val="00046D0A"/>
    <w:rsid w:val="00065673"/>
    <w:rsid w:val="0007376C"/>
    <w:rsid w:val="000754D1"/>
    <w:rsid w:val="000800C7"/>
    <w:rsid w:val="000A0345"/>
    <w:rsid w:val="000A2F14"/>
    <w:rsid w:val="000A4C42"/>
    <w:rsid w:val="000A78D6"/>
    <w:rsid w:val="000B7F8D"/>
    <w:rsid w:val="000D5781"/>
    <w:rsid w:val="000E7731"/>
    <w:rsid w:val="00105A2A"/>
    <w:rsid w:val="00105DA6"/>
    <w:rsid w:val="00107993"/>
    <w:rsid w:val="001207C0"/>
    <w:rsid w:val="00137B3D"/>
    <w:rsid w:val="0014229D"/>
    <w:rsid w:val="0016797D"/>
    <w:rsid w:val="00171364"/>
    <w:rsid w:val="00171F17"/>
    <w:rsid w:val="0017274C"/>
    <w:rsid w:val="00183421"/>
    <w:rsid w:val="0019459A"/>
    <w:rsid w:val="001C5320"/>
    <w:rsid w:val="001D35D2"/>
    <w:rsid w:val="001D6F17"/>
    <w:rsid w:val="001E7DA8"/>
    <w:rsid w:val="002033A6"/>
    <w:rsid w:val="00215CFB"/>
    <w:rsid w:val="00215D90"/>
    <w:rsid w:val="0022226C"/>
    <w:rsid w:val="0022500C"/>
    <w:rsid w:val="0023279D"/>
    <w:rsid w:val="002379B0"/>
    <w:rsid w:val="0024589A"/>
    <w:rsid w:val="002713B7"/>
    <w:rsid w:val="002A55D0"/>
    <w:rsid w:val="002A588B"/>
    <w:rsid w:val="002B4C52"/>
    <w:rsid w:val="002D6007"/>
    <w:rsid w:val="002F79A6"/>
    <w:rsid w:val="0033121F"/>
    <w:rsid w:val="003524B9"/>
    <w:rsid w:val="00360443"/>
    <w:rsid w:val="003614D5"/>
    <w:rsid w:val="003C301B"/>
    <w:rsid w:val="003D136A"/>
    <w:rsid w:val="00400112"/>
    <w:rsid w:val="00401896"/>
    <w:rsid w:val="00410436"/>
    <w:rsid w:val="00411972"/>
    <w:rsid w:val="00417098"/>
    <w:rsid w:val="004320C9"/>
    <w:rsid w:val="00464FD9"/>
    <w:rsid w:val="004779B9"/>
    <w:rsid w:val="00496739"/>
    <w:rsid w:val="004A4A4D"/>
    <w:rsid w:val="005070D3"/>
    <w:rsid w:val="0052270B"/>
    <w:rsid w:val="00524B33"/>
    <w:rsid w:val="00563FF7"/>
    <w:rsid w:val="00596F1F"/>
    <w:rsid w:val="005A45D3"/>
    <w:rsid w:val="005B1986"/>
    <w:rsid w:val="005B67B6"/>
    <w:rsid w:val="005C0267"/>
    <w:rsid w:val="005C645A"/>
    <w:rsid w:val="005C744D"/>
    <w:rsid w:val="005D2FEF"/>
    <w:rsid w:val="005D7272"/>
    <w:rsid w:val="005D7C43"/>
    <w:rsid w:val="005E6B7B"/>
    <w:rsid w:val="00602169"/>
    <w:rsid w:val="00606176"/>
    <w:rsid w:val="0061645C"/>
    <w:rsid w:val="00640084"/>
    <w:rsid w:val="00640B34"/>
    <w:rsid w:val="00644479"/>
    <w:rsid w:val="0066058B"/>
    <w:rsid w:val="0066784F"/>
    <w:rsid w:val="006717AF"/>
    <w:rsid w:val="0068338E"/>
    <w:rsid w:val="006A4796"/>
    <w:rsid w:val="006A51D8"/>
    <w:rsid w:val="006B4862"/>
    <w:rsid w:val="006C708E"/>
    <w:rsid w:val="006E0247"/>
    <w:rsid w:val="006E7B47"/>
    <w:rsid w:val="00703B79"/>
    <w:rsid w:val="0070755E"/>
    <w:rsid w:val="00713C9D"/>
    <w:rsid w:val="00713DD2"/>
    <w:rsid w:val="007216F1"/>
    <w:rsid w:val="00732A96"/>
    <w:rsid w:val="00736A9D"/>
    <w:rsid w:val="0074004C"/>
    <w:rsid w:val="007451AA"/>
    <w:rsid w:val="007455CE"/>
    <w:rsid w:val="00760890"/>
    <w:rsid w:val="00764543"/>
    <w:rsid w:val="00771F6A"/>
    <w:rsid w:val="007A3306"/>
    <w:rsid w:val="007B5893"/>
    <w:rsid w:val="007E2014"/>
    <w:rsid w:val="007E5CF4"/>
    <w:rsid w:val="008076BD"/>
    <w:rsid w:val="00811335"/>
    <w:rsid w:val="008272EE"/>
    <w:rsid w:val="00827ED5"/>
    <w:rsid w:val="008363BC"/>
    <w:rsid w:val="00840877"/>
    <w:rsid w:val="008519A1"/>
    <w:rsid w:val="0085342B"/>
    <w:rsid w:val="0088406C"/>
    <w:rsid w:val="008B497A"/>
    <w:rsid w:val="008B4E00"/>
    <w:rsid w:val="008C09BF"/>
    <w:rsid w:val="008C1A4D"/>
    <w:rsid w:val="008D38C5"/>
    <w:rsid w:val="008E3D05"/>
    <w:rsid w:val="00904770"/>
    <w:rsid w:val="00915043"/>
    <w:rsid w:val="00932D2D"/>
    <w:rsid w:val="00935371"/>
    <w:rsid w:val="0094593A"/>
    <w:rsid w:val="00946D94"/>
    <w:rsid w:val="00955C2C"/>
    <w:rsid w:val="009561B2"/>
    <w:rsid w:val="00967112"/>
    <w:rsid w:val="00967B4D"/>
    <w:rsid w:val="00971A0D"/>
    <w:rsid w:val="00985304"/>
    <w:rsid w:val="0098594A"/>
    <w:rsid w:val="009A6019"/>
    <w:rsid w:val="009B0FDF"/>
    <w:rsid w:val="009B5733"/>
    <w:rsid w:val="009C1266"/>
    <w:rsid w:val="009D264D"/>
    <w:rsid w:val="009D52FA"/>
    <w:rsid w:val="009E0667"/>
    <w:rsid w:val="009E5970"/>
    <w:rsid w:val="009F1867"/>
    <w:rsid w:val="009F5136"/>
    <w:rsid w:val="009F59C6"/>
    <w:rsid w:val="00A237AB"/>
    <w:rsid w:val="00A2590E"/>
    <w:rsid w:val="00A26C81"/>
    <w:rsid w:val="00A30D3E"/>
    <w:rsid w:val="00A45FD9"/>
    <w:rsid w:val="00A5028F"/>
    <w:rsid w:val="00A60111"/>
    <w:rsid w:val="00A62187"/>
    <w:rsid w:val="00A8261E"/>
    <w:rsid w:val="00A9333F"/>
    <w:rsid w:val="00A95338"/>
    <w:rsid w:val="00AC448E"/>
    <w:rsid w:val="00AC61CB"/>
    <w:rsid w:val="00AC760F"/>
    <w:rsid w:val="00AE02B8"/>
    <w:rsid w:val="00AE2580"/>
    <w:rsid w:val="00AE6876"/>
    <w:rsid w:val="00AF12CB"/>
    <w:rsid w:val="00AF5B40"/>
    <w:rsid w:val="00B14D07"/>
    <w:rsid w:val="00B216AF"/>
    <w:rsid w:val="00B35E8D"/>
    <w:rsid w:val="00B4469F"/>
    <w:rsid w:val="00B54659"/>
    <w:rsid w:val="00B60E4D"/>
    <w:rsid w:val="00B75365"/>
    <w:rsid w:val="00B862F9"/>
    <w:rsid w:val="00BA31F6"/>
    <w:rsid w:val="00BC2AD2"/>
    <w:rsid w:val="00BC5F0A"/>
    <w:rsid w:val="00BC73F3"/>
    <w:rsid w:val="00BE0D26"/>
    <w:rsid w:val="00BE2E50"/>
    <w:rsid w:val="00BF10BE"/>
    <w:rsid w:val="00C435B3"/>
    <w:rsid w:val="00C5313B"/>
    <w:rsid w:val="00C82BFF"/>
    <w:rsid w:val="00CB2ECD"/>
    <w:rsid w:val="00CB6F8C"/>
    <w:rsid w:val="00CD47E9"/>
    <w:rsid w:val="00CD5E4A"/>
    <w:rsid w:val="00CE3D7C"/>
    <w:rsid w:val="00CE555C"/>
    <w:rsid w:val="00CF7FC5"/>
    <w:rsid w:val="00D12292"/>
    <w:rsid w:val="00D21648"/>
    <w:rsid w:val="00D22372"/>
    <w:rsid w:val="00D25CA4"/>
    <w:rsid w:val="00D32044"/>
    <w:rsid w:val="00D32FCD"/>
    <w:rsid w:val="00D35E76"/>
    <w:rsid w:val="00D45993"/>
    <w:rsid w:val="00D506F7"/>
    <w:rsid w:val="00D60188"/>
    <w:rsid w:val="00D618DB"/>
    <w:rsid w:val="00D95142"/>
    <w:rsid w:val="00D97948"/>
    <w:rsid w:val="00DC3653"/>
    <w:rsid w:val="00DD7FEF"/>
    <w:rsid w:val="00DE4651"/>
    <w:rsid w:val="00DF6A2F"/>
    <w:rsid w:val="00DF7D48"/>
    <w:rsid w:val="00E00F13"/>
    <w:rsid w:val="00E07205"/>
    <w:rsid w:val="00E11B0A"/>
    <w:rsid w:val="00E31C66"/>
    <w:rsid w:val="00E464F5"/>
    <w:rsid w:val="00E51DD9"/>
    <w:rsid w:val="00E535E3"/>
    <w:rsid w:val="00E62EAB"/>
    <w:rsid w:val="00E71686"/>
    <w:rsid w:val="00E804D2"/>
    <w:rsid w:val="00E84715"/>
    <w:rsid w:val="00EB3FDD"/>
    <w:rsid w:val="00EC0D89"/>
    <w:rsid w:val="00EC40E2"/>
    <w:rsid w:val="00EC5B24"/>
    <w:rsid w:val="00ED0B73"/>
    <w:rsid w:val="00ED22FA"/>
    <w:rsid w:val="00EE19FE"/>
    <w:rsid w:val="00EF3625"/>
    <w:rsid w:val="00EF66B2"/>
    <w:rsid w:val="00F24438"/>
    <w:rsid w:val="00F30DD2"/>
    <w:rsid w:val="00F30E51"/>
    <w:rsid w:val="00F35C57"/>
    <w:rsid w:val="00F605EC"/>
    <w:rsid w:val="00F70E6C"/>
    <w:rsid w:val="00F94F9A"/>
    <w:rsid w:val="00F955D2"/>
    <w:rsid w:val="00FA2362"/>
    <w:rsid w:val="00FC345B"/>
    <w:rsid w:val="00FE1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Прямая со стрелкой 25"/>
        <o:r id="V:Rule2" type="connector" idref="#Прямая со стрелкой 18"/>
        <o:r id="V:Rule3" type="connector" idref="#Соединительная линия уступом 21"/>
        <o:r id="V:Rule4" type="connector" idref="#Соединительная линия уступом 22"/>
        <o:r id="V:Rule5" type="connector" idref="#Прямая со стрелкой 26"/>
        <o:r id="V:Rule6" type="connector" idref="#Прямая со стрелкой 27"/>
        <o:r id="V:Rule7" type="connector" idref="#Прямая со стрелкой 19"/>
        <o:r id="V:Rule8" type="connector" idref="#Соединительная линия уступом 23"/>
        <o:r id="V:Rule9" type="connector" idref="#Соединительная линия уступом 28"/>
        <o:r id="V:Rule10" type="connector" idref="#Соединительная линия уступом 1"/>
        <o:r id="V:Rule11" type="connector" idref="#Прямая со стрелкой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04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360443"/>
    <w:pPr>
      <w:ind w:left="720"/>
      <w:contextualSpacing/>
    </w:pPr>
  </w:style>
  <w:style w:type="paragraph" w:styleId="a4">
    <w:name w:val="Normal (Web)"/>
    <w:basedOn w:val="a"/>
    <w:uiPriority w:val="99"/>
    <w:unhideWhenUsed/>
    <w:rsid w:val="00F35C57"/>
    <w:rPr>
      <w:rFonts w:ascii="Times New Roman" w:hAnsi="Times New Roman" w:cs="Times New Roman"/>
      <w:sz w:val="24"/>
      <w:szCs w:val="24"/>
    </w:rPr>
  </w:style>
  <w:style w:type="paragraph" w:customStyle="1" w:styleId="c81">
    <w:name w:val="c81"/>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736A9D"/>
  </w:style>
  <w:style w:type="paragraph" w:styleId="a5">
    <w:name w:val="caption"/>
    <w:basedOn w:val="a"/>
    <w:next w:val="a"/>
    <w:uiPriority w:val="35"/>
    <w:unhideWhenUsed/>
    <w:qFormat/>
    <w:rsid w:val="00736A9D"/>
    <w:pPr>
      <w:spacing w:after="200" w:line="240" w:lineRule="auto"/>
    </w:pPr>
    <w:rPr>
      <w:i/>
      <w:iCs/>
      <w:color w:val="44546A" w:themeColor="text2"/>
      <w:sz w:val="18"/>
      <w:szCs w:val="18"/>
    </w:rPr>
  </w:style>
  <w:style w:type="paragraph" w:styleId="a6">
    <w:name w:val="Body Text Indent"/>
    <w:basedOn w:val="a"/>
    <w:link w:val="a7"/>
    <w:semiHidden/>
    <w:rsid w:val="00736A9D"/>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4"/>
      <w:szCs w:val="21"/>
      <w:lang w:eastAsia="ru-RU"/>
    </w:rPr>
  </w:style>
  <w:style w:type="character" w:customStyle="1" w:styleId="a7">
    <w:name w:val="Основной текст с отступом Знак"/>
    <w:basedOn w:val="a0"/>
    <w:link w:val="a6"/>
    <w:semiHidden/>
    <w:rsid w:val="00736A9D"/>
    <w:rPr>
      <w:rFonts w:ascii="Times New Roman" w:eastAsia="Times New Roman" w:hAnsi="Times New Roman" w:cs="Times New Roman"/>
      <w:color w:val="000000"/>
      <w:sz w:val="24"/>
      <w:szCs w:val="21"/>
      <w:shd w:val="clear" w:color="auto" w:fill="FFFFFF"/>
      <w:lang w:eastAsia="ru-RU"/>
    </w:rPr>
  </w:style>
  <w:style w:type="table" w:styleId="a8">
    <w:name w:val="Table Grid"/>
    <w:basedOn w:val="a1"/>
    <w:uiPriority w:val="39"/>
    <w:rsid w:val="00736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736A9D"/>
    <w:rPr>
      <w:color w:val="0000FF"/>
      <w:u w:val="single"/>
    </w:rPr>
  </w:style>
  <w:style w:type="paragraph" w:styleId="aa">
    <w:name w:val="Body Text"/>
    <w:basedOn w:val="a"/>
    <w:link w:val="ab"/>
    <w:uiPriority w:val="99"/>
    <w:semiHidden/>
    <w:unhideWhenUsed/>
    <w:rsid w:val="00736A9D"/>
    <w:pPr>
      <w:spacing w:after="120"/>
    </w:pPr>
  </w:style>
  <w:style w:type="character" w:customStyle="1" w:styleId="ab">
    <w:name w:val="Основной текст Знак"/>
    <w:basedOn w:val="a0"/>
    <w:link w:val="aa"/>
    <w:uiPriority w:val="99"/>
    <w:semiHidden/>
    <w:rsid w:val="00736A9D"/>
  </w:style>
  <w:style w:type="character" w:styleId="ac">
    <w:name w:val="Strong"/>
    <w:basedOn w:val="a0"/>
    <w:uiPriority w:val="22"/>
    <w:qFormat/>
    <w:rsid w:val="00736A9D"/>
    <w:rPr>
      <w:b/>
      <w:bCs/>
    </w:rPr>
  </w:style>
  <w:style w:type="paragraph" w:customStyle="1" w:styleId="c13">
    <w:name w:val="c13"/>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6A9D"/>
  </w:style>
  <w:style w:type="paragraph" w:customStyle="1" w:styleId="c51">
    <w:name w:val="c51"/>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36A9D"/>
  </w:style>
  <w:style w:type="paragraph" w:customStyle="1" w:styleId="c50">
    <w:name w:val="c50"/>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6A9D"/>
  </w:style>
  <w:style w:type="paragraph" w:styleId="ad">
    <w:name w:val="header"/>
    <w:basedOn w:val="a"/>
    <w:link w:val="ae"/>
    <w:uiPriority w:val="99"/>
    <w:unhideWhenUsed/>
    <w:rsid w:val="009150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5043"/>
  </w:style>
  <w:style w:type="paragraph" w:styleId="af">
    <w:name w:val="footer"/>
    <w:basedOn w:val="a"/>
    <w:link w:val="af0"/>
    <w:uiPriority w:val="99"/>
    <w:unhideWhenUsed/>
    <w:rsid w:val="009150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5043"/>
  </w:style>
  <w:style w:type="paragraph" w:customStyle="1" w:styleId="c4">
    <w:name w:val="c4"/>
    <w:basedOn w:val="a"/>
    <w:rsid w:val="009B0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B0FDF"/>
  </w:style>
  <w:style w:type="paragraph" w:styleId="af1">
    <w:name w:val="Balloon Text"/>
    <w:basedOn w:val="a"/>
    <w:link w:val="af2"/>
    <w:uiPriority w:val="99"/>
    <w:semiHidden/>
    <w:unhideWhenUsed/>
    <w:rsid w:val="006A51D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A51D8"/>
    <w:rPr>
      <w:rFonts w:ascii="Tahoma" w:hAnsi="Tahoma" w:cs="Tahoma"/>
      <w:sz w:val="16"/>
      <w:szCs w:val="16"/>
    </w:rPr>
  </w:style>
  <w:style w:type="paragraph" w:customStyle="1" w:styleId="af3">
    <w:name w:val="Знак Знак Знак Знак"/>
    <w:basedOn w:val="a"/>
    <w:rsid w:val="00105DA6"/>
    <w:pPr>
      <w:spacing w:line="240" w:lineRule="exact"/>
    </w:pPr>
    <w:rPr>
      <w:rFonts w:ascii="Verdana" w:eastAsia="Times New Roman" w:hAnsi="Verdana" w:cs="Times New Roman"/>
      <w:sz w:val="20"/>
      <w:szCs w:val="20"/>
      <w:lang w:val="en-US"/>
    </w:rPr>
  </w:style>
  <w:style w:type="paragraph" w:customStyle="1" w:styleId="1">
    <w:name w:val="Абзац списка1"/>
    <w:basedOn w:val="a"/>
    <w:rsid w:val="00171F17"/>
    <w:pPr>
      <w:spacing w:after="0" w:line="240" w:lineRule="auto"/>
      <w:ind w:left="720"/>
    </w:pPr>
    <w:rPr>
      <w:rFonts w:ascii="Times New Roman" w:eastAsia="Calibri" w:hAnsi="Times New Roman" w:cs="Times New Roman"/>
      <w:sz w:val="24"/>
      <w:szCs w:val="24"/>
      <w:lang w:eastAsia="ru-RU"/>
    </w:rPr>
  </w:style>
  <w:style w:type="paragraph" w:customStyle="1" w:styleId="pj">
    <w:name w:val="pj"/>
    <w:basedOn w:val="a"/>
    <w:rsid w:val="00BC7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0011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04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360443"/>
    <w:pPr>
      <w:ind w:left="720"/>
      <w:contextualSpacing/>
    </w:pPr>
  </w:style>
  <w:style w:type="paragraph" w:styleId="a4">
    <w:name w:val="Normal (Web)"/>
    <w:basedOn w:val="a"/>
    <w:uiPriority w:val="99"/>
    <w:unhideWhenUsed/>
    <w:rsid w:val="00F35C57"/>
    <w:rPr>
      <w:rFonts w:ascii="Times New Roman" w:hAnsi="Times New Roman" w:cs="Times New Roman"/>
      <w:sz w:val="24"/>
      <w:szCs w:val="24"/>
    </w:rPr>
  </w:style>
  <w:style w:type="paragraph" w:customStyle="1" w:styleId="c81">
    <w:name w:val="c81"/>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736A9D"/>
  </w:style>
  <w:style w:type="paragraph" w:styleId="a5">
    <w:name w:val="caption"/>
    <w:basedOn w:val="a"/>
    <w:next w:val="a"/>
    <w:uiPriority w:val="35"/>
    <w:unhideWhenUsed/>
    <w:qFormat/>
    <w:rsid w:val="00736A9D"/>
    <w:pPr>
      <w:spacing w:after="200" w:line="240" w:lineRule="auto"/>
    </w:pPr>
    <w:rPr>
      <w:i/>
      <w:iCs/>
      <w:color w:val="44546A" w:themeColor="text2"/>
      <w:sz w:val="18"/>
      <w:szCs w:val="18"/>
    </w:rPr>
  </w:style>
  <w:style w:type="paragraph" w:styleId="a6">
    <w:name w:val="Body Text Indent"/>
    <w:basedOn w:val="a"/>
    <w:link w:val="a7"/>
    <w:semiHidden/>
    <w:rsid w:val="00736A9D"/>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4"/>
      <w:szCs w:val="21"/>
      <w:lang w:eastAsia="ru-RU"/>
    </w:rPr>
  </w:style>
  <w:style w:type="character" w:customStyle="1" w:styleId="a7">
    <w:name w:val="Основной текст с отступом Знак"/>
    <w:basedOn w:val="a0"/>
    <w:link w:val="a6"/>
    <w:semiHidden/>
    <w:rsid w:val="00736A9D"/>
    <w:rPr>
      <w:rFonts w:ascii="Times New Roman" w:eastAsia="Times New Roman" w:hAnsi="Times New Roman" w:cs="Times New Roman"/>
      <w:color w:val="000000"/>
      <w:sz w:val="24"/>
      <w:szCs w:val="21"/>
      <w:shd w:val="clear" w:color="auto" w:fill="FFFFFF"/>
      <w:lang w:eastAsia="ru-RU"/>
    </w:rPr>
  </w:style>
  <w:style w:type="table" w:styleId="a8">
    <w:name w:val="Table Grid"/>
    <w:basedOn w:val="a1"/>
    <w:uiPriority w:val="39"/>
    <w:rsid w:val="00736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736A9D"/>
    <w:rPr>
      <w:color w:val="0000FF"/>
      <w:u w:val="single"/>
    </w:rPr>
  </w:style>
  <w:style w:type="paragraph" w:styleId="aa">
    <w:name w:val="Body Text"/>
    <w:basedOn w:val="a"/>
    <w:link w:val="ab"/>
    <w:uiPriority w:val="99"/>
    <w:semiHidden/>
    <w:unhideWhenUsed/>
    <w:rsid w:val="00736A9D"/>
    <w:pPr>
      <w:spacing w:after="120"/>
    </w:pPr>
  </w:style>
  <w:style w:type="character" w:customStyle="1" w:styleId="ab">
    <w:name w:val="Основной текст Знак"/>
    <w:basedOn w:val="a0"/>
    <w:link w:val="aa"/>
    <w:uiPriority w:val="99"/>
    <w:semiHidden/>
    <w:rsid w:val="00736A9D"/>
  </w:style>
  <w:style w:type="character" w:styleId="ac">
    <w:name w:val="Strong"/>
    <w:basedOn w:val="a0"/>
    <w:uiPriority w:val="22"/>
    <w:qFormat/>
    <w:rsid w:val="00736A9D"/>
    <w:rPr>
      <w:b/>
      <w:bCs/>
    </w:rPr>
  </w:style>
  <w:style w:type="paragraph" w:customStyle="1" w:styleId="c13">
    <w:name w:val="c13"/>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6A9D"/>
  </w:style>
  <w:style w:type="paragraph" w:customStyle="1" w:styleId="c51">
    <w:name w:val="c51"/>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36A9D"/>
  </w:style>
  <w:style w:type="paragraph" w:customStyle="1" w:styleId="c50">
    <w:name w:val="c50"/>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36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6A9D"/>
  </w:style>
  <w:style w:type="paragraph" w:styleId="ad">
    <w:name w:val="header"/>
    <w:basedOn w:val="a"/>
    <w:link w:val="ae"/>
    <w:uiPriority w:val="99"/>
    <w:unhideWhenUsed/>
    <w:rsid w:val="009150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5043"/>
  </w:style>
  <w:style w:type="paragraph" w:styleId="af">
    <w:name w:val="footer"/>
    <w:basedOn w:val="a"/>
    <w:link w:val="af0"/>
    <w:uiPriority w:val="99"/>
    <w:unhideWhenUsed/>
    <w:rsid w:val="009150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5043"/>
  </w:style>
  <w:style w:type="paragraph" w:customStyle="1" w:styleId="c4">
    <w:name w:val="c4"/>
    <w:basedOn w:val="a"/>
    <w:rsid w:val="009B0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B0FDF"/>
  </w:style>
  <w:style w:type="paragraph" w:styleId="af1">
    <w:name w:val="Balloon Text"/>
    <w:basedOn w:val="a"/>
    <w:link w:val="af2"/>
    <w:uiPriority w:val="99"/>
    <w:semiHidden/>
    <w:unhideWhenUsed/>
    <w:rsid w:val="006A51D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A51D8"/>
    <w:rPr>
      <w:rFonts w:ascii="Tahoma" w:hAnsi="Tahoma" w:cs="Tahoma"/>
      <w:sz w:val="16"/>
      <w:szCs w:val="16"/>
    </w:rPr>
  </w:style>
  <w:style w:type="paragraph" w:customStyle="1" w:styleId="af3">
    <w:name w:val="Знак Знак Знак Знак"/>
    <w:basedOn w:val="a"/>
    <w:rsid w:val="00105DA6"/>
    <w:pPr>
      <w:spacing w:line="240" w:lineRule="exact"/>
    </w:pPr>
    <w:rPr>
      <w:rFonts w:ascii="Verdana" w:eastAsia="Times New Roman" w:hAnsi="Verdana" w:cs="Times New Roman"/>
      <w:sz w:val="20"/>
      <w:szCs w:val="20"/>
      <w:lang w:val="en-US"/>
    </w:rPr>
  </w:style>
  <w:style w:type="paragraph" w:customStyle="1" w:styleId="1">
    <w:name w:val="Абзац списка1"/>
    <w:basedOn w:val="a"/>
    <w:rsid w:val="00171F17"/>
    <w:pPr>
      <w:spacing w:after="0" w:line="240" w:lineRule="auto"/>
      <w:ind w:left="720"/>
    </w:pPr>
    <w:rPr>
      <w:rFonts w:ascii="Times New Roman" w:eastAsia="Calibri" w:hAnsi="Times New Roman" w:cs="Times New Roman"/>
      <w:sz w:val="24"/>
      <w:szCs w:val="24"/>
      <w:lang w:eastAsia="ru-RU"/>
    </w:rPr>
  </w:style>
  <w:style w:type="paragraph" w:customStyle="1" w:styleId="pj">
    <w:name w:val="pj"/>
    <w:basedOn w:val="a"/>
    <w:rsid w:val="00BC7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716">
      <w:bodyDiv w:val="1"/>
      <w:marLeft w:val="0"/>
      <w:marRight w:val="0"/>
      <w:marTop w:val="0"/>
      <w:marBottom w:val="0"/>
      <w:divBdr>
        <w:top w:val="none" w:sz="0" w:space="0" w:color="auto"/>
        <w:left w:val="none" w:sz="0" w:space="0" w:color="auto"/>
        <w:bottom w:val="none" w:sz="0" w:space="0" w:color="auto"/>
        <w:right w:val="none" w:sz="0" w:space="0" w:color="auto"/>
      </w:divBdr>
    </w:div>
    <w:div w:id="44914104">
      <w:bodyDiv w:val="1"/>
      <w:marLeft w:val="0"/>
      <w:marRight w:val="0"/>
      <w:marTop w:val="0"/>
      <w:marBottom w:val="0"/>
      <w:divBdr>
        <w:top w:val="none" w:sz="0" w:space="0" w:color="auto"/>
        <w:left w:val="none" w:sz="0" w:space="0" w:color="auto"/>
        <w:bottom w:val="none" w:sz="0" w:space="0" w:color="auto"/>
        <w:right w:val="none" w:sz="0" w:space="0" w:color="auto"/>
      </w:divBdr>
    </w:div>
    <w:div w:id="174618835">
      <w:bodyDiv w:val="1"/>
      <w:marLeft w:val="0"/>
      <w:marRight w:val="0"/>
      <w:marTop w:val="0"/>
      <w:marBottom w:val="0"/>
      <w:divBdr>
        <w:top w:val="none" w:sz="0" w:space="0" w:color="auto"/>
        <w:left w:val="none" w:sz="0" w:space="0" w:color="auto"/>
        <w:bottom w:val="none" w:sz="0" w:space="0" w:color="auto"/>
        <w:right w:val="none" w:sz="0" w:space="0" w:color="auto"/>
      </w:divBdr>
    </w:div>
    <w:div w:id="188418524">
      <w:bodyDiv w:val="1"/>
      <w:marLeft w:val="0"/>
      <w:marRight w:val="0"/>
      <w:marTop w:val="0"/>
      <w:marBottom w:val="0"/>
      <w:divBdr>
        <w:top w:val="none" w:sz="0" w:space="0" w:color="auto"/>
        <w:left w:val="none" w:sz="0" w:space="0" w:color="auto"/>
        <w:bottom w:val="none" w:sz="0" w:space="0" w:color="auto"/>
        <w:right w:val="none" w:sz="0" w:space="0" w:color="auto"/>
      </w:divBdr>
    </w:div>
    <w:div w:id="510149152">
      <w:bodyDiv w:val="1"/>
      <w:marLeft w:val="0"/>
      <w:marRight w:val="0"/>
      <w:marTop w:val="0"/>
      <w:marBottom w:val="0"/>
      <w:divBdr>
        <w:top w:val="none" w:sz="0" w:space="0" w:color="auto"/>
        <w:left w:val="none" w:sz="0" w:space="0" w:color="auto"/>
        <w:bottom w:val="none" w:sz="0" w:space="0" w:color="auto"/>
        <w:right w:val="none" w:sz="0" w:space="0" w:color="auto"/>
      </w:divBdr>
    </w:div>
    <w:div w:id="551576200">
      <w:bodyDiv w:val="1"/>
      <w:marLeft w:val="0"/>
      <w:marRight w:val="0"/>
      <w:marTop w:val="0"/>
      <w:marBottom w:val="0"/>
      <w:divBdr>
        <w:top w:val="none" w:sz="0" w:space="0" w:color="auto"/>
        <w:left w:val="none" w:sz="0" w:space="0" w:color="auto"/>
        <w:bottom w:val="none" w:sz="0" w:space="0" w:color="auto"/>
        <w:right w:val="none" w:sz="0" w:space="0" w:color="auto"/>
      </w:divBdr>
    </w:div>
    <w:div w:id="675301445">
      <w:bodyDiv w:val="1"/>
      <w:marLeft w:val="0"/>
      <w:marRight w:val="0"/>
      <w:marTop w:val="0"/>
      <w:marBottom w:val="0"/>
      <w:divBdr>
        <w:top w:val="none" w:sz="0" w:space="0" w:color="auto"/>
        <w:left w:val="none" w:sz="0" w:space="0" w:color="auto"/>
        <w:bottom w:val="none" w:sz="0" w:space="0" w:color="auto"/>
        <w:right w:val="none" w:sz="0" w:space="0" w:color="auto"/>
      </w:divBdr>
    </w:div>
    <w:div w:id="805046840">
      <w:bodyDiv w:val="1"/>
      <w:marLeft w:val="0"/>
      <w:marRight w:val="0"/>
      <w:marTop w:val="0"/>
      <w:marBottom w:val="0"/>
      <w:divBdr>
        <w:top w:val="none" w:sz="0" w:space="0" w:color="auto"/>
        <w:left w:val="none" w:sz="0" w:space="0" w:color="auto"/>
        <w:bottom w:val="none" w:sz="0" w:space="0" w:color="auto"/>
        <w:right w:val="none" w:sz="0" w:space="0" w:color="auto"/>
      </w:divBdr>
    </w:div>
    <w:div w:id="915936933">
      <w:bodyDiv w:val="1"/>
      <w:marLeft w:val="0"/>
      <w:marRight w:val="0"/>
      <w:marTop w:val="0"/>
      <w:marBottom w:val="0"/>
      <w:divBdr>
        <w:top w:val="none" w:sz="0" w:space="0" w:color="auto"/>
        <w:left w:val="none" w:sz="0" w:space="0" w:color="auto"/>
        <w:bottom w:val="none" w:sz="0" w:space="0" w:color="auto"/>
        <w:right w:val="none" w:sz="0" w:space="0" w:color="auto"/>
      </w:divBdr>
    </w:div>
    <w:div w:id="983511520">
      <w:bodyDiv w:val="1"/>
      <w:marLeft w:val="0"/>
      <w:marRight w:val="0"/>
      <w:marTop w:val="0"/>
      <w:marBottom w:val="0"/>
      <w:divBdr>
        <w:top w:val="none" w:sz="0" w:space="0" w:color="auto"/>
        <w:left w:val="none" w:sz="0" w:space="0" w:color="auto"/>
        <w:bottom w:val="none" w:sz="0" w:space="0" w:color="auto"/>
        <w:right w:val="none" w:sz="0" w:space="0" w:color="auto"/>
      </w:divBdr>
    </w:div>
    <w:div w:id="1009063720">
      <w:bodyDiv w:val="1"/>
      <w:marLeft w:val="0"/>
      <w:marRight w:val="0"/>
      <w:marTop w:val="0"/>
      <w:marBottom w:val="0"/>
      <w:divBdr>
        <w:top w:val="none" w:sz="0" w:space="0" w:color="auto"/>
        <w:left w:val="none" w:sz="0" w:space="0" w:color="auto"/>
        <w:bottom w:val="none" w:sz="0" w:space="0" w:color="auto"/>
        <w:right w:val="none" w:sz="0" w:space="0" w:color="auto"/>
      </w:divBdr>
    </w:div>
    <w:div w:id="1085758594">
      <w:bodyDiv w:val="1"/>
      <w:marLeft w:val="0"/>
      <w:marRight w:val="0"/>
      <w:marTop w:val="0"/>
      <w:marBottom w:val="0"/>
      <w:divBdr>
        <w:top w:val="none" w:sz="0" w:space="0" w:color="auto"/>
        <w:left w:val="none" w:sz="0" w:space="0" w:color="auto"/>
        <w:bottom w:val="none" w:sz="0" w:space="0" w:color="auto"/>
        <w:right w:val="none" w:sz="0" w:space="0" w:color="auto"/>
      </w:divBdr>
    </w:div>
    <w:div w:id="1193347242">
      <w:bodyDiv w:val="1"/>
      <w:marLeft w:val="0"/>
      <w:marRight w:val="0"/>
      <w:marTop w:val="0"/>
      <w:marBottom w:val="0"/>
      <w:divBdr>
        <w:top w:val="none" w:sz="0" w:space="0" w:color="auto"/>
        <w:left w:val="none" w:sz="0" w:space="0" w:color="auto"/>
        <w:bottom w:val="none" w:sz="0" w:space="0" w:color="auto"/>
        <w:right w:val="none" w:sz="0" w:space="0" w:color="auto"/>
      </w:divBdr>
    </w:div>
    <w:div w:id="1327660764">
      <w:bodyDiv w:val="1"/>
      <w:marLeft w:val="0"/>
      <w:marRight w:val="0"/>
      <w:marTop w:val="0"/>
      <w:marBottom w:val="0"/>
      <w:divBdr>
        <w:top w:val="none" w:sz="0" w:space="0" w:color="auto"/>
        <w:left w:val="none" w:sz="0" w:space="0" w:color="auto"/>
        <w:bottom w:val="none" w:sz="0" w:space="0" w:color="auto"/>
        <w:right w:val="none" w:sz="0" w:space="0" w:color="auto"/>
      </w:divBdr>
    </w:div>
    <w:div w:id="1782453874">
      <w:bodyDiv w:val="1"/>
      <w:marLeft w:val="0"/>
      <w:marRight w:val="0"/>
      <w:marTop w:val="0"/>
      <w:marBottom w:val="0"/>
      <w:divBdr>
        <w:top w:val="none" w:sz="0" w:space="0" w:color="auto"/>
        <w:left w:val="none" w:sz="0" w:space="0" w:color="auto"/>
        <w:bottom w:val="none" w:sz="0" w:space="0" w:color="auto"/>
        <w:right w:val="none" w:sz="0" w:space="0" w:color="auto"/>
      </w:divBdr>
    </w:div>
    <w:div w:id="1889606868">
      <w:bodyDiv w:val="1"/>
      <w:marLeft w:val="0"/>
      <w:marRight w:val="0"/>
      <w:marTop w:val="0"/>
      <w:marBottom w:val="0"/>
      <w:divBdr>
        <w:top w:val="none" w:sz="0" w:space="0" w:color="auto"/>
        <w:left w:val="none" w:sz="0" w:space="0" w:color="auto"/>
        <w:bottom w:val="none" w:sz="0" w:space="0" w:color="auto"/>
        <w:right w:val="none" w:sz="0" w:space="0" w:color="auto"/>
      </w:divBdr>
    </w:div>
    <w:div w:id="19524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17886/a005cbbd7c81960f472867a47ac9410a00098d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886/a005cbbd7c81960f472867a47ac9410a00098d8b/" TargetMode="External"/><Relationship Id="rId5" Type="http://schemas.openxmlformats.org/officeDocument/2006/relationships/settings" Target="settings.xml"/><Relationship Id="rId10" Type="http://schemas.openxmlformats.org/officeDocument/2006/relationships/hyperlink" Target="http://www.consultant.ru/document/cons_doc_LAW_283521/3d0cac60971a511280cbba229d9b6329c07731f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0F53-55F7-46BC-963F-8FF6A161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40</Pages>
  <Words>13165</Words>
  <Characters>75046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cp:lastModifiedBy>
  <cp:revision>47</cp:revision>
  <cp:lastPrinted>2020-12-24T12:26:00Z</cp:lastPrinted>
  <dcterms:created xsi:type="dcterms:W3CDTF">2020-12-23T08:49:00Z</dcterms:created>
  <dcterms:modified xsi:type="dcterms:W3CDTF">2023-06-13T13:07:00Z</dcterms:modified>
</cp:coreProperties>
</file>