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Информация о сроках, местах и порядке подачи и рассмотрения апелляций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приказом </w:t>
      </w:r>
      <w:proofErr w:type="spellStart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Минпросвещения</w:t>
      </w:r>
      <w:proofErr w:type="spellEnd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России и </w:t>
      </w:r>
      <w:proofErr w:type="spellStart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Рособрнадзора</w:t>
      </w:r>
      <w:proofErr w:type="spellEnd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 (далее - ГИА), участникам ГИА предоставляется право подать в письменной форме апелляцию о нарушении установленного порядка проведения ГИА и (или) о несогласии с выставленными баллами в конфликтную комиссию.</w:t>
      </w:r>
      <w:proofErr w:type="gramEnd"/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 Порядок подачи и рассмотрения апелляции.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Апелляцией признается аргументированное письменное заявление: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1.О нарушении процедуры проведения ГИА по общеобразовательному предмету в пункте проведения экзамена (далее – ППЭ), при этом под нарушением процедуры понимаются нарушения положений, регламентирующих процедуру проведения ГИА, инструкций, которые могли оказать существенное негативное влияние на результаты ГИА;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2.О несогласии с выставленными баллами.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Апелляция не принимается: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По вопросам содержания и структуры контрольных измерительных материалов по общеобразовательным предметам;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По вопросам, связанным с нарушением выпускником (поступающим) инструкции по выполнению экзаменационной работы.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1.1. Апелляция о нарушении процедуры проведения ГИА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Апелляция о нарушении процедуры проведения ГИА подается </w:t>
      </w:r>
      <w:proofErr w:type="gramStart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обучающимся</w:t>
      </w:r>
      <w:proofErr w:type="gramEnd"/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непосредственно в день проведения экзамена члену ГЭК Чувашской Республики до выхода из ППЭ. По факту апелляции последним проводится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конфликтную комиссию Чувашской Республики.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случае получения апелляции о нарушении процедуры проведения ГИА конфликтная комиссия рассматривает апелляцию и заключение о результатах служебного расследования, устанавливает соответствие изложенных в апелляции фактов реальной ситуации в ППЭ и выносит одно из решений: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отклонении апелляции;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удовлетворении апелляции.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1.2.</w:t>
      </w:r>
      <w:r w:rsidRPr="005A06E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Апелляция о несогласии с выставленными баллами  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207"/>
        <w:gridCol w:w="2811"/>
        <w:gridCol w:w="2811"/>
      </w:tblGrid>
      <w:tr w:rsidR="005A06EF" w:rsidRPr="005A06EF" w:rsidTr="005A06EF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Категория участников ГИА-9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Места информирования участников ГИА-9 о результатах ГИА-9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Места подачи апелляций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Места рассмотрения апелляций</w:t>
            </w:r>
          </w:p>
        </w:tc>
      </w:tr>
      <w:tr w:rsidR="005A06EF" w:rsidRPr="005A06EF" w:rsidTr="005A06E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Основной (май-июль 2022 г.) период ГИА-9</w:t>
            </w:r>
          </w:p>
        </w:tc>
      </w:tr>
      <w:tr w:rsidR="005A06EF" w:rsidRPr="005A06EF" w:rsidTr="005A06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 обучающиеся, освоившие образовательные программы основного 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общего образования (выпускники текущего года);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выпускники, не завершившие основное общее образование (не прошедшие ГИА-9)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Образовательные         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организации (по месту допуска к ГИА-9, по месту регистрации на 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ГИА-9)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Образовательные         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(по месту допуска к ГИА-9)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или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конфликтная комиссия Чувашской Республики (БПОУ «Чебоксарское училище олимпийского резерва имени </w:t>
            </w:r>
            <w:proofErr w:type="spellStart"/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В.М.Краснова</w:t>
            </w:r>
            <w:proofErr w:type="spellEnd"/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», г. Чебоксары, Школьный проезд, д.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БПОУ «Чебоксарское училище олимпийского резерва имени </w:t>
            </w:r>
            <w:proofErr w:type="spellStart"/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В.М.Краснова</w:t>
            </w:r>
            <w:proofErr w:type="spellEnd"/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», г. Чебоксары, Школьный проезд, д. 3</w:t>
            </w:r>
          </w:p>
        </w:tc>
      </w:tr>
      <w:tr w:rsidR="005A06EF" w:rsidRPr="005A06EF" w:rsidTr="005A06E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Дополнительный (сентябрь 2022 г.) период ГИА-9</w:t>
            </w:r>
          </w:p>
        </w:tc>
      </w:tr>
      <w:tr w:rsidR="005A06EF" w:rsidRPr="005A06EF" w:rsidTr="005A06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обучающиеся, освоившие образовательные программы основного общего образования (выпускники текущего года);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выпускники, не завершившие основное общее образование (не прошедшие ГИА-9)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Образовательные         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(по месту допуска к ГИА-9, по месту регистрации на ГИА-9)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Образовательные         </w:t>
            </w: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(по месту допуска к ГИА-9)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конфликтная комиссия Чувашской Республики (БУ «Республиканский центр новых образовательных технологий»  Минобразования Чувашии, г. Чебоксары, Школьный проезд, д. 10 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06EF" w:rsidRPr="005A06EF" w:rsidRDefault="005A06EF" w:rsidP="005A06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 «Республиканский центр новых образовательных технологий»  Минобразования Чувашии, г. Чебоксары, Школьный проезд, д. 10</w:t>
            </w:r>
            <w:proofErr w:type="gramStart"/>
            <w:r w:rsidRPr="005A06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</w:tc>
      </w:tr>
    </w:tbl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br/>
        <w:t xml:space="preserve">Руководитель образовательной </w:t>
      </w:r>
      <w:proofErr w:type="gramStart"/>
      <w:r w:rsidRPr="005A06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организации</w:t>
      </w:r>
      <w:proofErr w:type="gramEnd"/>
      <w:r w:rsidRPr="005A06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принявший апелляцию, должен незамедлительно передать ее в конфликтную комиссию Чувашской Республики.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Апелляция о несогласии с выставленными баллами может быть подана в течение 2-х рабочих дней со дня объявления результатов ГИА по соответствующему общеобразовательному предмету.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tgtFrame="_blank" w:history="1">
        <w:r w:rsidRPr="005A06EF">
          <w:rPr>
            <w:rFonts w:ascii="Verdana" w:eastAsia="Times New Roman" w:hAnsi="Verdana" w:cs="Times New Roman"/>
            <w:b/>
            <w:bCs/>
            <w:color w:val="56A456"/>
            <w:sz w:val="16"/>
            <w:szCs w:val="16"/>
            <w:u w:val="single"/>
            <w:lang w:eastAsia="ru-RU"/>
          </w:rPr>
          <w:t>Скачать бланк заявления о несогласии с выставленными баллами.</w:t>
        </w:r>
      </w:hyperlink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рассмотрении апелляции может присутствовать участник ГИА и (или) его родители (законные представители). Указанные лица должны иметь при себе документы, удостоверяющие их личность.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ГИА, подавшего апелляцию, которые затем представляются участнику ГИА.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Участник ГИА должен подтвердить, что ему предъявлены изображения выполненной им экзаменационной работы.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соответствие ответов участника ГИА критериям оценивания, согласно которым производилась проверка ответов на эти задания.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  Сроки рассмотрения апелляции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четырех рабочих дней с момента ее подачи участником ГИА.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Отзыв апелляции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 Для этого участник ГИА пишет заявление в конфликтную комиссию 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 или в конфликтную комиссию.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 конфликтную комиссию.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Отзыв апелляции фиксируется в журнале регистрации апелляций.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случае отсутствия указанного заявления и неявки участника ГИА на заседание конфликтной комиссии, на котором рассматривается апелляция, конфликтная комиссия рассматривает его апелляцию в установленном порядке.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ВНИМАНИЕ!!!</w:t>
      </w:r>
    </w:p>
    <w:p w:rsidR="005A06EF" w:rsidRPr="005A06EF" w:rsidRDefault="005A06EF" w:rsidP="005A06E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 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 За сам факт подачи апелляции количество баллов не может быть уменьшено.</w:t>
      </w:r>
    </w:p>
    <w:p w:rsidR="009108DA" w:rsidRDefault="009108DA">
      <w:bookmarkStart w:id="0" w:name="_GoBack"/>
      <w:bookmarkEnd w:id="0"/>
    </w:p>
    <w:sectPr w:rsidR="0091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E"/>
    <w:rsid w:val="000027DE"/>
    <w:rsid w:val="005A06EF"/>
    <w:rsid w:val="009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6EF"/>
    <w:rPr>
      <w:b/>
      <w:bCs/>
    </w:rPr>
  </w:style>
  <w:style w:type="character" w:styleId="a5">
    <w:name w:val="Emphasis"/>
    <w:basedOn w:val="a0"/>
    <w:uiPriority w:val="20"/>
    <w:qFormat/>
    <w:rsid w:val="005A0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6EF"/>
    <w:rPr>
      <w:b/>
      <w:bCs/>
    </w:rPr>
  </w:style>
  <w:style w:type="character" w:styleId="a5">
    <w:name w:val="Emphasis"/>
    <w:basedOn w:val="a0"/>
    <w:uiPriority w:val="20"/>
    <w:qFormat/>
    <w:rsid w:val="005A0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cap.ru/content2018/orgs/govid_897/%D0%BC%D1%80/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Not_5</dc:creator>
  <cp:keywords/>
  <dc:description/>
  <cp:lastModifiedBy>Not_5</cp:lastModifiedBy>
  <cp:revision>3</cp:revision>
  <dcterms:created xsi:type="dcterms:W3CDTF">2023-05-23T04:56:00Z</dcterms:created>
  <dcterms:modified xsi:type="dcterms:W3CDTF">2023-05-23T04:57:00Z</dcterms:modified>
</cp:coreProperties>
</file>