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7F" w:rsidRPr="008C467F" w:rsidRDefault="00D9347A" w:rsidP="003B580A">
      <w:pPr>
        <w:spacing w:after="0" w:line="240" w:lineRule="auto"/>
        <w:ind w:right="68" w:firstLine="839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9347A">
        <w:rPr>
          <w:sz w:val="24"/>
          <w:szCs w:val="24"/>
        </w:rPr>
        <w:t xml:space="preserve"> </w:t>
      </w:r>
      <w:r w:rsidR="008C467F" w:rsidRPr="008C467F">
        <w:rPr>
          <w:rFonts w:eastAsiaTheme="minorHAnsi"/>
          <w:color w:val="auto"/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gramStart"/>
      <w:r w:rsidR="008C467F" w:rsidRPr="008C467F">
        <w:rPr>
          <w:rFonts w:eastAsiaTheme="minorHAnsi"/>
          <w:color w:val="auto"/>
          <w:sz w:val="24"/>
          <w:szCs w:val="24"/>
          <w:lang w:eastAsia="en-US"/>
        </w:rPr>
        <w:t>Байдеряковская  основная</w:t>
      </w:r>
      <w:proofErr w:type="gramEnd"/>
      <w:r w:rsidR="008C467F" w:rsidRPr="008C467F">
        <w:rPr>
          <w:rFonts w:eastAsiaTheme="minorHAnsi"/>
          <w:color w:val="auto"/>
          <w:sz w:val="24"/>
          <w:szCs w:val="24"/>
          <w:lang w:eastAsia="en-US"/>
        </w:rPr>
        <w:t xml:space="preserve"> общеобразовательная школа Яльчикского муниципального округа Чувашской Республики»</w:t>
      </w:r>
    </w:p>
    <w:p w:rsidR="008C467F" w:rsidRPr="008C467F" w:rsidRDefault="008C467F" w:rsidP="008C467F">
      <w:pPr>
        <w:spacing w:after="160" w:line="259" w:lineRule="auto"/>
        <w:ind w:righ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W w:w="88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8C467F" w:rsidRPr="008C467F" w:rsidTr="00A46071">
        <w:trPr>
          <w:tblCellSpacing w:w="0" w:type="dxa"/>
        </w:trPr>
        <w:tc>
          <w:tcPr>
            <w:tcW w:w="4432" w:type="dxa"/>
            <w:hideMark/>
          </w:tcPr>
          <w:tbl>
            <w:tblPr>
              <w:tblpPr w:leftFromText="180" w:rightFromText="180" w:bottomFromText="200" w:vertAnchor="text" w:horzAnchor="margin" w:tblpY="-97"/>
              <w:tblOverlap w:val="never"/>
              <w:tblW w:w="10031" w:type="dxa"/>
              <w:tblLook w:val="04A0" w:firstRow="1" w:lastRow="0" w:firstColumn="1" w:lastColumn="0" w:noHBand="0" w:noVBand="1"/>
            </w:tblPr>
            <w:tblGrid>
              <w:gridCol w:w="4952"/>
              <w:gridCol w:w="5079"/>
            </w:tblGrid>
            <w:tr w:rsidR="008C467F" w:rsidRPr="008C467F" w:rsidTr="00A46071">
              <w:tc>
                <w:tcPr>
                  <w:tcW w:w="4952" w:type="dxa"/>
                </w:tcPr>
                <w:p w:rsidR="008C467F" w:rsidRPr="008C467F" w:rsidRDefault="008C467F" w:rsidP="008C467F">
                  <w:pPr>
                    <w:tabs>
                      <w:tab w:val="left" w:pos="3525"/>
                    </w:tabs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Принято</w:t>
                  </w:r>
                </w:p>
                <w:p w:rsidR="008C467F" w:rsidRPr="008C467F" w:rsidRDefault="008C467F" w:rsidP="008C467F">
                  <w:pPr>
                    <w:tabs>
                      <w:tab w:val="left" w:pos="3525"/>
                    </w:tabs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на педагогическом совете </w:t>
                  </w:r>
                </w:p>
                <w:p w:rsidR="008C467F" w:rsidRPr="008C467F" w:rsidRDefault="008C467F" w:rsidP="008C467F">
                  <w:pPr>
                    <w:tabs>
                      <w:tab w:val="left" w:pos="3525"/>
                    </w:tabs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протокол  №</w:t>
                  </w:r>
                  <w:proofErr w:type="gramEnd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5    от 23.03.2023 г.</w:t>
                  </w:r>
                </w:p>
                <w:p w:rsidR="008C467F" w:rsidRPr="008C467F" w:rsidRDefault="008C467F" w:rsidP="008C467F">
                  <w:pPr>
                    <w:tabs>
                      <w:tab w:val="left" w:pos="3525"/>
                    </w:tabs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righ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righ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righ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79" w:type="dxa"/>
                  <w:hideMark/>
                </w:tcPr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i/>
                      <w:i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i/>
                      <w:i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приказом   № 75   </w:t>
                  </w:r>
                  <w:proofErr w:type="gramStart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от  30.08.2014</w:t>
                  </w:r>
                  <w:proofErr w:type="gramEnd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г. 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Директор МБОУ «Байдеряковская ООШ»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 xml:space="preserve">  ____________ </w:t>
                  </w:r>
                  <w:proofErr w:type="spellStart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О.Г.Петрова</w:t>
                  </w:r>
                  <w:proofErr w:type="spellEnd"/>
                  <w:r w:rsidRPr="008C467F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i/>
                      <w:i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 xml:space="preserve">      </w:t>
                  </w: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        </w:t>
                  </w:r>
                </w:p>
              </w:tc>
            </w:tr>
          </w:tbl>
          <w:p w:rsidR="008C467F" w:rsidRPr="008C467F" w:rsidRDefault="008C467F" w:rsidP="008C467F">
            <w:pPr>
              <w:spacing w:after="200" w:line="276" w:lineRule="auto"/>
              <w:ind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4418" w:type="dxa"/>
            <w:hideMark/>
          </w:tcPr>
          <w:tbl>
            <w:tblPr>
              <w:tblpPr w:leftFromText="180" w:rightFromText="180" w:bottomFromText="200" w:vertAnchor="text" w:horzAnchor="margin" w:tblpY="-97"/>
              <w:tblOverlap w:val="never"/>
              <w:tblW w:w="10031" w:type="dxa"/>
              <w:tblLook w:val="04A0" w:firstRow="1" w:lastRow="0" w:firstColumn="1" w:lastColumn="0" w:noHBand="0" w:noVBand="1"/>
            </w:tblPr>
            <w:tblGrid>
              <w:gridCol w:w="4952"/>
              <w:gridCol w:w="5079"/>
            </w:tblGrid>
            <w:tr w:rsidR="008C467F" w:rsidRPr="008C467F" w:rsidTr="00A46071">
              <w:tc>
                <w:tcPr>
                  <w:tcW w:w="4952" w:type="dxa"/>
                </w:tcPr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ascii="TimesNewRomanPS-BoldItalicMT" w:hAnsi="TimesNewRomanPS-BoldItalicMT" w:cs="TimesNewRomanPS-BoldItalicMT"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8C467F">
                    <w:rPr>
                      <w:bCs/>
                      <w:color w:val="auto"/>
                      <w:sz w:val="24"/>
                      <w:szCs w:val="24"/>
                    </w:rPr>
                    <w:t>Утверждена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ascii="TimesNewRomanPS-BoldItalicMT" w:hAnsi="TimesNewRomanPS-BoldItalicMT" w:cs="TimesNewRomanPS-BoldItalicMT"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8C467F">
                    <w:rPr>
                      <w:bCs/>
                      <w:color w:val="auto"/>
                      <w:sz w:val="24"/>
                      <w:szCs w:val="24"/>
                    </w:rPr>
                    <w:t xml:space="preserve">приказом </w:t>
                  </w:r>
                  <w:proofErr w:type="gramStart"/>
                  <w:r w:rsidRPr="008C467F">
                    <w:rPr>
                      <w:bCs/>
                      <w:color w:val="auto"/>
                      <w:sz w:val="24"/>
                      <w:szCs w:val="24"/>
                    </w:rPr>
                    <w:t>школы  от</w:t>
                  </w:r>
                  <w:proofErr w:type="gramEnd"/>
                  <w:r w:rsidRPr="008C467F">
                    <w:rPr>
                      <w:bCs/>
                      <w:color w:val="auto"/>
                      <w:sz w:val="24"/>
                      <w:szCs w:val="24"/>
                    </w:rPr>
                    <w:t xml:space="preserve"> 23.03.2023 г.  № 44 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8C467F">
                    <w:rPr>
                      <w:bCs/>
                      <w:color w:val="auto"/>
                      <w:sz w:val="24"/>
                      <w:szCs w:val="24"/>
                    </w:rPr>
                    <w:t>Директор МБОУ «Байдеряковская ООШ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8C467F">
                    <w:rPr>
                      <w:bCs/>
                      <w:color w:val="auto"/>
                      <w:sz w:val="24"/>
                      <w:szCs w:val="24"/>
                    </w:rPr>
                    <w:t>Яльчикского муниципального округа»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8C467F">
                    <w:rPr>
                      <w:color w:val="auto"/>
                      <w:sz w:val="24"/>
                      <w:szCs w:val="24"/>
                    </w:rPr>
                    <w:t xml:space="preserve">  ____________ </w:t>
                  </w:r>
                  <w:r w:rsidRPr="008C467F">
                    <w:rPr>
                      <w:bCs/>
                      <w:color w:val="auto"/>
                      <w:sz w:val="24"/>
                      <w:szCs w:val="24"/>
                    </w:rPr>
                    <w:t>О.Г. Петрова</w:t>
                  </w:r>
                  <w:r w:rsidRPr="008C467F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righ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righ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right"/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79" w:type="dxa"/>
                  <w:hideMark/>
                </w:tcPr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i/>
                      <w:i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i/>
                      <w:i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приказом   № 75   </w:t>
                  </w:r>
                  <w:proofErr w:type="gramStart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от  30.08.2014</w:t>
                  </w:r>
                  <w:proofErr w:type="gramEnd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г. 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Директор МБОУ «Байдеряковская ООШ»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 xml:space="preserve">  ____________ </w:t>
                  </w:r>
                  <w:proofErr w:type="spellStart"/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>О.Г.Петрова</w:t>
                  </w:r>
                  <w:proofErr w:type="spellEnd"/>
                  <w:r w:rsidRPr="008C467F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8C467F" w:rsidRPr="008C467F" w:rsidRDefault="008C467F" w:rsidP="008C4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Theme="minorHAnsi"/>
                      <w:bCs/>
                      <w:i/>
                      <w:iCs/>
                      <w:color w:val="auto"/>
                      <w:sz w:val="24"/>
                      <w:szCs w:val="24"/>
                      <w:lang w:eastAsia="en-US"/>
                    </w:rPr>
                  </w:pPr>
                  <w:r w:rsidRPr="008C467F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 xml:space="preserve">      </w:t>
                  </w:r>
                  <w:r w:rsidRPr="008C467F">
                    <w:rPr>
                      <w:rFonts w:eastAsiaTheme="minorHAnsi"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        </w:t>
                  </w:r>
                </w:p>
              </w:tc>
            </w:tr>
          </w:tbl>
          <w:p w:rsidR="008C467F" w:rsidRPr="008C467F" w:rsidRDefault="008C467F" w:rsidP="008C467F">
            <w:pPr>
              <w:spacing w:after="200" w:line="276" w:lineRule="auto"/>
              <w:ind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p w:rsidR="00D9347A" w:rsidRDefault="00D9347A" w:rsidP="00D9347A">
      <w:pPr>
        <w:pStyle w:val="1"/>
        <w:spacing w:after="0" w:line="240" w:lineRule="auto"/>
        <w:ind w:left="0" w:right="0" w:firstLine="0"/>
        <w:jc w:val="both"/>
        <w:rPr>
          <w:sz w:val="24"/>
          <w:szCs w:val="24"/>
        </w:rPr>
      </w:pPr>
    </w:p>
    <w:p w:rsidR="008C467F" w:rsidRDefault="008C467F" w:rsidP="008C467F"/>
    <w:p w:rsidR="008C467F" w:rsidRPr="008C467F" w:rsidRDefault="008C467F" w:rsidP="008C467F"/>
    <w:p w:rsidR="00D9347A" w:rsidRPr="00D9347A" w:rsidRDefault="00D9347A" w:rsidP="00D9347A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8C467F" w:rsidRDefault="00D9347A" w:rsidP="008C467F">
      <w:pPr>
        <w:spacing w:after="0" w:line="240" w:lineRule="auto"/>
        <w:ind w:right="0" w:hanging="554"/>
        <w:jc w:val="center"/>
        <w:rPr>
          <w:b/>
          <w:sz w:val="24"/>
          <w:szCs w:val="24"/>
        </w:rPr>
      </w:pPr>
      <w:r w:rsidRPr="00D9347A">
        <w:rPr>
          <w:b/>
          <w:sz w:val="24"/>
          <w:szCs w:val="24"/>
        </w:rPr>
        <w:t>РАБОЧАЯ ПРОГРАММА ВОСПИТАНИЯ</w:t>
      </w:r>
    </w:p>
    <w:p w:rsidR="008C467F" w:rsidRDefault="006D2032" w:rsidP="008C467F">
      <w:pPr>
        <w:spacing w:after="0" w:line="240" w:lineRule="auto"/>
        <w:ind w:right="0" w:hanging="554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летнего  учреждения</w:t>
      </w:r>
      <w:proofErr w:type="gramEnd"/>
      <w:r>
        <w:rPr>
          <w:b/>
          <w:sz w:val="24"/>
          <w:szCs w:val="24"/>
        </w:rPr>
        <w:t xml:space="preserve"> с дневным пребыванием   детей на время каникул при </w:t>
      </w:r>
      <w:r w:rsidR="008C467F">
        <w:rPr>
          <w:b/>
          <w:sz w:val="24"/>
          <w:szCs w:val="24"/>
        </w:rPr>
        <w:t xml:space="preserve"> МБОУ «Байдеряковская ООШ Яльчикского муниципального округа»</w:t>
      </w:r>
    </w:p>
    <w:p w:rsidR="008C467F" w:rsidRDefault="008C467F" w:rsidP="008C467F">
      <w:pPr>
        <w:spacing w:after="0" w:line="240" w:lineRule="auto"/>
        <w:ind w:right="0" w:hanging="554"/>
        <w:jc w:val="center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8C467F" w:rsidRDefault="008C467F" w:rsidP="008C467F">
      <w:pPr>
        <w:spacing w:after="0" w:line="240" w:lineRule="auto"/>
        <w:ind w:right="0" w:hanging="5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Байдеряково</w:t>
      </w:r>
      <w:proofErr w:type="spellEnd"/>
      <w:r>
        <w:rPr>
          <w:sz w:val="24"/>
          <w:szCs w:val="24"/>
        </w:rPr>
        <w:t>, 2023 г.</w:t>
      </w:r>
    </w:p>
    <w:p w:rsidR="003B580A" w:rsidRDefault="003B580A" w:rsidP="008C467F">
      <w:pPr>
        <w:spacing w:after="0" w:line="240" w:lineRule="auto"/>
        <w:ind w:right="0" w:hanging="554"/>
        <w:jc w:val="center"/>
        <w:rPr>
          <w:sz w:val="24"/>
          <w:szCs w:val="24"/>
        </w:rPr>
      </w:pPr>
      <w:bookmarkStart w:id="0" w:name="_GoBack"/>
      <w:bookmarkEnd w:id="0"/>
    </w:p>
    <w:p w:rsidR="008C467F" w:rsidRDefault="008C467F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</w:p>
    <w:p w:rsidR="00D9347A" w:rsidRPr="00D9347A" w:rsidRDefault="00D9347A" w:rsidP="00D9347A">
      <w:pPr>
        <w:spacing w:after="0" w:line="240" w:lineRule="auto"/>
        <w:ind w:right="0" w:hanging="554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lastRenderedPageBreak/>
        <w:t xml:space="preserve">СОДЕРЖАНИЕ </w:t>
      </w:r>
    </w:p>
    <w:p w:rsidR="00D9347A" w:rsidRPr="00D9347A" w:rsidRDefault="00D9347A" w:rsidP="00D9347A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tbl>
      <w:tblPr>
        <w:tblStyle w:val="TableGrid"/>
        <w:tblW w:w="9474" w:type="dxa"/>
        <w:tblInd w:w="98" w:type="dxa"/>
        <w:tblCellMar>
          <w:top w:w="35" w:type="dxa"/>
          <w:right w:w="3" w:type="dxa"/>
        </w:tblCellMar>
        <w:tblLook w:val="04A0" w:firstRow="1" w:lastRow="0" w:firstColumn="1" w:lastColumn="0" w:noHBand="0" w:noVBand="1"/>
      </w:tblPr>
      <w:tblGrid>
        <w:gridCol w:w="8555"/>
        <w:gridCol w:w="919"/>
      </w:tblGrid>
      <w:tr w:rsidR="00D9347A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4 </w:t>
            </w:r>
          </w:p>
        </w:tc>
      </w:tr>
      <w:tr w:rsidR="00D9347A" w:rsidRPr="00D9347A" w:rsidTr="00A46071">
        <w:trPr>
          <w:trHeight w:val="62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Раздел I. ЦЕННОСТНО-ЦЕЛЕВЫЕ ОСНОВЫ ВОСПИТАНИЯ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D9347A" w:rsidRPr="00D9347A" w:rsidRDefault="005050EB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347A" w:rsidRPr="00D9347A" w:rsidTr="00A46071">
        <w:trPr>
          <w:trHeight w:val="583"/>
        </w:trPr>
        <w:tc>
          <w:tcPr>
            <w:tcW w:w="8555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1.1. Цель и задачи воспитания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5050EB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347A" w:rsidRPr="00D9347A" w:rsidTr="00A46071">
        <w:trPr>
          <w:trHeight w:val="7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D9347A" w:rsidRPr="00D9347A" w:rsidRDefault="00D9347A" w:rsidP="009B5D0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D9347A" w:rsidRPr="00D9347A" w:rsidRDefault="00976505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347A" w:rsidRPr="00D9347A">
              <w:rPr>
                <w:sz w:val="24"/>
                <w:szCs w:val="24"/>
              </w:rPr>
              <w:t xml:space="preserve"> </w:t>
            </w:r>
          </w:p>
        </w:tc>
      </w:tr>
      <w:tr w:rsidR="00D9347A" w:rsidRPr="00D9347A" w:rsidTr="00A46071">
        <w:trPr>
          <w:trHeight w:val="603"/>
        </w:trPr>
        <w:tc>
          <w:tcPr>
            <w:tcW w:w="8555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1.3. Основные направления воспитания 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D9347A" w:rsidRPr="00D9347A" w:rsidRDefault="00976505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347A" w:rsidRPr="00D9347A">
              <w:rPr>
                <w:sz w:val="24"/>
                <w:szCs w:val="24"/>
              </w:rPr>
              <w:t xml:space="preserve"> </w:t>
            </w:r>
          </w:p>
        </w:tc>
      </w:tr>
      <w:tr w:rsidR="00D9347A" w:rsidRPr="00D9347A" w:rsidTr="00A46071">
        <w:trPr>
          <w:trHeight w:val="741"/>
        </w:trPr>
        <w:tc>
          <w:tcPr>
            <w:tcW w:w="8555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9B5D0E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9B5D0E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9347A" w:rsidRPr="00D9347A" w:rsidTr="00A46071">
        <w:trPr>
          <w:trHeight w:val="76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Раздел II. СОДЕРЖАНИЕ, ВИДЫ И ФОРМЫ ВОСПИТАТЕЛЬНОЙ ДЕЯТЕЛЬНОСТИ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187A26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347A" w:rsidRPr="00D9347A">
              <w:rPr>
                <w:sz w:val="24"/>
                <w:szCs w:val="24"/>
              </w:rPr>
              <w:t xml:space="preserve"> </w:t>
            </w:r>
          </w:p>
        </w:tc>
      </w:tr>
      <w:tr w:rsidR="00D9347A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187A26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2.1. Модуль «Будущее России. Ключевые мероприятия»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9347A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2.2. Модуль «Отрядная работа. КТД»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347A" w:rsidRPr="00D9347A" w:rsidTr="00A46071">
        <w:trPr>
          <w:trHeight w:val="60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2.3. Модуль «Самоуправление»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347A" w:rsidRPr="00D9347A" w:rsidTr="00811AF7">
        <w:trPr>
          <w:trHeight w:val="63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2.4. Модуль «Дополнительное образование»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42A3F" w:rsidRPr="00D9347A" w:rsidTr="008661BA">
        <w:trPr>
          <w:trHeight w:val="674"/>
        </w:trPr>
        <w:tc>
          <w:tcPr>
            <w:tcW w:w="8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3F" w:rsidRPr="00D9347A" w:rsidRDefault="00D42A3F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>2.5. Модуль «Здоровый образ жизни»</w:t>
            </w:r>
          </w:p>
          <w:p w:rsidR="00D42A3F" w:rsidRPr="00D9347A" w:rsidRDefault="00D42A3F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3F" w:rsidRPr="00D9347A" w:rsidRDefault="00D42A3F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9347A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  <w:shd w:val="clear" w:color="auto" w:fill="FBFBFB"/>
              </w:rPr>
              <w:t>2.6. Модуль «Организация предметно-эстетической среды»</w:t>
            </w:r>
            <w:r w:rsidRPr="00D93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BA3BA4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9347A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  <w:shd w:val="clear" w:color="auto" w:fill="FBFBFB"/>
              </w:rPr>
              <w:t>2.7. Модуль «Профилактика и безопасность»</w:t>
            </w:r>
            <w:r w:rsidRPr="00D93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9347A" w:rsidRPr="00D9347A" w:rsidTr="00A46071">
        <w:trPr>
          <w:trHeight w:val="60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02BC8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Модуль «Работа с </w:t>
            </w:r>
            <w:r w:rsidR="00D9347A" w:rsidRPr="00D9347A">
              <w:rPr>
                <w:sz w:val="24"/>
                <w:szCs w:val="24"/>
              </w:rPr>
              <w:t xml:space="preserve">воспитателями»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9347A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75184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D9347A" w:rsidRPr="00D9347A">
              <w:rPr>
                <w:sz w:val="24"/>
                <w:szCs w:val="24"/>
              </w:rPr>
              <w:t xml:space="preserve">. Модуль «Экскурсии и походы»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347A" w:rsidRPr="00D9347A">
              <w:rPr>
                <w:sz w:val="24"/>
                <w:szCs w:val="24"/>
              </w:rPr>
              <w:t xml:space="preserve"> </w:t>
            </w:r>
          </w:p>
        </w:tc>
      </w:tr>
      <w:tr w:rsidR="00D9347A" w:rsidRPr="00D9347A" w:rsidTr="006617F9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47A" w:rsidRPr="00D9347A" w:rsidRDefault="00275184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D9347A" w:rsidRPr="00D9347A">
              <w:rPr>
                <w:sz w:val="24"/>
                <w:szCs w:val="24"/>
              </w:rPr>
              <w:t xml:space="preserve">. Модуль «Профориентация»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347A" w:rsidRPr="00D9347A">
              <w:rPr>
                <w:sz w:val="24"/>
                <w:szCs w:val="24"/>
              </w:rPr>
              <w:t xml:space="preserve"> </w:t>
            </w:r>
          </w:p>
        </w:tc>
      </w:tr>
      <w:tr w:rsidR="00D9347A" w:rsidRPr="00D9347A" w:rsidTr="006617F9">
        <w:trPr>
          <w:trHeight w:val="605"/>
        </w:trPr>
        <w:tc>
          <w:tcPr>
            <w:tcW w:w="8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47A" w:rsidRPr="00D9347A" w:rsidRDefault="00275184" w:rsidP="00571031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D9347A" w:rsidRPr="00D9347A">
              <w:rPr>
                <w:sz w:val="24"/>
                <w:szCs w:val="24"/>
              </w:rPr>
              <w:t xml:space="preserve"> Модуль «Цифровая среда воспитания»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47A" w:rsidRPr="00D9347A" w:rsidRDefault="000A45AA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9347A" w:rsidRPr="00D9347A" w:rsidTr="006617F9">
        <w:trPr>
          <w:trHeight w:val="581"/>
        </w:trPr>
        <w:tc>
          <w:tcPr>
            <w:tcW w:w="8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75184" w:rsidP="00D934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D9347A" w:rsidRPr="00D9347A">
              <w:rPr>
                <w:sz w:val="24"/>
                <w:szCs w:val="24"/>
              </w:rPr>
              <w:t xml:space="preserve">. Модуль «Социальное партнерство»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9347A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D9347A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Раздел III. ОРГАНИЗАЦИЯ ВОСПИТАТЕЛЬНОЙ ДЕЯТЕЛЬНОСТИ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7A" w:rsidRPr="00D9347A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F0028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28" w:rsidRPr="00D9347A" w:rsidRDefault="002F0028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28" w:rsidRDefault="002F0028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F0028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28" w:rsidRDefault="00602FD3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28" w:rsidRDefault="00602FD3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02FD3" w:rsidRPr="00D9347A" w:rsidTr="00A46071">
        <w:trPr>
          <w:trHeight w:val="60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D3" w:rsidRPr="00602FD3" w:rsidRDefault="00602FD3" w:rsidP="00D9347A">
            <w:pPr>
              <w:spacing w:after="0" w:line="240" w:lineRule="auto"/>
              <w:ind w:right="0" w:firstLine="0"/>
              <w:rPr>
                <w:szCs w:val="28"/>
              </w:rPr>
            </w:pPr>
            <w:r w:rsidRPr="00602FD3">
              <w:rPr>
                <w:szCs w:val="28"/>
              </w:rPr>
              <w:t>Приложение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D3" w:rsidRDefault="00602FD3" w:rsidP="00D9347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br w:type="page"/>
      </w:r>
    </w:p>
    <w:p w:rsidR="00D9347A" w:rsidRPr="00D9347A" w:rsidRDefault="00D9347A" w:rsidP="00D9347A">
      <w:pPr>
        <w:pStyle w:val="1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ПОЯСНИТЕЛЬНАЯ ЗАПИСКА </w:t>
      </w:r>
    </w:p>
    <w:p w:rsidR="00D9347A" w:rsidRPr="00D9347A" w:rsidRDefault="005114BA" w:rsidP="005114BA">
      <w:pPr>
        <w:spacing w:after="0" w:line="240" w:lineRule="auto"/>
        <w:ind w:right="0" w:hanging="55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D09C5">
        <w:rPr>
          <w:sz w:val="24"/>
          <w:szCs w:val="24"/>
        </w:rPr>
        <w:t xml:space="preserve"> Р</w:t>
      </w:r>
      <w:r w:rsidR="00D9347A" w:rsidRPr="00D9347A">
        <w:rPr>
          <w:sz w:val="24"/>
          <w:szCs w:val="24"/>
        </w:rPr>
        <w:t xml:space="preserve">абочая программа воспитания </w:t>
      </w:r>
      <w:proofErr w:type="gramStart"/>
      <w:r w:rsidRPr="005114BA">
        <w:rPr>
          <w:sz w:val="24"/>
          <w:szCs w:val="24"/>
        </w:rPr>
        <w:t>летнего  учреждения</w:t>
      </w:r>
      <w:proofErr w:type="gramEnd"/>
      <w:r w:rsidRPr="005114BA">
        <w:rPr>
          <w:sz w:val="24"/>
          <w:szCs w:val="24"/>
        </w:rPr>
        <w:t xml:space="preserve"> с дневным пребыванием   детей на время каникул при  МБОУ «Байдеряковская ООШ Яльчикского муниципального округа»</w:t>
      </w:r>
      <w:r>
        <w:rPr>
          <w:sz w:val="24"/>
          <w:szCs w:val="24"/>
        </w:rPr>
        <w:t xml:space="preserve"> (далее – Программа) </w:t>
      </w:r>
      <w:r w:rsidR="00D9347A" w:rsidRPr="00D9347A">
        <w:rPr>
          <w:sz w:val="24"/>
          <w:szCs w:val="24"/>
        </w:rPr>
        <w:t xml:space="preserve">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Конституцией Российской Федерации (принята всенародным голосованием </w:t>
      </w:r>
      <w:r w:rsidRPr="00D9347A">
        <w:rPr>
          <w:sz w:val="24"/>
          <w:szCs w:val="24"/>
        </w:rPr>
        <w:tab/>
        <w:t xml:space="preserve">12.12.1993, </w:t>
      </w:r>
      <w:r w:rsidRPr="00D9347A">
        <w:rPr>
          <w:sz w:val="24"/>
          <w:szCs w:val="24"/>
        </w:rPr>
        <w:tab/>
        <w:t xml:space="preserve">с </w:t>
      </w:r>
      <w:r w:rsidRPr="00D9347A">
        <w:rPr>
          <w:sz w:val="24"/>
          <w:szCs w:val="24"/>
        </w:rPr>
        <w:tab/>
        <w:t xml:space="preserve">изменениями, </w:t>
      </w:r>
      <w:r w:rsidRPr="00D9347A">
        <w:rPr>
          <w:sz w:val="24"/>
          <w:szCs w:val="24"/>
        </w:rPr>
        <w:tab/>
        <w:t xml:space="preserve">одобренными </w:t>
      </w:r>
      <w:r w:rsidRPr="00D9347A">
        <w:rPr>
          <w:sz w:val="24"/>
          <w:szCs w:val="24"/>
        </w:rPr>
        <w:tab/>
        <w:t xml:space="preserve">в </w:t>
      </w:r>
      <w:r w:rsidRPr="00D9347A">
        <w:rPr>
          <w:sz w:val="24"/>
          <w:szCs w:val="24"/>
        </w:rPr>
        <w:tab/>
        <w:t xml:space="preserve">ходе общероссийского голосования 01.07.2020).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Федеральным законом от 30.12.2020 № 489-ФЗ «О молодежной политике в Российской Федерации».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D9347A" w:rsidRPr="00D9347A" w:rsidRDefault="00D9347A" w:rsidP="00D9347A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D9347A">
        <w:rPr>
          <w:b/>
          <w:sz w:val="24"/>
          <w:szCs w:val="24"/>
        </w:rPr>
        <w:t>организациям отдыха детей и их оздоровления</w:t>
      </w:r>
      <w:r w:rsidRPr="00D9347A">
        <w:rPr>
          <w:sz w:val="24"/>
          <w:szCs w:val="24"/>
        </w:rPr>
        <w:t xml:space="preserve"> (далее – детский лагерь) относятся организации (независимо от их </w:t>
      </w:r>
      <w:proofErr w:type="spellStart"/>
      <w:r w:rsidRPr="00D9347A">
        <w:rPr>
          <w:sz w:val="24"/>
          <w:szCs w:val="24"/>
        </w:rPr>
        <w:t>организационноправовых</w:t>
      </w:r>
      <w:proofErr w:type="spellEnd"/>
      <w:r w:rsidRPr="00D9347A">
        <w:rPr>
          <w:sz w:val="24"/>
          <w:szCs w:val="24"/>
        </w:rP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Ценности </w:t>
      </w:r>
      <w:r w:rsidRPr="00D9347A">
        <w:rPr>
          <w:b/>
          <w:sz w:val="24"/>
          <w:szCs w:val="24"/>
        </w:rPr>
        <w:t>Родины и природы</w:t>
      </w:r>
      <w:r w:rsidRPr="00D9347A">
        <w:rPr>
          <w:sz w:val="24"/>
          <w:szCs w:val="24"/>
        </w:rPr>
        <w:t xml:space="preserve"> лежат в основе патриотического направления воспитания.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Ценности </w:t>
      </w:r>
      <w:r w:rsidRPr="00D9347A">
        <w:rPr>
          <w:b/>
          <w:sz w:val="24"/>
          <w:szCs w:val="24"/>
        </w:rPr>
        <w:t>человека, дружбы, семьи</w:t>
      </w:r>
      <w:r w:rsidRPr="00D9347A">
        <w:rPr>
          <w:sz w:val="24"/>
          <w:szCs w:val="24"/>
        </w:rPr>
        <w:t xml:space="preserve">, сотрудничества лежат в основе духовно-нравственного и социального направлений воспитания.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Ценность </w:t>
      </w:r>
      <w:r w:rsidRPr="00D9347A">
        <w:rPr>
          <w:b/>
          <w:sz w:val="24"/>
          <w:szCs w:val="24"/>
        </w:rPr>
        <w:t>знания</w:t>
      </w:r>
      <w:r w:rsidRPr="00D9347A">
        <w:rPr>
          <w:sz w:val="24"/>
          <w:szCs w:val="24"/>
        </w:rPr>
        <w:t xml:space="preserve"> лежит в основе познавательного направления воспитания.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Ценность </w:t>
      </w:r>
      <w:r w:rsidRPr="00D9347A">
        <w:rPr>
          <w:b/>
          <w:sz w:val="24"/>
          <w:szCs w:val="24"/>
        </w:rPr>
        <w:t>здоровья</w:t>
      </w:r>
      <w:r w:rsidRPr="00D9347A">
        <w:rPr>
          <w:sz w:val="24"/>
          <w:szCs w:val="24"/>
        </w:rPr>
        <w:t xml:space="preserve"> лежит в основе направления физического воспитания.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Ценность </w:t>
      </w:r>
      <w:r w:rsidRPr="00D9347A">
        <w:rPr>
          <w:b/>
          <w:sz w:val="24"/>
          <w:szCs w:val="24"/>
        </w:rPr>
        <w:t>труда</w:t>
      </w:r>
      <w:r w:rsidRPr="00D9347A">
        <w:rPr>
          <w:sz w:val="24"/>
          <w:szCs w:val="24"/>
        </w:rPr>
        <w:t xml:space="preserve"> лежит в основе трудового направления воспитания.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Ценности </w:t>
      </w:r>
      <w:r w:rsidRPr="00D9347A">
        <w:rPr>
          <w:b/>
          <w:sz w:val="24"/>
          <w:szCs w:val="24"/>
        </w:rPr>
        <w:t>культуры и красоты</w:t>
      </w:r>
      <w:r w:rsidRPr="00D9347A">
        <w:rPr>
          <w:sz w:val="24"/>
          <w:szCs w:val="24"/>
        </w:rPr>
        <w:t xml:space="preserve"> лежат в основе эстетического направления воспитания.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«Ключевые смыслы» системы воспитания, с учетом которых должна реализовываться программа: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«Люблю Родину».</w:t>
      </w:r>
      <w:r w:rsidRPr="00D9347A">
        <w:rPr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«Мы – одна команда»</w:t>
      </w:r>
      <w:r w:rsidRPr="00D9347A">
        <w:rPr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b/>
          <w:sz w:val="24"/>
          <w:szCs w:val="24"/>
        </w:rPr>
        <w:t>«Россия – страна возможностей»</w:t>
      </w:r>
      <w:r w:rsidRPr="00D9347A">
        <w:rPr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Программа включает три раздела: целевой; содержательный; организационный.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D9347A" w:rsidRPr="00D9347A" w:rsidRDefault="00D9347A" w:rsidP="00CB4A12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  <w:r w:rsidRPr="00D9347A">
        <w:rPr>
          <w:b/>
          <w:sz w:val="24"/>
          <w:szCs w:val="24"/>
        </w:rPr>
        <w:tab/>
        <w:t xml:space="preserve"> </w:t>
      </w:r>
      <w:r w:rsidRPr="00D9347A">
        <w:rPr>
          <w:sz w:val="24"/>
          <w:szCs w:val="24"/>
        </w:rPr>
        <w:t xml:space="preserve">Раздел I. ЦЕННОСТНО-ЦЕЛЕВЫЕ ОСНОВЫ ВОСПИТАНИЯ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pStyle w:val="2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>1.1. Цель и задачи воспитания</w:t>
      </w:r>
      <w:r w:rsidRPr="00D9347A">
        <w:rPr>
          <w:b w:val="0"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D9347A">
        <w:rPr>
          <w:b/>
          <w:sz w:val="24"/>
          <w:szCs w:val="24"/>
        </w:rPr>
        <w:t>цель воспитания</w:t>
      </w:r>
      <w:r w:rsidRPr="00D9347A">
        <w:rPr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Задачи </w:t>
      </w:r>
      <w:r w:rsidRPr="00D9347A">
        <w:rPr>
          <w:sz w:val="24"/>
          <w:szCs w:val="24"/>
        </w:rPr>
        <w:tab/>
        <w:t xml:space="preserve">воспитания </w:t>
      </w:r>
      <w:r w:rsidRPr="00D9347A">
        <w:rPr>
          <w:sz w:val="24"/>
          <w:szCs w:val="24"/>
        </w:rPr>
        <w:tab/>
        <w:t xml:space="preserve">определены </w:t>
      </w:r>
      <w:r w:rsidRPr="00D9347A">
        <w:rPr>
          <w:sz w:val="24"/>
          <w:szCs w:val="24"/>
        </w:rPr>
        <w:tab/>
        <w:t xml:space="preserve">с </w:t>
      </w:r>
      <w:r w:rsidRPr="00D9347A">
        <w:rPr>
          <w:sz w:val="24"/>
          <w:szCs w:val="24"/>
        </w:rPr>
        <w:tab/>
        <w:t xml:space="preserve">учетом </w:t>
      </w:r>
      <w:r w:rsidRPr="00D9347A">
        <w:rPr>
          <w:sz w:val="24"/>
          <w:szCs w:val="24"/>
        </w:rPr>
        <w:tab/>
      </w:r>
      <w:proofErr w:type="spellStart"/>
      <w:r w:rsidRPr="00D9347A">
        <w:rPr>
          <w:sz w:val="24"/>
          <w:szCs w:val="24"/>
        </w:rPr>
        <w:t>интеллектуальнокогнитивной</w:t>
      </w:r>
      <w:proofErr w:type="spellEnd"/>
      <w:r w:rsidRPr="00D9347A">
        <w:rPr>
          <w:sz w:val="24"/>
          <w:szCs w:val="24"/>
        </w:rPr>
        <w:t xml:space="preserve">, </w:t>
      </w:r>
      <w:r w:rsidRPr="00D9347A">
        <w:rPr>
          <w:sz w:val="24"/>
          <w:szCs w:val="24"/>
        </w:rPr>
        <w:tab/>
        <w:t xml:space="preserve">эмоционально-оценочной, </w:t>
      </w:r>
      <w:r w:rsidRPr="00D9347A">
        <w:rPr>
          <w:sz w:val="24"/>
          <w:szCs w:val="24"/>
        </w:rPr>
        <w:tab/>
      </w:r>
      <w:proofErr w:type="spellStart"/>
      <w:r w:rsidRPr="00D9347A">
        <w:rPr>
          <w:sz w:val="24"/>
          <w:szCs w:val="24"/>
        </w:rPr>
        <w:t>деятельностно</w:t>
      </w:r>
      <w:proofErr w:type="spellEnd"/>
      <w:r w:rsidRPr="00D9347A">
        <w:rPr>
          <w:sz w:val="24"/>
          <w:szCs w:val="24"/>
        </w:rPr>
        <w:t xml:space="preserve">-практической составляющих развития личности: </w:t>
      </w:r>
    </w:p>
    <w:p w:rsidR="00D9347A" w:rsidRPr="00D9347A" w:rsidRDefault="00D9347A" w:rsidP="00D9347A">
      <w:pPr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9347A" w:rsidRPr="00D9347A" w:rsidRDefault="00D9347A" w:rsidP="00D9347A">
      <w:pPr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D9347A" w:rsidRPr="00D9347A" w:rsidRDefault="00D9347A" w:rsidP="00D9347A">
      <w:pPr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приобретение </w:t>
      </w:r>
      <w:r w:rsidRPr="00D9347A">
        <w:rPr>
          <w:sz w:val="24"/>
          <w:szCs w:val="24"/>
        </w:rPr>
        <w:tab/>
        <w:t xml:space="preserve">социально </w:t>
      </w:r>
      <w:r w:rsidRPr="00D9347A">
        <w:rPr>
          <w:sz w:val="24"/>
          <w:szCs w:val="24"/>
        </w:rPr>
        <w:tab/>
        <w:t xml:space="preserve">значимых </w:t>
      </w:r>
      <w:r w:rsidRPr="00D9347A">
        <w:rPr>
          <w:sz w:val="24"/>
          <w:szCs w:val="24"/>
        </w:rPr>
        <w:tab/>
        <w:t xml:space="preserve">знаний, </w:t>
      </w:r>
      <w:r w:rsidRPr="00D9347A">
        <w:rPr>
          <w:sz w:val="24"/>
          <w:szCs w:val="24"/>
        </w:rPr>
        <w:tab/>
        <w:t xml:space="preserve">формирование отношения к традиционным базовым российским ценностям.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pStyle w:val="2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>1.2. Методологические основы и принципы воспитательной деятельности</w:t>
      </w:r>
      <w:r w:rsidRPr="00D9347A">
        <w:rPr>
          <w:b w:val="0"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D9347A">
        <w:rPr>
          <w:sz w:val="24"/>
          <w:szCs w:val="24"/>
        </w:rPr>
        <w:t>деятельностный</w:t>
      </w:r>
      <w:proofErr w:type="spellEnd"/>
      <w:r w:rsidRPr="00D9347A">
        <w:rPr>
          <w:sz w:val="24"/>
          <w:szCs w:val="24"/>
        </w:rPr>
        <w:t xml:space="preserve"> подходы.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D9347A" w:rsidRPr="00D9347A" w:rsidRDefault="00D9347A" w:rsidP="00D9347A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принцип гуманистической направленности.</w:t>
      </w:r>
      <w:r w:rsidRPr="00D9347A">
        <w:rPr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D9347A" w:rsidRPr="00D9347A" w:rsidRDefault="00D9347A" w:rsidP="00D9347A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принцип ценностного единства и совместности</w:t>
      </w:r>
      <w:r w:rsidRPr="00D9347A">
        <w:rPr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9347A" w:rsidRPr="00D9347A" w:rsidRDefault="00D9347A" w:rsidP="00D9347A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принцип </w:t>
      </w:r>
      <w:proofErr w:type="spellStart"/>
      <w:r w:rsidRPr="00D9347A">
        <w:rPr>
          <w:b/>
          <w:sz w:val="24"/>
          <w:szCs w:val="24"/>
        </w:rPr>
        <w:t>культуросообразности</w:t>
      </w:r>
      <w:proofErr w:type="spellEnd"/>
      <w:r w:rsidRPr="00D9347A">
        <w:rPr>
          <w:b/>
          <w:sz w:val="24"/>
          <w:szCs w:val="24"/>
        </w:rPr>
        <w:t xml:space="preserve">. </w:t>
      </w:r>
      <w:r w:rsidRPr="00D9347A">
        <w:rPr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 </w:t>
      </w:r>
    </w:p>
    <w:p w:rsidR="00D9347A" w:rsidRPr="00D9347A" w:rsidRDefault="00D9347A" w:rsidP="00D9347A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принцип следования нравственному примеру</w:t>
      </w:r>
      <w:r w:rsidRPr="00D9347A">
        <w:rPr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D9347A" w:rsidRPr="00D9347A" w:rsidRDefault="00D9347A" w:rsidP="00D9347A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принцип безопасной жизнедеятельности</w:t>
      </w:r>
      <w:r w:rsidRPr="00D9347A">
        <w:rPr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D9347A" w:rsidRPr="00D9347A" w:rsidRDefault="00D9347A" w:rsidP="00D9347A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принцип совместной деятельности ребенка и взрослого</w:t>
      </w:r>
      <w:r w:rsidRPr="00D9347A">
        <w:rPr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D9347A" w:rsidRPr="00D9347A" w:rsidRDefault="00D9347A" w:rsidP="00D9347A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принцип </w:t>
      </w:r>
      <w:proofErr w:type="spellStart"/>
      <w:r w:rsidRPr="00D9347A">
        <w:rPr>
          <w:b/>
          <w:sz w:val="24"/>
          <w:szCs w:val="24"/>
        </w:rPr>
        <w:t>инклюзивности</w:t>
      </w:r>
      <w:proofErr w:type="spellEnd"/>
      <w:r w:rsidRPr="00D9347A">
        <w:rPr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Данные </w:t>
      </w:r>
      <w:r w:rsidRPr="00D9347A">
        <w:rPr>
          <w:sz w:val="24"/>
          <w:szCs w:val="24"/>
        </w:rPr>
        <w:tab/>
        <w:t xml:space="preserve">принципы </w:t>
      </w:r>
      <w:r w:rsidRPr="00D9347A">
        <w:rPr>
          <w:sz w:val="24"/>
          <w:szCs w:val="24"/>
        </w:rPr>
        <w:tab/>
        <w:t xml:space="preserve">реализуются </w:t>
      </w:r>
      <w:r w:rsidRPr="00D9347A">
        <w:rPr>
          <w:sz w:val="24"/>
          <w:szCs w:val="24"/>
        </w:rPr>
        <w:tab/>
        <w:t xml:space="preserve">в </w:t>
      </w:r>
      <w:r w:rsidRPr="00D9347A">
        <w:rPr>
          <w:sz w:val="24"/>
          <w:szCs w:val="24"/>
        </w:rPr>
        <w:tab/>
        <w:t xml:space="preserve">укладе </w:t>
      </w:r>
      <w:r w:rsidRPr="00D9347A">
        <w:rPr>
          <w:sz w:val="24"/>
          <w:szCs w:val="24"/>
        </w:rPr>
        <w:tab/>
        <w:t xml:space="preserve">детского </w:t>
      </w:r>
      <w:r w:rsidRPr="00D9347A">
        <w:rPr>
          <w:sz w:val="24"/>
          <w:szCs w:val="24"/>
        </w:rP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Уклад</w:t>
      </w:r>
      <w:r w:rsidRPr="00D9347A">
        <w:rPr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Воспитывающая среда</w:t>
      </w:r>
      <w:r w:rsidRPr="00D9347A">
        <w:rPr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D9347A">
        <w:rPr>
          <w:sz w:val="24"/>
          <w:szCs w:val="24"/>
        </w:rPr>
        <w:t>духовнонравственными</w:t>
      </w:r>
      <w:proofErr w:type="spellEnd"/>
      <w:r w:rsidRPr="00D9347A">
        <w:rPr>
          <w:sz w:val="24"/>
          <w:szCs w:val="24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D9347A" w:rsidRPr="00D9347A" w:rsidRDefault="00D9347A" w:rsidP="00D9347A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D9347A">
        <w:rPr>
          <w:b/>
          <w:sz w:val="24"/>
          <w:szCs w:val="24"/>
        </w:rPr>
        <w:t>Воспитывающие общности (сообщества) в детском лагере</w:t>
      </w:r>
      <w:r w:rsidRPr="00D9347A">
        <w:rPr>
          <w:sz w:val="24"/>
          <w:szCs w:val="24"/>
        </w:rPr>
        <w:t xml:space="preserve">: </w:t>
      </w:r>
    </w:p>
    <w:p w:rsidR="00D9347A" w:rsidRPr="00D9347A" w:rsidRDefault="00D9347A" w:rsidP="00D9347A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детские (одновозрастные и разновозрастные отряды)</w:t>
      </w:r>
      <w:r w:rsidRPr="00D9347A">
        <w:rPr>
          <w:sz w:val="24"/>
          <w:szCs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D9347A" w:rsidRPr="00D9347A" w:rsidRDefault="00D9347A" w:rsidP="00D9347A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детско-взрослые</w:t>
      </w:r>
      <w:r w:rsidRPr="00D9347A">
        <w:rPr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D9347A" w:rsidRPr="00D9347A" w:rsidRDefault="00D9347A" w:rsidP="00D9347A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pStyle w:val="2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1.3. Основные направления воспитания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гражданское воспитание</w:t>
      </w:r>
      <w:r w:rsidRPr="00D9347A">
        <w:rPr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патриотическое воспитание</w:t>
      </w:r>
      <w:r w:rsidRPr="00D9347A">
        <w:rPr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духовно-нравственное развитие и воспитание </w:t>
      </w:r>
      <w:r w:rsidRPr="00D9347A">
        <w:rPr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эстетическое воспитание</w:t>
      </w:r>
      <w:r w:rsidRPr="00D9347A">
        <w:rPr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экологическое </w:t>
      </w:r>
      <w:r w:rsidRPr="00D9347A">
        <w:rPr>
          <w:b/>
          <w:sz w:val="24"/>
          <w:szCs w:val="24"/>
        </w:rPr>
        <w:tab/>
        <w:t>воспитание: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</w:rPr>
        <w:tab/>
        <w:t xml:space="preserve">формирование </w:t>
      </w:r>
      <w:r w:rsidRPr="00D9347A">
        <w:rPr>
          <w:sz w:val="24"/>
          <w:szCs w:val="24"/>
        </w:rP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трудовое воспитание</w:t>
      </w:r>
      <w:r w:rsidRPr="00D9347A"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D9347A">
        <w:rPr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познавательное направление воспитания</w:t>
      </w:r>
      <w:r w:rsidRPr="00D9347A">
        <w:rPr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FF411D" w:rsidRPr="00D9347A" w:rsidRDefault="00FF411D" w:rsidP="00FF411D">
      <w:pPr>
        <w:spacing w:after="0" w:line="240" w:lineRule="auto"/>
        <w:ind w:right="0" w:firstLine="0"/>
        <w:rPr>
          <w:sz w:val="24"/>
          <w:szCs w:val="24"/>
        </w:rPr>
      </w:pPr>
    </w:p>
    <w:p w:rsidR="00D9347A" w:rsidRPr="00D9347A" w:rsidRDefault="00976505" w:rsidP="00FF411D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976505">
        <w:rPr>
          <w:b/>
          <w:color w:val="00000A"/>
          <w:sz w:val="24"/>
          <w:szCs w:val="24"/>
        </w:rPr>
        <w:t>1.4.</w:t>
      </w:r>
      <w:r w:rsidR="00D9347A" w:rsidRPr="00D9347A">
        <w:rPr>
          <w:color w:val="00000A"/>
          <w:sz w:val="24"/>
          <w:szCs w:val="24"/>
        </w:rPr>
        <w:t xml:space="preserve"> </w:t>
      </w:r>
      <w:r w:rsidR="00FF411D" w:rsidRPr="00D9347A">
        <w:rPr>
          <w:b/>
          <w:color w:val="00000A"/>
          <w:sz w:val="24"/>
          <w:szCs w:val="24"/>
        </w:rPr>
        <w:t xml:space="preserve">Основные традиции и уникальность воспитательной деятельности  </w:t>
      </w:r>
      <w:r w:rsidR="00FF411D">
        <w:rPr>
          <w:b/>
          <w:color w:val="00000A"/>
          <w:sz w:val="24"/>
          <w:szCs w:val="24"/>
        </w:rPr>
        <w:t xml:space="preserve">    </w:t>
      </w:r>
    </w:p>
    <w:p w:rsidR="00D9347A" w:rsidRPr="00D9347A" w:rsidRDefault="00D9347A" w:rsidP="00FF411D">
      <w:pPr>
        <w:spacing w:after="0" w:line="240" w:lineRule="auto"/>
        <w:ind w:right="0" w:hanging="2357"/>
        <w:jc w:val="left"/>
        <w:rPr>
          <w:sz w:val="24"/>
          <w:szCs w:val="24"/>
        </w:rPr>
      </w:pPr>
      <w:r w:rsidRPr="00D9347A">
        <w:rPr>
          <w:b/>
          <w:color w:val="00000A"/>
          <w:sz w:val="24"/>
          <w:szCs w:val="24"/>
        </w:rPr>
        <w:t xml:space="preserve">1.4. </w:t>
      </w:r>
    </w:p>
    <w:p w:rsidR="00D9347A" w:rsidRPr="00D9347A" w:rsidRDefault="00D9347A" w:rsidP="00FF411D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color w:val="00000A"/>
          <w:sz w:val="24"/>
          <w:szCs w:val="24"/>
        </w:rPr>
        <w:t>Основные традиции воспитания в детском лагере</w:t>
      </w:r>
      <w:r w:rsidRPr="00D9347A">
        <w:rPr>
          <w:sz w:val="24"/>
          <w:szCs w:val="24"/>
        </w:rPr>
        <w:t xml:space="preserve"> являются:  </w:t>
      </w:r>
    </w:p>
    <w:p w:rsidR="00D9347A" w:rsidRPr="00D9347A" w:rsidRDefault="00D9347A" w:rsidP="00FF411D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включение детей в процесс организации жизнедеятельности временного детского коллектива;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обмен опытом между детьми в формате «дети-детям»; </w:t>
      </w:r>
    </w:p>
    <w:p w:rsidR="00D9347A" w:rsidRPr="00D9347A" w:rsidRDefault="00D9347A" w:rsidP="00D9347A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Уникальность </w:t>
      </w:r>
      <w:r w:rsidRPr="00D9347A">
        <w:rPr>
          <w:sz w:val="24"/>
          <w:szCs w:val="24"/>
        </w:rPr>
        <w:tab/>
        <w:t xml:space="preserve">воспитательного </w:t>
      </w:r>
      <w:r w:rsidRPr="00D9347A">
        <w:rPr>
          <w:sz w:val="24"/>
          <w:szCs w:val="24"/>
        </w:rPr>
        <w:tab/>
        <w:t xml:space="preserve">процесса </w:t>
      </w:r>
      <w:r w:rsidRPr="00D9347A">
        <w:rPr>
          <w:sz w:val="24"/>
          <w:szCs w:val="24"/>
        </w:rPr>
        <w:tab/>
        <w:t xml:space="preserve">в </w:t>
      </w:r>
      <w:r w:rsidRPr="00D9347A">
        <w:rPr>
          <w:sz w:val="24"/>
          <w:szCs w:val="24"/>
        </w:rPr>
        <w:tab/>
        <w:t xml:space="preserve">детском </w:t>
      </w:r>
      <w:r w:rsidRPr="00D9347A">
        <w:rPr>
          <w:sz w:val="24"/>
          <w:szCs w:val="24"/>
        </w:rPr>
        <w:tab/>
        <w:t xml:space="preserve">лагере заключается в кратковременности, автономности, сборности.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Кратковременность </w:t>
      </w:r>
      <w:r w:rsidRPr="00D9347A">
        <w:rPr>
          <w:sz w:val="24"/>
          <w:szCs w:val="24"/>
        </w:rPr>
        <w:tab/>
        <w:t xml:space="preserve">– </w:t>
      </w:r>
      <w:r w:rsidRPr="00D9347A">
        <w:rPr>
          <w:sz w:val="24"/>
          <w:szCs w:val="24"/>
        </w:rPr>
        <w:tab/>
        <w:t xml:space="preserve">короткий </w:t>
      </w:r>
      <w:r w:rsidRPr="00D9347A">
        <w:rPr>
          <w:sz w:val="24"/>
          <w:szCs w:val="24"/>
        </w:rPr>
        <w:tab/>
        <w:t xml:space="preserve">период </w:t>
      </w:r>
      <w:r w:rsidRPr="00D9347A">
        <w:rPr>
          <w:sz w:val="24"/>
          <w:szCs w:val="24"/>
        </w:rPr>
        <w:tab/>
        <w:t xml:space="preserve">лагерной </w:t>
      </w:r>
      <w:r w:rsidRPr="00D9347A">
        <w:rPr>
          <w:sz w:val="24"/>
          <w:szCs w:val="24"/>
        </w:rP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</w:rPr>
        <w:tab/>
      </w: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pStyle w:val="1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Раздел II. СОДЕРЖАНИЕ, ВИДЫ И </w:t>
      </w:r>
      <w:proofErr w:type="gramStart"/>
      <w:r w:rsidRPr="00D9347A">
        <w:rPr>
          <w:sz w:val="24"/>
          <w:szCs w:val="24"/>
        </w:rPr>
        <w:t>ФОРМЫ  ВОСПИТАТЕЛЬНО</w:t>
      </w:r>
      <w:r w:rsidR="00431595">
        <w:rPr>
          <w:sz w:val="24"/>
          <w:szCs w:val="24"/>
        </w:rPr>
        <w:t>Й</w:t>
      </w:r>
      <w:proofErr w:type="gramEnd"/>
      <w:r w:rsidRPr="00D9347A">
        <w:rPr>
          <w:sz w:val="24"/>
          <w:szCs w:val="24"/>
        </w:rPr>
        <w:t xml:space="preserve"> ДЕЯТЕЛЬНОСТИ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pStyle w:val="1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>ИНВАРИАНТНЫЕ МОДУЛИ (обязательные для всех детских лагерей)</w:t>
      </w:r>
      <w:r w:rsidRPr="00D9347A">
        <w:rPr>
          <w:b w:val="0"/>
          <w:sz w:val="24"/>
          <w:szCs w:val="24"/>
        </w:rPr>
        <w:t xml:space="preserve"> </w:t>
      </w:r>
    </w:p>
    <w:p w:rsidR="00D9347A" w:rsidRPr="00D9347A" w:rsidRDefault="00D9347A" w:rsidP="00D9347A">
      <w:pPr>
        <w:pStyle w:val="2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2.1. Модуль «Будущее России. Ключевые мероприятия»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Направлен на формирование сопричастности к истории, географии Российской </w:t>
      </w:r>
      <w:r w:rsidRPr="00D9347A">
        <w:rPr>
          <w:sz w:val="24"/>
          <w:szCs w:val="24"/>
        </w:rPr>
        <w:tab/>
        <w:t xml:space="preserve">Федерации, </w:t>
      </w:r>
      <w:r w:rsidRPr="00D9347A">
        <w:rPr>
          <w:sz w:val="24"/>
          <w:szCs w:val="24"/>
        </w:rPr>
        <w:tab/>
        <w:t xml:space="preserve">ее </w:t>
      </w:r>
      <w:r w:rsidRPr="00D9347A">
        <w:rPr>
          <w:sz w:val="24"/>
          <w:szCs w:val="24"/>
        </w:rPr>
        <w:tab/>
        <w:t xml:space="preserve">этнокультурному, </w:t>
      </w:r>
      <w:r w:rsidRPr="00D9347A">
        <w:rPr>
          <w:sz w:val="24"/>
          <w:szCs w:val="24"/>
        </w:rPr>
        <w:tab/>
        <w:t xml:space="preserve">географическому разнообразию, формирование национальной идентичности.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Деятельность реализуется по направлениям:  </w:t>
      </w:r>
    </w:p>
    <w:p w:rsidR="00D9347A" w:rsidRPr="00D9347A" w:rsidRDefault="00D9347A" w:rsidP="00D9347A">
      <w:pPr>
        <w:spacing w:after="0" w:line="240" w:lineRule="auto"/>
        <w:ind w:right="0" w:firstLine="852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1. </w:t>
      </w:r>
      <w:r w:rsidRPr="00D9347A">
        <w:rPr>
          <w:sz w:val="24"/>
          <w:szCs w:val="24"/>
        </w:rPr>
        <w:tab/>
      </w:r>
      <w:r w:rsidRPr="00D9347A">
        <w:rPr>
          <w:b/>
          <w:sz w:val="24"/>
          <w:szCs w:val="24"/>
        </w:rPr>
        <w:t xml:space="preserve">Церемония </w:t>
      </w:r>
      <w:r w:rsidRPr="00D9347A">
        <w:rPr>
          <w:b/>
          <w:sz w:val="24"/>
          <w:szCs w:val="24"/>
        </w:rPr>
        <w:tab/>
        <w:t xml:space="preserve">подъема </w:t>
      </w:r>
      <w:r w:rsidRPr="00D9347A">
        <w:rPr>
          <w:b/>
          <w:sz w:val="24"/>
          <w:szCs w:val="24"/>
        </w:rPr>
        <w:tab/>
        <w:t xml:space="preserve">(спуска) </w:t>
      </w:r>
      <w:r w:rsidRPr="00D9347A">
        <w:rPr>
          <w:b/>
          <w:sz w:val="24"/>
          <w:szCs w:val="24"/>
        </w:rPr>
        <w:tab/>
        <w:t xml:space="preserve">Государственного </w:t>
      </w:r>
      <w:r w:rsidRPr="00D9347A">
        <w:rPr>
          <w:b/>
          <w:sz w:val="24"/>
          <w:szCs w:val="24"/>
        </w:rPr>
        <w:tab/>
        <w:t xml:space="preserve">флага Российской </w:t>
      </w:r>
      <w:r w:rsidRPr="00D9347A">
        <w:rPr>
          <w:b/>
          <w:sz w:val="24"/>
          <w:szCs w:val="24"/>
        </w:rPr>
        <w:tab/>
        <w:t xml:space="preserve">Федерации </w:t>
      </w:r>
      <w:r w:rsidRPr="00D9347A">
        <w:rPr>
          <w:b/>
          <w:sz w:val="24"/>
          <w:szCs w:val="24"/>
        </w:rPr>
        <w:tab/>
        <w:t xml:space="preserve">и </w:t>
      </w:r>
      <w:r w:rsidRPr="00D9347A">
        <w:rPr>
          <w:b/>
          <w:sz w:val="24"/>
          <w:szCs w:val="24"/>
        </w:rPr>
        <w:tab/>
        <w:t xml:space="preserve">исполнение </w:t>
      </w:r>
      <w:r w:rsidRPr="00D9347A">
        <w:rPr>
          <w:b/>
          <w:sz w:val="24"/>
          <w:szCs w:val="24"/>
        </w:rPr>
        <w:tab/>
        <w:t xml:space="preserve">Государственного </w:t>
      </w:r>
      <w:r w:rsidRPr="00D9347A">
        <w:rPr>
          <w:b/>
          <w:sz w:val="24"/>
          <w:szCs w:val="24"/>
        </w:rPr>
        <w:tab/>
        <w:t xml:space="preserve">гимна Российской Федерации. </w:t>
      </w:r>
    </w:p>
    <w:p w:rsidR="00D9347A" w:rsidRPr="00D9347A" w:rsidRDefault="00D9347A" w:rsidP="00D9347A">
      <w:pPr>
        <w:tabs>
          <w:tab w:val="center" w:pos="1760"/>
          <w:tab w:val="center" w:pos="4323"/>
          <w:tab w:val="center" w:pos="6323"/>
          <w:tab w:val="center" w:pos="7315"/>
          <w:tab w:val="right" w:pos="9439"/>
        </w:tabs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rFonts w:eastAsia="Calibri"/>
          <w:sz w:val="24"/>
          <w:szCs w:val="24"/>
        </w:rPr>
        <w:tab/>
      </w:r>
      <w:r w:rsidRPr="00D9347A">
        <w:rPr>
          <w:sz w:val="24"/>
          <w:szCs w:val="24"/>
        </w:rPr>
        <w:t xml:space="preserve">Использование </w:t>
      </w:r>
      <w:r w:rsidRPr="00D9347A">
        <w:rPr>
          <w:sz w:val="24"/>
          <w:szCs w:val="24"/>
        </w:rPr>
        <w:tab/>
        <w:t xml:space="preserve">Государственного </w:t>
      </w:r>
      <w:r w:rsidRPr="00D9347A">
        <w:rPr>
          <w:sz w:val="24"/>
          <w:szCs w:val="24"/>
        </w:rPr>
        <w:tab/>
        <w:t xml:space="preserve">флага </w:t>
      </w:r>
      <w:r w:rsidRPr="00D9347A">
        <w:rPr>
          <w:sz w:val="24"/>
          <w:szCs w:val="24"/>
        </w:rPr>
        <w:tab/>
        <w:t xml:space="preserve">и </w:t>
      </w:r>
      <w:r w:rsidRPr="00D9347A">
        <w:rPr>
          <w:sz w:val="24"/>
          <w:szCs w:val="24"/>
        </w:rPr>
        <w:tab/>
        <w:t xml:space="preserve">исполнение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D9347A">
        <w:rPr>
          <w:sz w:val="24"/>
          <w:szCs w:val="24"/>
        </w:rPr>
        <w:t>Минпросвещения</w:t>
      </w:r>
      <w:proofErr w:type="spellEnd"/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России от 15.04.2022 № СК-295/06) и «Стандартом Церемонии поднятия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(спуска) Государственного флага Российской Федерации» (Письмо </w:t>
      </w:r>
      <w:proofErr w:type="spellStart"/>
      <w:r w:rsidRPr="00D9347A">
        <w:rPr>
          <w:sz w:val="24"/>
          <w:szCs w:val="24"/>
        </w:rPr>
        <w:t>Минпросвещения</w:t>
      </w:r>
      <w:proofErr w:type="spellEnd"/>
      <w:r w:rsidRPr="00D9347A">
        <w:rPr>
          <w:sz w:val="24"/>
          <w:szCs w:val="24"/>
        </w:rPr>
        <w:t xml:space="preserve"> России от 17.06.2022 № АБ-1611/06).</w:t>
      </w: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2. </w:t>
      </w:r>
      <w:r w:rsidRPr="00D9347A">
        <w:rPr>
          <w:b/>
          <w:sz w:val="24"/>
          <w:szCs w:val="24"/>
        </w:rPr>
        <w:t>Дни единых действий,</w:t>
      </w:r>
      <w:r w:rsidRPr="00D9347A">
        <w:rPr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1 июня – День защиты детей;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6 июня – День русского языка;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12 июня – День России;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22 июня – День памяти и скорби;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27 июня – День молодежи; </w:t>
      </w:r>
    </w:p>
    <w:p w:rsidR="00D9347A" w:rsidRPr="00D9347A" w:rsidRDefault="00D9347A" w:rsidP="00D9347A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3. </w:t>
      </w:r>
      <w:r w:rsidRPr="00D9347A">
        <w:rPr>
          <w:b/>
          <w:sz w:val="24"/>
          <w:szCs w:val="24"/>
        </w:rPr>
        <w:t xml:space="preserve">«Движение Первых»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С целью формирования у обучающихся представления о назначении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Общероссийского </w:t>
      </w:r>
      <w:r w:rsidRPr="00D9347A">
        <w:rPr>
          <w:sz w:val="24"/>
          <w:szCs w:val="24"/>
        </w:rPr>
        <w:tab/>
        <w:t xml:space="preserve">общественно-государственного </w:t>
      </w:r>
      <w:r w:rsidRPr="00D9347A">
        <w:rPr>
          <w:sz w:val="24"/>
          <w:szCs w:val="24"/>
        </w:rPr>
        <w:tab/>
        <w:t xml:space="preserve">движения </w:t>
      </w:r>
      <w:r w:rsidRPr="00D9347A">
        <w:rPr>
          <w:sz w:val="24"/>
          <w:szCs w:val="24"/>
        </w:rPr>
        <w:tab/>
        <w:t xml:space="preserve">детей </w:t>
      </w:r>
      <w:r w:rsidRPr="00D9347A">
        <w:rPr>
          <w:sz w:val="24"/>
          <w:szCs w:val="24"/>
        </w:rPr>
        <w:tab/>
        <w:t xml:space="preserve">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</w:p>
    <w:p w:rsidR="00D9347A" w:rsidRPr="00D9347A" w:rsidRDefault="00D9347A" w:rsidP="00D9347A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День РДДМ «Движение Первых» (проводится каждую смену). </w:t>
      </w:r>
    </w:p>
    <w:p w:rsidR="00D9347A" w:rsidRPr="00D9347A" w:rsidRDefault="00D9347A" w:rsidP="00D9347A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Профильный отряд. Детский организационный комитет смены, популяризирующий РДДМ. </w:t>
      </w:r>
    </w:p>
    <w:p w:rsidR="00D9347A" w:rsidRPr="00D9347A" w:rsidRDefault="00D9347A" w:rsidP="00D9347A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Марафон РДДМ «Движение Первых» (3-5 </w:t>
      </w:r>
      <w:proofErr w:type="spellStart"/>
      <w:r w:rsidRPr="00D9347A">
        <w:rPr>
          <w:sz w:val="24"/>
          <w:szCs w:val="24"/>
        </w:rPr>
        <w:t>дневный</w:t>
      </w:r>
      <w:proofErr w:type="spellEnd"/>
      <w:r w:rsidRPr="00D9347A">
        <w:rPr>
          <w:sz w:val="24"/>
          <w:szCs w:val="24"/>
        </w:rPr>
        <w:t xml:space="preserve"> образовательный модуль по тематике смены). </w:t>
      </w:r>
    </w:p>
    <w:p w:rsidR="00D9347A" w:rsidRPr="00D9347A" w:rsidRDefault="00D9347A" w:rsidP="00D9347A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Форматы мероприятий, акций от РДДМ в рамках Дней единых действий (указанных в п.1 данного модуля). </w:t>
      </w:r>
    </w:p>
    <w:p w:rsidR="00D9347A" w:rsidRPr="00D9347A" w:rsidRDefault="00D9347A" w:rsidP="00D9347A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D9347A">
        <w:rPr>
          <w:sz w:val="24"/>
          <w:szCs w:val="24"/>
        </w:rPr>
        <w:t>будьвдвижении.рф</w:t>
      </w:r>
      <w:proofErr w:type="spellEnd"/>
      <w:r w:rsidRPr="00D9347A">
        <w:rPr>
          <w:sz w:val="24"/>
          <w:szCs w:val="24"/>
        </w:rPr>
        <w:t xml:space="preserve">.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i/>
          <w:sz w:val="24"/>
          <w:szCs w:val="24"/>
        </w:rPr>
        <w:t>Каждый формат реализуется по единой программе.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4. </w:t>
      </w:r>
      <w:r w:rsidRPr="00D9347A">
        <w:rPr>
          <w:b/>
          <w:sz w:val="24"/>
          <w:szCs w:val="24"/>
        </w:rPr>
        <w:t xml:space="preserve">«Цивилизационное наследие России» </w:t>
      </w:r>
      <w:r w:rsidRPr="00D9347A">
        <w:rPr>
          <w:sz w:val="24"/>
          <w:szCs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D9347A" w:rsidRPr="00D9347A" w:rsidRDefault="00D9347A" w:rsidP="00D9347A">
      <w:pPr>
        <w:numPr>
          <w:ilvl w:val="0"/>
          <w:numId w:val="7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Знакомство с примерами реальных людей, событий, деятельности, которая происходила на благо России. </w:t>
      </w:r>
    </w:p>
    <w:p w:rsidR="00D9347A" w:rsidRPr="00D9347A" w:rsidRDefault="00D9347A" w:rsidP="00D9347A">
      <w:pPr>
        <w:numPr>
          <w:ilvl w:val="0"/>
          <w:numId w:val="7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D9347A" w:rsidRPr="00D9347A" w:rsidRDefault="00D9347A" w:rsidP="00D9347A">
      <w:pPr>
        <w:numPr>
          <w:ilvl w:val="0"/>
          <w:numId w:val="7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 </w:t>
      </w:r>
    </w:p>
    <w:p w:rsidR="00A46071" w:rsidRDefault="00A46071" w:rsidP="00D9347A">
      <w:pPr>
        <w:spacing w:after="0" w:line="240" w:lineRule="auto"/>
        <w:ind w:right="0" w:hanging="10"/>
        <w:jc w:val="left"/>
        <w:rPr>
          <w:i/>
          <w:sz w:val="24"/>
          <w:szCs w:val="24"/>
        </w:rPr>
      </w:pPr>
    </w:p>
    <w:p w:rsidR="00D9347A" w:rsidRPr="00D9347A" w:rsidRDefault="00D9347A" w:rsidP="00D9347A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5. Просветительский проект «Без срока давности».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D9347A" w:rsidRPr="00D9347A" w:rsidRDefault="00D9347A" w:rsidP="00D9347A">
      <w:pPr>
        <w:numPr>
          <w:ilvl w:val="0"/>
          <w:numId w:val="8"/>
        </w:num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D9347A" w:rsidRPr="00D9347A" w:rsidRDefault="00D9347A" w:rsidP="00D9347A">
      <w:pPr>
        <w:numPr>
          <w:ilvl w:val="0"/>
          <w:numId w:val="8"/>
        </w:num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Вовлечение обучающихся старших классов в проект «Без срока давности» </w:t>
      </w:r>
      <w:r w:rsidRPr="00D9347A">
        <w:rPr>
          <w:sz w:val="24"/>
          <w:szCs w:val="24"/>
        </w:rPr>
        <w:tab/>
        <w:t xml:space="preserve">с </w:t>
      </w:r>
      <w:r w:rsidRPr="00D9347A">
        <w:rPr>
          <w:sz w:val="24"/>
          <w:szCs w:val="24"/>
        </w:rPr>
        <w:tab/>
        <w:t xml:space="preserve">помощью </w:t>
      </w:r>
      <w:r w:rsidRPr="00D9347A">
        <w:rPr>
          <w:sz w:val="24"/>
          <w:szCs w:val="24"/>
        </w:rPr>
        <w:tab/>
        <w:t xml:space="preserve">образовательных </w:t>
      </w:r>
      <w:r w:rsidRPr="00D9347A">
        <w:rPr>
          <w:sz w:val="24"/>
          <w:szCs w:val="24"/>
        </w:rPr>
        <w:tab/>
        <w:t xml:space="preserve">проектов, </w:t>
      </w:r>
      <w:r w:rsidRPr="00D9347A">
        <w:rPr>
          <w:sz w:val="24"/>
          <w:szCs w:val="24"/>
        </w:rPr>
        <w:tab/>
        <w:t xml:space="preserve">в </w:t>
      </w:r>
      <w:r w:rsidRPr="00D9347A">
        <w:rPr>
          <w:sz w:val="24"/>
          <w:szCs w:val="24"/>
        </w:rPr>
        <w:tab/>
        <w:t xml:space="preserve">том </w:t>
      </w:r>
      <w:r w:rsidRPr="00D9347A">
        <w:rPr>
          <w:sz w:val="24"/>
          <w:szCs w:val="24"/>
        </w:rPr>
        <w:tab/>
        <w:t xml:space="preserve">числе исследовательских.  </w:t>
      </w:r>
    </w:p>
    <w:p w:rsidR="00D9347A" w:rsidRPr="00D9347A" w:rsidRDefault="00D9347A" w:rsidP="00D9347A">
      <w:pPr>
        <w:numPr>
          <w:ilvl w:val="0"/>
          <w:numId w:val="8"/>
        </w:num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Посещение </w:t>
      </w:r>
      <w:r w:rsidRPr="00D9347A">
        <w:rPr>
          <w:sz w:val="24"/>
          <w:szCs w:val="24"/>
        </w:rPr>
        <w:tab/>
        <w:t xml:space="preserve">мемориальных </w:t>
      </w:r>
      <w:r w:rsidRPr="00D9347A">
        <w:rPr>
          <w:sz w:val="24"/>
          <w:szCs w:val="24"/>
        </w:rPr>
        <w:tab/>
        <w:t xml:space="preserve">комплексов </w:t>
      </w:r>
      <w:r w:rsidRPr="00D9347A">
        <w:rPr>
          <w:sz w:val="24"/>
          <w:szCs w:val="24"/>
        </w:rPr>
        <w:tab/>
        <w:t xml:space="preserve">и </w:t>
      </w:r>
      <w:r w:rsidRPr="00D9347A">
        <w:rPr>
          <w:sz w:val="24"/>
          <w:szCs w:val="24"/>
        </w:rPr>
        <w:tab/>
        <w:t xml:space="preserve">памятных </w:t>
      </w:r>
      <w:r w:rsidRPr="00D9347A">
        <w:rPr>
          <w:sz w:val="24"/>
          <w:szCs w:val="24"/>
        </w:rPr>
        <w:tab/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D9347A" w:rsidRPr="00D9347A" w:rsidRDefault="00D9347A" w:rsidP="00D9347A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6. «Содружество Орлят России».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Программа разработана с учётом: </w:t>
      </w:r>
    </w:p>
    <w:p w:rsidR="00D9347A" w:rsidRPr="00D9347A" w:rsidRDefault="00D9347A" w:rsidP="00D9347A">
      <w:pPr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возрастных и психофизиологических особенностей младших школьников; </w:t>
      </w:r>
    </w:p>
    <w:p w:rsidR="00D9347A" w:rsidRPr="00D9347A" w:rsidRDefault="00D9347A" w:rsidP="00D9347A">
      <w:pPr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ведущих видов деятельности в данном возрасте: игровой и учебной; </w:t>
      </w:r>
    </w:p>
    <w:p w:rsidR="00D9347A" w:rsidRPr="00D9347A" w:rsidRDefault="00D9347A" w:rsidP="00D9347A">
      <w:pPr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D9347A">
        <w:rPr>
          <w:sz w:val="24"/>
          <w:szCs w:val="24"/>
        </w:rPr>
        <w:t>сориентированность</w:t>
      </w:r>
      <w:proofErr w:type="spellEnd"/>
      <w:r w:rsidRPr="00D9347A">
        <w:rPr>
          <w:sz w:val="24"/>
          <w:szCs w:val="24"/>
        </w:rPr>
        <w:t xml:space="preserve"> на взрослого). </w:t>
      </w:r>
    </w:p>
    <w:p w:rsidR="00D9347A" w:rsidRPr="00D9347A" w:rsidRDefault="00D9347A" w:rsidP="00D9347A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>7. «Ключевые мероприятия»</w:t>
      </w:r>
      <w:r w:rsidRPr="00D9347A">
        <w:rPr>
          <w:sz w:val="24"/>
          <w:szCs w:val="24"/>
        </w:rPr>
        <w:t xml:space="preserve">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D9347A" w:rsidRPr="00D9347A" w:rsidRDefault="00D9347A" w:rsidP="00D9347A">
      <w:pPr>
        <w:numPr>
          <w:ilvl w:val="0"/>
          <w:numId w:val="11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Торжественное открытие и закрытие смены (программы). </w:t>
      </w:r>
    </w:p>
    <w:p w:rsidR="00D9347A" w:rsidRPr="00D9347A" w:rsidRDefault="00D9347A" w:rsidP="00D9347A">
      <w:pPr>
        <w:numPr>
          <w:ilvl w:val="0"/>
          <w:numId w:val="11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Тематические и спортивные праздники, творческие фестивали. </w:t>
      </w:r>
    </w:p>
    <w:p w:rsidR="00D9347A" w:rsidRPr="00D9347A" w:rsidRDefault="00D9347A" w:rsidP="00D9347A">
      <w:pPr>
        <w:numPr>
          <w:ilvl w:val="0"/>
          <w:numId w:val="11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Акции, конкурсы, проекты, которые реализуются в течение смены. </w:t>
      </w:r>
    </w:p>
    <w:p w:rsidR="00D9347A" w:rsidRPr="00D9347A" w:rsidRDefault="00D9347A" w:rsidP="00D9347A">
      <w:pPr>
        <w:numPr>
          <w:ilvl w:val="0"/>
          <w:numId w:val="11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D9347A" w:rsidRPr="00D9347A" w:rsidRDefault="00D9347A" w:rsidP="00D9347A">
      <w:pPr>
        <w:numPr>
          <w:ilvl w:val="0"/>
          <w:numId w:val="11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Проведение всероссийских и региональных мероприятий.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pStyle w:val="2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2.2. Модуль «Отрядная работа. КТД»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Как правило, коллектив объединяет детей, которые не были знакомы ранее.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Коллективная деятельность. Участники коллектива вовлечены в совместную деятельность.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Завершенность развития: полный цикл: от формирования до завершения функционирования.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Реализация </w:t>
      </w:r>
      <w:r w:rsidRPr="00D9347A">
        <w:rPr>
          <w:sz w:val="24"/>
          <w:szCs w:val="24"/>
        </w:rPr>
        <w:tab/>
        <w:t xml:space="preserve">воспитательного </w:t>
      </w:r>
      <w:r w:rsidRPr="00D9347A">
        <w:rPr>
          <w:sz w:val="24"/>
          <w:szCs w:val="24"/>
        </w:rPr>
        <w:tab/>
        <w:t xml:space="preserve">потенциала </w:t>
      </w:r>
      <w:r w:rsidRPr="00D9347A">
        <w:rPr>
          <w:sz w:val="24"/>
          <w:szCs w:val="24"/>
        </w:rPr>
        <w:tab/>
        <w:t xml:space="preserve">отрядной </w:t>
      </w:r>
      <w:r w:rsidRPr="00D9347A">
        <w:rPr>
          <w:sz w:val="24"/>
          <w:szCs w:val="24"/>
        </w:rPr>
        <w:tab/>
        <w:t xml:space="preserve">работы предусматривает: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планирование и проведение отрядной деятельности;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D9347A">
        <w:rPr>
          <w:sz w:val="24"/>
          <w:szCs w:val="24"/>
        </w:rPr>
        <w:t>общелагерные</w:t>
      </w:r>
      <w:proofErr w:type="spellEnd"/>
      <w:r w:rsidRPr="00D9347A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D9347A">
        <w:rPr>
          <w:sz w:val="24"/>
          <w:szCs w:val="24"/>
        </w:rPr>
        <w:t>командообразование</w:t>
      </w:r>
      <w:proofErr w:type="spellEnd"/>
      <w:r w:rsidRPr="00D9347A">
        <w:rPr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поддержка детских инициатив и детского самоуправления;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огонек </w:t>
      </w:r>
      <w:r w:rsidRPr="00D9347A">
        <w:rPr>
          <w:sz w:val="24"/>
          <w:szCs w:val="24"/>
        </w:rPr>
        <w:t xml:space="preserve">(отрядная «свеча»): огонек знакомства, огонек </w:t>
      </w:r>
      <w:proofErr w:type="spellStart"/>
      <w:r w:rsidRPr="00D9347A">
        <w:rPr>
          <w:sz w:val="24"/>
          <w:szCs w:val="24"/>
        </w:rPr>
        <w:t>оргпериода</w:t>
      </w:r>
      <w:proofErr w:type="spellEnd"/>
      <w:r w:rsidRPr="00D9347A">
        <w:rPr>
          <w:sz w:val="24"/>
          <w:szCs w:val="24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D9347A" w:rsidRPr="00D9347A" w:rsidRDefault="00D9347A" w:rsidP="00D9347A">
      <w:pPr>
        <w:numPr>
          <w:ilvl w:val="0"/>
          <w:numId w:val="12"/>
        </w:numPr>
        <w:spacing w:after="0" w:line="240" w:lineRule="auto"/>
        <w:ind w:left="0"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коллективно-творческое дело (КТД)</w:t>
      </w:r>
      <w:r w:rsidRPr="00D9347A">
        <w:rPr>
          <w:sz w:val="24"/>
          <w:szCs w:val="24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D9347A">
        <w:rPr>
          <w:sz w:val="24"/>
          <w:szCs w:val="24"/>
        </w:rPr>
        <w:t>общелагерными</w:t>
      </w:r>
      <w:proofErr w:type="spellEnd"/>
      <w:r w:rsidRPr="00D9347A">
        <w:rPr>
          <w:sz w:val="24"/>
          <w:szCs w:val="24"/>
        </w:rPr>
        <w:t xml:space="preserve">. </w:t>
      </w:r>
    </w:p>
    <w:p w:rsidR="00D9347A" w:rsidRPr="00D9347A" w:rsidRDefault="00D9347A" w:rsidP="00D9347A">
      <w:pPr>
        <w:spacing w:after="0" w:line="240" w:lineRule="auto"/>
        <w:ind w:right="0" w:hanging="10"/>
        <w:jc w:val="right"/>
        <w:rPr>
          <w:sz w:val="24"/>
          <w:szCs w:val="24"/>
        </w:rPr>
      </w:pPr>
      <w:r w:rsidRPr="00D9347A">
        <w:rPr>
          <w:sz w:val="24"/>
          <w:szCs w:val="24"/>
        </w:rPr>
        <w:t xml:space="preserve">Различаются следующие виды КТД по направленности деятельности: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pStyle w:val="2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2.3. Модуль «Самоуправление»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На уровне детского лагеря:</w:t>
      </w:r>
      <w:r w:rsidRPr="00D9347A">
        <w:rPr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b/>
          <w:sz w:val="24"/>
          <w:szCs w:val="24"/>
        </w:rPr>
        <w:t>На уровне отряда:</w:t>
      </w:r>
      <w:r w:rsidRPr="00D9347A">
        <w:rPr>
          <w:i/>
          <w:sz w:val="24"/>
          <w:szCs w:val="24"/>
        </w:rPr>
        <w:t xml:space="preserve"> </w:t>
      </w:r>
      <w:r w:rsidRPr="00D9347A">
        <w:rPr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D9347A">
        <w:rPr>
          <w:sz w:val="24"/>
          <w:szCs w:val="24"/>
        </w:rPr>
        <w:t>культорг</w:t>
      </w:r>
      <w:proofErr w:type="spellEnd"/>
      <w:r w:rsidRPr="00D9347A">
        <w:rPr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При </w:t>
      </w:r>
      <w:r w:rsidRPr="00D9347A">
        <w:rPr>
          <w:sz w:val="24"/>
          <w:szCs w:val="24"/>
        </w:rPr>
        <w:tab/>
        <w:t xml:space="preserve">формировании </w:t>
      </w:r>
      <w:r w:rsidRPr="00D9347A">
        <w:rPr>
          <w:sz w:val="24"/>
          <w:szCs w:val="24"/>
        </w:rPr>
        <w:tab/>
        <w:t xml:space="preserve">структуры </w:t>
      </w:r>
      <w:r w:rsidRPr="00D9347A">
        <w:rPr>
          <w:sz w:val="24"/>
          <w:szCs w:val="24"/>
        </w:rPr>
        <w:tab/>
        <w:t xml:space="preserve">отрядного </w:t>
      </w:r>
      <w:r w:rsidRPr="00D9347A">
        <w:rPr>
          <w:sz w:val="24"/>
          <w:szCs w:val="24"/>
        </w:rPr>
        <w:tab/>
        <w:t xml:space="preserve">самоуправления эффективным может оказаться применение метода чередования творческих поручений (ЧТП).  </w:t>
      </w:r>
    </w:p>
    <w:p w:rsidR="00BC0D15" w:rsidRPr="00D9347A" w:rsidRDefault="00BC0D15" w:rsidP="00D9347A">
      <w:pPr>
        <w:spacing w:after="0" w:line="240" w:lineRule="auto"/>
        <w:ind w:right="0"/>
        <w:jc w:val="left"/>
        <w:rPr>
          <w:sz w:val="24"/>
          <w:szCs w:val="24"/>
        </w:rPr>
      </w:pPr>
    </w:p>
    <w:p w:rsidR="00D9347A" w:rsidRPr="00D9347A" w:rsidRDefault="00D9347A" w:rsidP="00D9347A">
      <w:pPr>
        <w:pStyle w:val="2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>2.4. Модуль «Дополнительное образование»</w:t>
      </w:r>
      <w:r w:rsidRPr="00D9347A">
        <w:rPr>
          <w:b w:val="0"/>
          <w:sz w:val="24"/>
          <w:szCs w:val="24"/>
        </w:rPr>
        <w:t xml:space="preserve">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программы профильных (специализированных, тематических) смен; 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В </w:t>
      </w:r>
      <w:r w:rsidRPr="00D9347A">
        <w:rPr>
          <w:sz w:val="24"/>
          <w:szCs w:val="24"/>
        </w:rPr>
        <w:tab/>
        <w:t xml:space="preserve">рамках </w:t>
      </w:r>
      <w:r w:rsidRPr="00D9347A">
        <w:rPr>
          <w:sz w:val="24"/>
          <w:szCs w:val="24"/>
        </w:rPr>
        <w:tab/>
        <w:t xml:space="preserve">шести </w:t>
      </w:r>
      <w:r w:rsidRPr="00D9347A">
        <w:rPr>
          <w:sz w:val="24"/>
          <w:szCs w:val="24"/>
        </w:rPr>
        <w:tab/>
        <w:t>направленностей</w:t>
      </w:r>
      <w:r w:rsidRPr="00D9347A">
        <w:rPr>
          <w:sz w:val="24"/>
          <w:szCs w:val="24"/>
          <w:shd w:val="clear" w:color="auto" w:fill="FBFBFB"/>
        </w:rPr>
        <w:t xml:space="preserve">: </w:t>
      </w:r>
      <w:r w:rsidRPr="00D9347A">
        <w:rPr>
          <w:sz w:val="24"/>
          <w:szCs w:val="24"/>
          <w:shd w:val="clear" w:color="auto" w:fill="FBFBFB"/>
        </w:rPr>
        <w:tab/>
        <w:t>социально-гуманитарная;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художественная; естественнонаучная; техническая; туристско-краеведческая;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физкультурно-спортивная.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Реализация </w:t>
      </w:r>
      <w:r w:rsidRPr="00D9347A">
        <w:rPr>
          <w:sz w:val="24"/>
          <w:szCs w:val="24"/>
        </w:rPr>
        <w:tab/>
        <w:t xml:space="preserve">воспитательного </w:t>
      </w:r>
      <w:r w:rsidRPr="00D9347A">
        <w:rPr>
          <w:sz w:val="24"/>
          <w:szCs w:val="24"/>
        </w:rPr>
        <w:tab/>
        <w:t xml:space="preserve">потенциала </w:t>
      </w:r>
      <w:r w:rsidRPr="00D9347A">
        <w:rPr>
          <w:sz w:val="24"/>
          <w:szCs w:val="24"/>
        </w:rPr>
        <w:tab/>
        <w:t xml:space="preserve">дополнительного образования предполагает: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развитие и реализация познавательного интереса;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D9347A">
        <w:rPr>
          <w:sz w:val="24"/>
          <w:szCs w:val="24"/>
        </w:rPr>
        <w:t>самореализоваться</w:t>
      </w:r>
      <w:proofErr w:type="spellEnd"/>
      <w:r w:rsidRPr="00D9347A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формирование и развитие творческих способностей обучающихся.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D9347A">
        <w:rPr>
          <w:b/>
          <w:sz w:val="24"/>
          <w:szCs w:val="24"/>
          <w:shd w:val="clear" w:color="auto" w:fill="FBFBFB"/>
        </w:rPr>
        <w:t>2.5. Модуль «Здоровый образ жизни»</w:t>
      </w: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Модуль предполагает восстановление физического и психического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здоровья в благоприятных природных и социокультурных условиях,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освоение способов восстановления и укрепление здоровья, формирование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ценностного отношения к собственному здоровью, способов его укрепления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и т.п.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Основными составляющими здорового образа жизни являются: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оптимальный уровень двигательной активности, рациональное питание,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соблюдение режима дня, личная гигиена, соблюдение правил поведения,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позволяющих избежать травм и других повреждений.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Система мероприятий в детском лагере, направленных на воспитание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ответственного отношения у детей к своему здоровью и здоровью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окружающих, включает: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 xml:space="preserve">физкультурно-спортивных </w:t>
      </w:r>
      <w:r w:rsidRPr="00D9347A">
        <w:rPr>
          <w:sz w:val="24"/>
          <w:szCs w:val="24"/>
          <w:shd w:val="clear" w:color="auto" w:fill="FBFBFB"/>
        </w:rPr>
        <w:tab/>
        <w:t xml:space="preserve">мероприятия: </w:t>
      </w:r>
      <w:r w:rsidRPr="00D9347A">
        <w:rPr>
          <w:sz w:val="24"/>
          <w:szCs w:val="24"/>
          <w:shd w:val="clear" w:color="auto" w:fill="FBFBFB"/>
        </w:rPr>
        <w:tab/>
        <w:t xml:space="preserve">зарядка, </w:t>
      </w:r>
      <w:r w:rsidRPr="00D9347A">
        <w:rPr>
          <w:sz w:val="24"/>
          <w:szCs w:val="24"/>
          <w:shd w:val="clear" w:color="auto" w:fill="FBFBFB"/>
        </w:rPr>
        <w:tab/>
        <w:t>спортивные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соревнования, эстафеты, спортивные часы;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спортивно-оздоровительные события и мероприятия на свежем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воздухе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просветительские беседы, направленные на профилактику вредных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привычек и привлечение интереса детей к занятиям физкультурой и спортом;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встречи с известными (интересными) людьми - общественными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деятелями, деятелями спорта, культуры и искусства и др.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pStyle w:val="2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2.6. Модуль «Организация предметно-эстетической среды»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Окружающая ребенка предметно-эстетическая среда детского лагеря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обогащает его внутренний мир, способствует формированию у него чувства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вкуса и стиля, создает атмосферу психологического комфорта, поднимает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настроение, предупреждает стрессовые ситуации, способствует позитивному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восприятию ребенком детского лагеря.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521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Реализация воспитательного потенциала предметно-эстетической среды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предусматривает:</w:t>
      </w:r>
      <w:r w:rsidRPr="00D9347A">
        <w:rPr>
          <w:sz w:val="24"/>
          <w:szCs w:val="24"/>
        </w:rPr>
        <w:t xml:space="preserve"> 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тематическое оформление интерьера помещений детского лагеря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(вестибюля, коридоров, рекреаций, залов, лестничных пролетов и т.п.) и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комнат для проживания детей;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озеленение территории детского лагеря, разбивка клумб, аллей,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оборудование отрядных мест, спортивных и игровых площадок,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оздоровительно-рекреационных зон, позволяющих разделить территорию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 xml:space="preserve">детского лагеря на зоны активного и тихого отдыха, создание </w:t>
      </w:r>
      <w:proofErr w:type="spellStart"/>
      <w:r w:rsidRPr="00D9347A">
        <w:rPr>
          <w:sz w:val="24"/>
          <w:szCs w:val="24"/>
          <w:shd w:val="clear" w:color="auto" w:fill="FBFBFB"/>
        </w:rPr>
        <w:t>дендроплана</w:t>
      </w:r>
      <w:proofErr w:type="spellEnd"/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лагеря и использование его воспитательного потенциала;</w:t>
      </w:r>
      <w:r w:rsidRPr="00D9347A">
        <w:rPr>
          <w:sz w:val="24"/>
          <w:szCs w:val="24"/>
        </w:rPr>
        <w:t xml:space="preserve"> 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оформление отрядных уголков, позволяющее детям проявить свои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фантазию и творческие способности. Отрядный уголок – форма отражения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жизнедеятельности отряда, постоянно действующая, информирующая и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воспитывающая одновременно, вызывающая интерес и стимулирующая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активность детей. В оформлении отрядного уголка принимает участие весь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отряд, вожатый является организатором и идейным вдохновителем.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событийный дизайн – оформление пространства проведения событий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(праздников, церемоний, творческих вечеров, выставок, КТД, отрядных дел и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т.п.);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 xml:space="preserve">оформление </w:t>
      </w:r>
      <w:r w:rsidRPr="00D9347A">
        <w:rPr>
          <w:sz w:val="24"/>
          <w:szCs w:val="24"/>
          <w:shd w:val="clear" w:color="auto" w:fill="FBFBFB"/>
        </w:rPr>
        <w:tab/>
        <w:t xml:space="preserve">образовательной, </w:t>
      </w:r>
      <w:r w:rsidRPr="00D9347A">
        <w:rPr>
          <w:sz w:val="24"/>
          <w:szCs w:val="24"/>
          <w:shd w:val="clear" w:color="auto" w:fill="FBFBFB"/>
        </w:rPr>
        <w:tab/>
        <w:t xml:space="preserve">досуговой </w:t>
      </w:r>
      <w:r w:rsidRPr="00D9347A">
        <w:rPr>
          <w:sz w:val="24"/>
          <w:szCs w:val="24"/>
          <w:shd w:val="clear" w:color="auto" w:fill="FBFBFB"/>
        </w:rPr>
        <w:tab/>
        <w:t xml:space="preserve">и </w:t>
      </w:r>
      <w:r w:rsidRPr="00D9347A">
        <w:rPr>
          <w:sz w:val="24"/>
          <w:szCs w:val="24"/>
          <w:shd w:val="clear" w:color="auto" w:fill="FBFBFB"/>
        </w:rPr>
        <w:tab/>
        <w:t>спортивной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инфраструктуры;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совместная с детьми разработка, создание и популяризация особой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лагерной и отрядной символики (флаг, гимн, эмблема, логотип, элементы</w:t>
      </w:r>
      <w:r w:rsidRPr="00D9347A">
        <w:rPr>
          <w:sz w:val="24"/>
          <w:szCs w:val="24"/>
        </w:rPr>
        <w:t xml:space="preserve">   </w:t>
      </w:r>
      <w:r w:rsidRPr="00D9347A">
        <w:rPr>
          <w:sz w:val="24"/>
          <w:szCs w:val="24"/>
          <w:shd w:val="clear" w:color="auto" w:fill="FBFBFB"/>
        </w:rPr>
        <w:t>костюма и т.п.);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регулярная организация и проведение с детьми акций и проектов по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благоустройству участков территории детского лагеря (например, высадка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растений, закладка аллей, создание инсталляций и иного декоративного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оформления отведенных для детских проектов мест);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 xml:space="preserve">акцентирование внимания детей посредством элементов </w:t>
      </w:r>
      <w:proofErr w:type="spellStart"/>
      <w:r w:rsidRPr="00D9347A">
        <w:rPr>
          <w:sz w:val="24"/>
          <w:szCs w:val="24"/>
          <w:shd w:val="clear" w:color="auto" w:fill="FBFBFB"/>
        </w:rPr>
        <w:t>предметноэстетической</w:t>
      </w:r>
      <w:proofErr w:type="spellEnd"/>
      <w:r w:rsidRPr="00D9347A">
        <w:rPr>
          <w:sz w:val="24"/>
          <w:szCs w:val="24"/>
          <w:shd w:val="clear" w:color="auto" w:fill="FBFBFB"/>
        </w:rPr>
        <w:t xml:space="preserve"> среды (стенды, плакаты, инсталляции) на важных для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воспитания ценностях детского лагеря, его традициях, правилах;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звуковое пространство детском лагере – работа детского радио, аудио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сообщения (информация, музыка) позитивной духовно-нравственной,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гражданско-патриотической воспитательной направленности, исполнение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гимна РФ;</w:t>
      </w:r>
      <w:r w:rsidRPr="00D9347A">
        <w:rPr>
          <w:sz w:val="24"/>
          <w:szCs w:val="24"/>
        </w:rPr>
        <w:t xml:space="preserve"> 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«места новостей» – оформленные места, стенды в помещениях (холл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первого этажа, рекреации), содержащие в доступной, привлекательной форме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 xml:space="preserve">новостную информацию позитивного гражданско-патриотического, </w:t>
      </w:r>
      <w:proofErr w:type="spellStart"/>
      <w:r w:rsidRPr="00D9347A">
        <w:rPr>
          <w:sz w:val="24"/>
          <w:szCs w:val="24"/>
          <w:shd w:val="clear" w:color="auto" w:fill="FBFBFB"/>
        </w:rPr>
        <w:t>духовнонравственного</w:t>
      </w:r>
      <w:proofErr w:type="spellEnd"/>
      <w:r w:rsidRPr="00D9347A">
        <w:rPr>
          <w:sz w:val="24"/>
          <w:szCs w:val="24"/>
          <w:shd w:val="clear" w:color="auto" w:fill="FBFBFB"/>
        </w:rPr>
        <w:t xml:space="preserve"> содержания, поздравления, афиши и т.п.;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размещение регулярно сменяемых экспозиций творческих работ детей,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демонстрирующих их способности, знакомящих с работами друг друга,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фотоотчетов об интересных событиях детском лагере.</w:t>
      </w:r>
      <w:r w:rsidRPr="00D9347A">
        <w:rPr>
          <w:sz w:val="24"/>
          <w:szCs w:val="24"/>
        </w:rPr>
        <w:t xml:space="preserve"> </w:t>
      </w:r>
    </w:p>
    <w:p w:rsid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0A45AA" w:rsidRPr="00D9347A" w:rsidRDefault="000A45A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D9347A" w:rsidRPr="00D9347A" w:rsidRDefault="00D9347A" w:rsidP="00D9347A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D9347A">
        <w:rPr>
          <w:b/>
          <w:sz w:val="24"/>
          <w:szCs w:val="24"/>
          <w:shd w:val="clear" w:color="auto" w:fill="FBFBFB"/>
        </w:rPr>
        <w:t>2.7. Модуль «Профилактика и безопасность»</w:t>
      </w: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D9347A">
        <w:rPr>
          <w:sz w:val="24"/>
          <w:szCs w:val="24"/>
          <w:shd w:val="clear" w:color="auto" w:fill="FBFBFB"/>
        </w:rPr>
        <w:t>девиантного</w:t>
      </w:r>
      <w:proofErr w:type="spellEnd"/>
      <w:r w:rsidRPr="00D9347A">
        <w:rPr>
          <w:sz w:val="24"/>
          <w:szCs w:val="24"/>
          <w:shd w:val="clear" w:color="auto" w:fill="FBFBFB"/>
        </w:rPr>
        <w:t xml:space="preserve"> поведения,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конфликтов, создание условий для успешного формирования и развития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личностных ресурсов, способствующих преодолению различных трудных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жизненных ситуаций и влияющих на повышение устойчивости к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неблагоприятным факторам;</w:t>
      </w:r>
      <w:r w:rsidRPr="00D9347A">
        <w:rPr>
          <w:sz w:val="24"/>
          <w:szCs w:val="24"/>
        </w:rPr>
        <w:t xml:space="preserve">  </w:t>
      </w:r>
    </w:p>
    <w:p w:rsidR="00D9347A" w:rsidRPr="00D9347A" w:rsidRDefault="00D9347A" w:rsidP="00D9347A">
      <w:pPr>
        <w:spacing w:after="0" w:line="240" w:lineRule="auto"/>
        <w:ind w:right="0"/>
        <w:jc w:val="left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 xml:space="preserve">Реализация </w:t>
      </w:r>
      <w:r w:rsidRPr="00D9347A">
        <w:rPr>
          <w:sz w:val="24"/>
          <w:szCs w:val="24"/>
          <w:shd w:val="clear" w:color="auto" w:fill="FBFBFB"/>
        </w:rPr>
        <w:tab/>
        <w:t xml:space="preserve">воспитательного </w:t>
      </w:r>
      <w:r w:rsidRPr="00D9347A">
        <w:rPr>
          <w:sz w:val="24"/>
          <w:szCs w:val="24"/>
          <w:shd w:val="clear" w:color="auto" w:fill="FBFBFB"/>
        </w:rPr>
        <w:tab/>
        <w:t xml:space="preserve">потенциала </w:t>
      </w:r>
      <w:r w:rsidRPr="00D9347A">
        <w:rPr>
          <w:sz w:val="24"/>
          <w:szCs w:val="24"/>
          <w:shd w:val="clear" w:color="auto" w:fill="FBFBFB"/>
        </w:rPr>
        <w:tab/>
        <w:t>профилактической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деятельности в целях формирования и поддержки безопасной и комфортной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среды в детском лагере предусматривает: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физическую и психологическую безопасность ребенка в новых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условиях;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специализированные проекты и смены;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целенаправленную работу всего педагогического коллектива по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созданию в детском лагере эффективной профилактической среды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обеспечения безопасности жизнедеятельности как условия успешной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воспитательной деятельности;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разработку и реализацию разных форм профилактических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воспитательных мероприятий: антиалкогольные, против курения,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безопасность в цифровой среде, вовлечение в деструктивные группы в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социальных сетях, деструктивные молодежные, религиозные объединения,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культы, субкультуры, безопасность дорожного движения, противопожарная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безопасность, гражданская оборона, антитеррористическая,</w:t>
      </w:r>
      <w:r w:rsidRPr="00D9347A">
        <w:rPr>
          <w:sz w:val="24"/>
          <w:szCs w:val="24"/>
        </w:rPr>
        <w:t xml:space="preserve"> </w:t>
      </w:r>
      <w:proofErr w:type="spellStart"/>
      <w:r w:rsidRPr="00D9347A">
        <w:rPr>
          <w:sz w:val="24"/>
          <w:szCs w:val="24"/>
          <w:shd w:val="clear" w:color="auto" w:fill="FBFBFB"/>
        </w:rPr>
        <w:t>антиэкстремистская</w:t>
      </w:r>
      <w:proofErr w:type="spellEnd"/>
      <w:r w:rsidRPr="00D9347A">
        <w:rPr>
          <w:sz w:val="24"/>
          <w:szCs w:val="24"/>
          <w:shd w:val="clear" w:color="auto" w:fill="FBFBFB"/>
        </w:rPr>
        <w:t xml:space="preserve"> безопасность и т.д.;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организацию превентивной работы со сценариями социально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 xml:space="preserve">одобряемого поведения, развитие у обучающихся навыков </w:t>
      </w:r>
      <w:proofErr w:type="spellStart"/>
      <w:r w:rsidRPr="00D9347A">
        <w:rPr>
          <w:sz w:val="24"/>
          <w:szCs w:val="24"/>
          <w:shd w:val="clear" w:color="auto" w:fill="FBFBFB"/>
        </w:rPr>
        <w:t>саморефлексии</w:t>
      </w:r>
      <w:proofErr w:type="spellEnd"/>
      <w:r w:rsidRPr="00D9347A">
        <w:rPr>
          <w:sz w:val="24"/>
          <w:szCs w:val="24"/>
          <w:shd w:val="clear" w:color="auto" w:fill="FBFBFB"/>
        </w:rPr>
        <w:t>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самоконтроля, устойчивости к негативному воздействию, групповому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давлению;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  <w:shd w:val="clear" w:color="auto" w:fill="FBFBFB"/>
        </w:rPr>
        <w:t>поддержку инициатив детей, педагогов в сфере укрепления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безопасности жизнедеятельности в детском лагере, профилактики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правонарушений, девиаций, организация деятельности, альтернативной</w:t>
      </w:r>
      <w:r w:rsidRPr="00D9347A">
        <w:rPr>
          <w:sz w:val="24"/>
          <w:szCs w:val="24"/>
        </w:rPr>
        <w:t xml:space="preserve"> </w:t>
      </w:r>
      <w:proofErr w:type="spellStart"/>
      <w:r w:rsidRPr="00D9347A">
        <w:rPr>
          <w:sz w:val="24"/>
          <w:szCs w:val="24"/>
          <w:shd w:val="clear" w:color="auto" w:fill="FBFBFB"/>
        </w:rPr>
        <w:t>девиантному</w:t>
      </w:r>
      <w:proofErr w:type="spellEnd"/>
      <w:r w:rsidRPr="00D9347A">
        <w:rPr>
          <w:sz w:val="24"/>
          <w:szCs w:val="24"/>
          <w:shd w:val="clear" w:color="auto" w:fill="FBFBFB"/>
        </w:rPr>
        <w:t xml:space="preserve"> поведению – познание (путешествия), испытание себя (походы,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спорт), значимое общение, любовь, творчество, деятельность (в том числе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профессиональная, религиозно-духовная, благотворительная, искусство и</w:t>
      </w:r>
      <w:r w:rsidRPr="00D9347A">
        <w:rPr>
          <w:sz w:val="24"/>
          <w:szCs w:val="24"/>
        </w:rPr>
        <w:t xml:space="preserve"> </w:t>
      </w:r>
      <w:r w:rsidRPr="00D9347A">
        <w:rPr>
          <w:sz w:val="24"/>
          <w:szCs w:val="24"/>
          <w:shd w:val="clear" w:color="auto" w:fill="FBFBFB"/>
        </w:rPr>
        <w:t>др.).</w:t>
      </w: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0A45AA" w:rsidRPr="000A45AA" w:rsidRDefault="000A45AA" w:rsidP="000A45AA">
      <w:pPr>
        <w:numPr>
          <w:ilvl w:val="1"/>
          <w:numId w:val="15"/>
        </w:numPr>
        <w:spacing w:after="0" w:line="240" w:lineRule="auto"/>
        <w:ind w:right="0" w:firstLine="1781"/>
        <w:rPr>
          <w:sz w:val="24"/>
          <w:szCs w:val="24"/>
        </w:rPr>
      </w:pPr>
      <w:r>
        <w:rPr>
          <w:b/>
          <w:sz w:val="24"/>
          <w:szCs w:val="24"/>
          <w:shd w:val="clear" w:color="auto" w:fill="FBFBFB"/>
        </w:rPr>
        <w:t>Модуль «Работа с</w:t>
      </w:r>
      <w:r w:rsidR="00B90507">
        <w:rPr>
          <w:b/>
          <w:sz w:val="24"/>
          <w:szCs w:val="24"/>
          <w:shd w:val="clear" w:color="auto" w:fill="FBFBFB"/>
        </w:rPr>
        <w:t xml:space="preserve"> </w:t>
      </w:r>
      <w:r w:rsidR="00D9347A" w:rsidRPr="00D9347A">
        <w:rPr>
          <w:b/>
          <w:sz w:val="24"/>
          <w:szCs w:val="24"/>
          <w:shd w:val="clear" w:color="auto" w:fill="FBFBFB"/>
        </w:rPr>
        <w:t>воспитателями»</w:t>
      </w:r>
      <w:r w:rsidR="00D9347A" w:rsidRPr="00D9347A">
        <w:rPr>
          <w:b/>
          <w:sz w:val="24"/>
          <w:szCs w:val="24"/>
        </w:rPr>
        <w:t xml:space="preserve"> </w:t>
      </w:r>
    </w:p>
    <w:p w:rsidR="00D9347A" w:rsidRPr="002F0028" w:rsidRDefault="000A45AA" w:rsidP="000A45AA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        </w:t>
      </w:r>
      <w:r w:rsidR="00D9347A" w:rsidRPr="002F0028">
        <w:rPr>
          <w:sz w:val="24"/>
          <w:szCs w:val="24"/>
          <w:shd w:val="clear" w:color="auto" w:fill="FBFBFB"/>
        </w:rPr>
        <w:t>Главными субъектами успешной и качественной работы с детьми в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>детском лагере являются вожатые/воспитатели, а также они являются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>важным участником системы детско-взрослой воспитывающей общности. От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>их компетентности, профессиональной готовности, увлеченности зависит,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>насколько дети смогут раскрыть свой потенциал, осознать себя частью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>сообщества детского лагеря. Детский лагерь для ребенка начинается с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 xml:space="preserve">вожатого, </w:t>
      </w:r>
      <w:r w:rsidR="00D9347A" w:rsidRPr="002F0028">
        <w:rPr>
          <w:sz w:val="24"/>
          <w:szCs w:val="24"/>
          <w:shd w:val="clear" w:color="auto" w:fill="FBFBFB"/>
        </w:rPr>
        <w:tab/>
        <w:t xml:space="preserve">раскрывается </w:t>
      </w:r>
      <w:r w:rsidR="00D9347A" w:rsidRPr="002F0028">
        <w:rPr>
          <w:sz w:val="24"/>
          <w:szCs w:val="24"/>
          <w:shd w:val="clear" w:color="auto" w:fill="FBFBFB"/>
        </w:rPr>
        <w:tab/>
        <w:t>ч</w:t>
      </w:r>
      <w:r>
        <w:rPr>
          <w:sz w:val="24"/>
          <w:szCs w:val="24"/>
          <w:shd w:val="clear" w:color="auto" w:fill="FBFBFB"/>
        </w:rPr>
        <w:t xml:space="preserve">ерез </w:t>
      </w:r>
      <w:r>
        <w:rPr>
          <w:sz w:val="24"/>
          <w:szCs w:val="24"/>
          <w:shd w:val="clear" w:color="auto" w:fill="FBFBFB"/>
        </w:rPr>
        <w:tab/>
        <w:t xml:space="preserve">вожатого. </w:t>
      </w:r>
      <w:r>
        <w:rPr>
          <w:sz w:val="24"/>
          <w:szCs w:val="24"/>
          <w:shd w:val="clear" w:color="auto" w:fill="FBFBFB"/>
        </w:rPr>
        <w:tab/>
        <w:t xml:space="preserve">Все </w:t>
      </w:r>
      <w:r>
        <w:rPr>
          <w:sz w:val="24"/>
          <w:szCs w:val="24"/>
          <w:shd w:val="clear" w:color="auto" w:fill="FBFBFB"/>
        </w:rPr>
        <w:tab/>
        <w:t xml:space="preserve">нормы </w:t>
      </w:r>
      <w:r>
        <w:rPr>
          <w:sz w:val="24"/>
          <w:szCs w:val="24"/>
          <w:shd w:val="clear" w:color="auto" w:fill="FBFBFB"/>
        </w:rPr>
        <w:tab/>
        <w:t xml:space="preserve">и </w:t>
      </w:r>
      <w:r w:rsidR="00D9347A" w:rsidRPr="002F0028">
        <w:rPr>
          <w:sz w:val="24"/>
          <w:szCs w:val="24"/>
          <w:shd w:val="clear" w:color="auto" w:fill="FBFBFB"/>
        </w:rPr>
        <w:t>ценности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 xml:space="preserve">актуализируются </w:t>
      </w:r>
      <w:r w:rsidR="00D9347A" w:rsidRPr="002F0028">
        <w:rPr>
          <w:sz w:val="24"/>
          <w:szCs w:val="24"/>
          <w:shd w:val="clear" w:color="auto" w:fill="FBFBFB"/>
        </w:rPr>
        <w:tab/>
        <w:t xml:space="preserve">ребенком, </w:t>
      </w:r>
      <w:r w:rsidR="00D9347A" w:rsidRPr="002F0028">
        <w:rPr>
          <w:sz w:val="24"/>
          <w:szCs w:val="24"/>
          <w:shd w:val="clear" w:color="auto" w:fill="FBFBFB"/>
        </w:rPr>
        <w:tab/>
        <w:t xml:space="preserve">в </w:t>
      </w:r>
      <w:r w:rsidR="00D9347A" w:rsidRPr="002F0028">
        <w:rPr>
          <w:sz w:val="24"/>
          <w:szCs w:val="24"/>
          <w:shd w:val="clear" w:color="auto" w:fill="FBFBFB"/>
        </w:rPr>
        <w:tab/>
        <w:t xml:space="preserve">том </w:t>
      </w:r>
      <w:r w:rsidR="00D9347A" w:rsidRPr="002F0028">
        <w:rPr>
          <w:sz w:val="24"/>
          <w:szCs w:val="24"/>
          <w:shd w:val="clear" w:color="auto" w:fill="FBFBFB"/>
        </w:rPr>
        <w:tab/>
        <w:t xml:space="preserve">числе </w:t>
      </w:r>
      <w:r w:rsidR="00D9347A" w:rsidRPr="002F0028">
        <w:rPr>
          <w:sz w:val="24"/>
          <w:szCs w:val="24"/>
          <w:shd w:val="clear" w:color="auto" w:fill="FBFBFB"/>
        </w:rPr>
        <w:tab/>
        <w:t xml:space="preserve">через </w:t>
      </w:r>
      <w:r w:rsidR="00D9347A" w:rsidRPr="002F0028">
        <w:rPr>
          <w:sz w:val="24"/>
          <w:szCs w:val="24"/>
          <w:shd w:val="clear" w:color="auto" w:fill="FBFBFB"/>
        </w:rPr>
        <w:tab/>
        <w:t>личность</w:t>
      </w:r>
      <w:r w:rsidR="00D9347A" w:rsidRPr="002F0028">
        <w:rPr>
          <w:sz w:val="24"/>
          <w:szCs w:val="24"/>
        </w:rPr>
        <w:t xml:space="preserve"> </w:t>
      </w:r>
      <w:r w:rsidR="00D9347A" w:rsidRPr="002F0028">
        <w:rPr>
          <w:sz w:val="24"/>
          <w:szCs w:val="24"/>
          <w:shd w:val="clear" w:color="auto" w:fill="FBFBFB"/>
        </w:rPr>
        <w:t>вожатого/воспитателя.</w:t>
      </w:r>
      <w:r w:rsidR="00D9347A" w:rsidRPr="002F0028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D9347A">
        <w:rPr>
          <w:b/>
          <w:sz w:val="24"/>
          <w:szCs w:val="24"/>
          <w:shd w:val="clear" w:color="auto" w:fill="FBFBFB"/>
        </w:rPr>
        <w:t>ВАРИАТИВНЫЕ МОДУЛИ</w:t>
      </w: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D9347A" w:rsidRPr="00D9347A" w:rsidRDefault="00F070C7" w:rsidP="00D9347A">
      <w:pPr>
        <w:pStyle w:val="3"/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2.9</w:t>
      </w:r>
      <w:r w:rsidR="00D9347A" w:rsidRPr="00D9347A">
        <w:rPr>
          <w:sz w:val="24"/>
          <w:szCs w:val="24"/>
        </w:rPr>
        <w:t xml:space="preserve">. Модуль «Экскурсии и походы»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D9347A">
        <w:rPr>
          <w:sz w:val="24"/>
          <w:szCs w:val="24"/>
        </w:rPr>
        <w:t>профориентационные</w:t>
      </w:r>
      <w:proofErr w:type="spellEnd"/>
      <w:r w:rsidRPr="00D9347A">
        <w:rPr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D9347A">
        <w:rPr>
          <w:sz w:val="24"/>
          <w:szCs w:val="24"/>
        </w:rPr>
        <w:t>самообслуживающего</w:t>
      </w:r>
      <w:proofErr w:type="spellEnd"/>
      <w:r w:rsidRPr="00D9347A">
        <w:rPr>
          <w:sz w:val="24"/>
          <w:szCs w:val="24"/>
        </w:rPr>
        <w:t xml:space="preserve"> труда, обучения рациональному использованию своего времени, сил, имущества. 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EF2AAE" w:rsidP="00D9347A">
      <w:pPr>
        <w:pStyle w:val="3"/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2.10</w:t>
      </w:r>
      <w:r w:rsidR="00D9347A" w:rsidRPr="00D9347A">
        <w:rPr>
          <w:sz w:val="24"/>
          <w:szCs w:val="24"/>
        </w:rPr>
        <w:t xml:space="preserve">. Модуль «Профориентация»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D9347A">
        <w:rPr>
          <w:sz w:val="24"/>
          <w:szCs w:val="24"/>
        </w:rPr>
        <w:t>профориентационно</w:t>
      </w:r>
      <w:proofErr w:type="spellEnd"/>
      <w:r w:rsidRPr="00D9347A"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9347A">
        <w:rPr>
          <w:sz w:val="24"/>
          <w:szCs w:val="24"/>
        </w:rPr>
        <w:t>внепрофессиональную</w:t>
      </w:r>
      <w:proofErr w:type="spellEnd"/>
      <w:r w:rsidRPr="00D9347A">
        <w:rPr>
          <w:sz w:val="24"/>
          <w:szCs w:val="24"/>
        </w:rPr>
        <w:t xml:space="preserve"> составляющие такой деятельности. Эта работа осуществляется через: </w:t>
      </w:r>
    </w:p>
    <w:p w:rsidR="00D9347A" w:rsidRPr="00D9347A" w:rsidRDefault="00D9347A" w:rsidP="00D9347A">
      <w:pPr>
        <w:numPr>
          <w:ilvl w:val="0"/>
          <w:numId w:val="1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циклы </w:t>
      </w:r>
      <w:proofErr w:type="spellStart"/>
      <w:r w:rsidRPr="00D9347A">
        <w:rPr>
          <w:sz w:val="24"/>
          <w:szCs w:val="24"/>
        </w:rPr>
        <w:t>профориентационных</w:t>
      </w:r>
      <w:proofErr w:type="spellEnd"/>
      <w:r w:rsidRPr="00D9347A"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D9347A" w:rsidRPr="00D9347A" w:rsidRDefault="00D9347A" w:rsidP="00D9347A">
      <w:pPr>
        <w:numPr>
          <w:ilvl w:val="0"/>
          <w:numId w:val="16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D9347A">
        <w:rPr>
          <w:sz w:val="24"/>
          <w:szCs w:val="24"/>
        </w:rPr>
        <w:t>профориентационные</w:t>
      </w:r>
      <w:proofErr w:type="spellEnd"/>
      <w:r w:rsidRPr="00D9347A">
        <w:rPr>
          <w:sz w:val="24"/>
          <w:szCs w:val="24"/>
        </w:rPr>
        <w:t xml:space="preserve"> игры: симуляции, деловые игры, </w:t>
      </w:r>
      <w:proofErr w:type="spellStart"/>
      <w:r w:rsidRPr="00D9347A">
        <w:rPr>
          <w:sz w:val="24"/>
          <w:szCs w:val="24"/>
        </w:rPr>
        <w:t>квесты</w:t>
      </w:r>
      <w:proofErr w:type="spellEnd"/>
      <w:r w:rsidRPr="00D9347A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D9347A" w:rsidRPr="00D9347A" w:rsidRDefault="00D9347A" w:rsidP="00D9347A">
      <w:pPr>
        <w:numPr>
          <w:ilvl w:val="0"/>
          <w:numId w:val="1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D9347A" w:rsidRPr="00D9347A" w:rsidRDefault="00D9347A" w:rsidP="00D9347A">
      <w:pPr>
        <w:numPr>
          <w:ilvl w:val="0"/>
          <w:numId w:val="1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организация на базе детского лагеря </w:t>
      </w:r>
      <w:proofErr w:type="spellStart"/>
      <w:r w:rsidRPr="00D9347A">
        <w:rPr>
          <w:sz w:val="24"/>
          <w:szCs w:val="24"/>
        </w:rPr>
        <w:t>профориентационных</w:t>
      </w:r>
      <w:proofErr w:type="spellEnd"/>
      <w:r w:rsidRPr="00D9347A">
        <w:rPr>
          <w:sz w:val="24"/>
          <w:szCs w:val="24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 </w:t>
      </w:r>
    </w:p>
    <w:p w:rsidR="00D9347A" w:rsidRPr="00D9347A" w:rsidRDefault="00D9347A" w:rsidP="00D9347A">
      <w:pPr>
        <w:numPr>
          <w:ilvl w:val="0"/>
          <w:numId w:val="16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участие в работе всероссийских </w:t>
      </w:r>
      <w:proofErr w:type="spellStart"/>
      <w:r w:rsidRPr="00D9347A">
        <w:rPr>
          <w:sz w:val="24"/>
          <w:szCs w:val="24"/>
        </w:rPr>
        <w:t>профориентационных</w:t>
      </w:r>
      <w:proofErr w:type="spellEnd"/>
      <w:r w:rsidRPr="00D9347A">
        <w:rPr>
          <w:sz w:val="24"/>
          <w:szCs w:val="24"/>
        </w:rPr>
        <w:t xml:space="preserve"> проектов, созданных </w:t>
      </w:r>
      <w:r w:rsidRPr="00D9347A">
        <w:rPr>
          <w:sz w:val="24"/>
          <w:szCs w:val="24"/>
        </w:rPr>
        <w:tab/>
        <w:t xml:space="preserve">в </w:t>
      </w:r>
      <w:r w:rsidRPr="00D9347A">
        <w:rPr>
          <w:sz w:val="24"/>
          <w:szCs w:val="24"/>
        </w:rPr>
        <w:tab/>
        <w:t xml:space="preserve">сети </w:t>
      </w:r>
      <w:r w:rsidRPr="00D9347A">
        <w:rPr>
          <w:sz w:val="24"/>
          <w:szCs w:val="24"/>
        </w:rPr>
        <w:tab/>
        <w:t xml:space="preserve">интернет: </w:t>
      </w:r>
      <w:r w:rsidRPr="00D9347A">
        <w:rPr>
          <w:sz w:val="24"/>
          <w:szCs w:val="24"/>
        </w:rPr>
        <w:tab/>
        <w:t xml:space="preserve">просмотр </w:t>
      </w:r>
      <w:r w:rsidRPr="00D9347A">
        <w:rPr>
          <w:sz w:val="24"/>
          <w:szCs w:val="24"/>
        </w:rPr>
        <w:tab/>
        <w:t xml:space="preserve">лекций, </w:t>
      </w:r>
      <w:r w:rsidRPr="00D9347A">
        <w:rPr>
          <w:sz w:val="24"/>
          <w:szCs w:val="24"/>
        </w:rPr>
        <w:tab/>
        <w:t xml:space="preserve">решение </w:t>
      </w:r>
      <w:r w:rsidRPr="00D9347A">
        <w:rPr>
          <w:sz w:val="24"/>
          <w:szCs w:val="24"/>
        </w:rPr>
        <w:tab/>
      </w:r>
      <w:proofErr w:type="spellStart"/>
      <w:r w:rsidRPr="00D9347A">
        <w:rPr>
          <w:sz w:val="24"/>
          <w:szCs w:val="24"/>
        </w:rPr>
        <w:t>учебнотренировочных</w:t>
      </w:r>
      <w:proofErr w:type="spellEnd"/>
      <w:r w:rsidRPr="00D9347A">
        <w:rPr>
          <w:sz w:val="24"/>
          <w:szCs w:val="24"/>
        </w:rPr>
        <w:t xml:space="preserve"> задач, участие в мастер классах, посещение открытых уроков.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2F0028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EF2AAE" w:rsidP="00D9347A">
      <w:pPr>
        <w:pStyle w:val="3"/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2.11</w:t>
      </w:r>
      <w:r w:rsidR="00D9347A" w:rsidRPr="00D9347A">
        <w:rPr>
          <w:sz w:val="24"/>
          <w:szCs w:val="24"/>
        </w:rPr>
        <w:t>. Модуль «Цифровая среда воспитания»</w:t>
      </w:r>
      <w:r w:rsidR="00D9347A" w:rsidRPr="00D9347A">
        <w:rPr>
          <w:b w:val="0"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 </w:t>
      </w:r>
    </w:p>
    <w:p w:rsidR="00D9347A" w:rsidRPr="00D9347A" w:rsidRDefault="00D9347A" w:rsidP="00D9347A">
      <w:pPr>
        <w:spacing w:after="0" w:line="240" w:lineRule="auto"/>
        <w:ind w:right="0" w:firstLine="0"/>
        <w:rPr>
          <w:sz w:val="24"/>
          <w:szCs w:val="24"/>
        </w:rPr>
      </w:pPr>
      <w:r w:rsidRPr="00D9347A">
        <w:rPr>
          <w:sz w:val="24"/>
          <w:szCs w:val="24"/>
        </w:rPr>
        <w:t xml:space="preserve">Цифровая среда воспитания предполагает следующее: </w:t>
      </w:r>
    </w:p>
    <w:p w:rsidR="00D9347A" w:rsidRPr="00D9347A" w:rsidRDefault="00D9347A" w:rsidP="00D9347A">
      <w:pPr>
        <w:numPr>
          <w:ilvl w:val="0"/>
          <w:numId w:val="18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телемосты, онлайн-встречи, видеоконференции и т.п.; </w:t>
      </w:r>
    </w:p>
    <w:p w:rsidR="00D9347A" w:rsidRPr="00D9347A" w:rsidRDefault="00D9347A" w:rsidP="00D9347A">
      <w:pPr>
        <w:numPr>
          <w:ilvl w:val="0"/>
          <w:numId w:val="18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формирование </w:t>
      </w:r>
      <w:r w:rsidRPr="00D9347A">
        <w:rPr>
          <w:sz w:val="24"/>
          <w:szCs w:val="24"/>
        </w:rPr>
        <w:tab/>
        <w:t xml:space="preserve">культуры </w:t>
      </w:r>
      <w:r w:rsidRPr="00D9347A">
        <w:rPr>
          <w:sz w:val="24"/>
          <w:szCs w:val="24"/>
        </w:rPr>
        <w:tab/>
        <w:t xml:space="preserve">информационной </w:t>
      </w:r>
      <w:r w:rsidRPr="00D9347A">
        <w:rPr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D9347A" w:rsidRPr="00D9347A" w:rsidRDefault="00D9347A" w:rsidP="00D9347A">
      <w:pPr>
        <w:numPr>
          <w:ilvl w:val="0"/>
          <w:numId w:val="18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онлайн-мероприятия в официальных группах детского лагеря в социальных сетях; </w:t>
      </w:r>
    </w:p>
    <w:p w:rsidR="00D9347A" w:rsidRPr="00D9347A" w:rsidRDefault="00D9347A" w:rsidP="00D9347A">
      <w:pPr>
        <w:numPr>
          <w:ilvl w:val="0"/>
          <w:numId w:val="18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2F0028" w:rsidP="00D9347A">
      <w:pPr>
        <w:pStyle w:val="3"/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2.13</w:t>
      </w:r>
      <w:r w:rsidR="00D9347A" w:rsidRPr="00D9347A">
        <w:rPr>
          <w:sz w:val="24"/>
          <w:szCs w:val="24"/>
        </w:rPr>
        <w:t xml:space="preserve">. Модуль «Социальное партнерство»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D9347A" w:rsidRPr="00D9347A" w:rsidRDefault="00D9347A" w:rsidP="00D9347A">
      <w:pPr>
        <w:numPr>
          <w:ilvl w:val="0"/>
          <w:numId w:val="19"/>
        </w:num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D9347A" w:rsidRPr="00D9347A" w:rsidRDefault="00D9347A" w:rsidP="00D9347A">
      <w:pPr>
        <w:numPr>
          <w:ilvl w:val="0"/>
          <w:numId w:val="19"/>
        </w:num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D9347A" w:rsidRPr="00D9347A" w:rsidRDefault="00D9347A" w:rsidP="00D9347A">
      <w:pPr>
        <w:numPr>
          <w:ilvl w:val="0"/>
          <w:numId w:val="19"/>
        </w:num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0"/>
        <w:jc w:val="right"/>
        <w:rPr>
          <w:sz w:val="24"/>
          <w:szCs w:val="24"/>
        </w:rPr>
      </w:pP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  <w:r w:rsidRPr="00D9347A">
        <w:rPr>
          <w:b/>
          <w:sz w:val="24"/>
          <w:szCs w:val="24"/>
        </w:rPr>
        <w:tab/>
        <w:t xml:space="preserve"> </w:t>
      </w:r>
      <w:r w:rsidRPr="00D9347A">
        <w:rPr>
          <w:sz w:val="24"/>
          <w:szCs w:val="24"/>
        </w:rPr>
        <w:br w:type="page"/>
      </w:r>
    </w:p>
    <w:p w:rsidR="00EB2DBF" w:rsidRDefault="00EB2DBF" w:rsidP="00D9347A">
      <w:pPr>
        <w:spacing w:after="0" w:line="240" w:lineRule="auto"/>
        <w:ind w:right="0" w:hanging="10"/>
        <w:jc w:val="left"/>
        <w:rPr>
          <w:b/>
          <w:sz w:val="24"/>
          <w:szCs w:val="24"/>
        </w:rPr>
      </w:pPr>
    </w:p>
    <w:p w:rsidR="00D9347A" w:rsidRPr="00D9347A" w:rsidRDefault="00D9347A" w:rsidP="00D9347A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Раздел III. ОРГАНИЗАЦИЯ ВОСПИТАТЕЛЬНОЙ ДЕЯТЕЛЬНОСТИ  </w:t>
      </w:r>
    </w:p>
    <w:p w:rsidR="00D9347A" w:rsidRDefault="00D9347A" w:rsidP="00D9347A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pStyle w:val="3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>3.1. Особенности организации воспитательной деятельности</w:t>
      </w:r>
      <w:r w:rsidRPr="00D9347A">
        <w:rPr>
          <w:b w:val="0"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D9347A">
        <w:rPr>
          <w:sz w:val="24"/>
          <w:szCs w:val="24"/>
        </w:rPr>
        <w:t>воспитательно</w:t>
      </w:r>
      <w:proofErr w:type="spellEnd"/>
      <w:r w:rsidRPr="00D9347A">
        <w:rPr>
          <w:sz w:val="24"/>
          <w:szCs w:val="24"/>
        </w:rPr>
        <w:t xml:space="preserve"> значимые виды совместной деятельности. </w:t>
      </w:r>
      <w:r w:rsidRPr="00D9347A">
        <w:rPr>
          <w:i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</w:t>
      </w:r>
      <w:proofErr w:type="spellStart"/>
      <w:r w:rsidRPr="00D9347A">
        <w:rPr>
          <w:sz w:val="24"/>
          <w:szCs w:val="24"/>
        </w:rPr>
        <w:t>эмоциональнопривлекательной</w:t>
      </w:r>
      <w:proofErr w:type="spellEnd"/>
      <w:r w:rsidRPr="00D9347A">
        <w:rPr>
          <w:sz w:val="24"/>
          <w:szCs w:val="24"/>
        </w:rP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  <w:r w:rsidRPr="00D9347A">
        <w:rPr>
          <w:i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Воспитательный </w:t>
      </w:r>
      <w:r w:rsidRPr="00D9347A">
        <w:rPr>
          <w:sz w:val="24"/>
          <w:szCs w:val="24"/>
        </w:rPr>
        <w:tab/>
        <w:t xml:space="preserve">потенциал </w:t>
      </w:r>
      <w:r w:rsidRPr="00D9347A">
        <w:rPr>
          <w:sz w:val="24"/>
          <w:szCs w:val="24"/>
        </w:rPr>
        <w:tab/>
        <w:t xml:space="preserve">детского </w:t>
      </w:r>
      <w:r w:rsidRPr="00D9347A">
        <w:rPr>
          <w:sz w:val="24"/>
          <w:szCs w:val="24"/>
        </w:rPr>
        <w:tab/>
        <w:t xml:space="preserve">лагеря </w:t>
      </w:r>
      <w:r w:rsidRPr="00D9347A">
        <w:rPr>
          <w:sz w:val="24"/>
          <w:szCs w:val="24"/>
        </w:rPr>
        <w:tab/>
        <w:t xml:space="preserve">обладает </w:t>
      </w:r>
      <w:r w:rsidRPr="00D9347A">
        <w:rPr>
          <w:sz w:val="24"/>
          <w:szCs w:val="24"/>
        </w:rPr>
        <w:tab/>
        <w:t xml:space="preserve">рядом преимуществ по сравнению с другими образовательными организациями: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творческий характер деятельности; 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D9347A">
        <w:rPr>
          <w:sz w:val="24"/>
          <w:szCs w:val="24"/>
        </w:rPr>
        <w:t>многопрофильность</w:t>
      </w:r>
      <w:proofErr w:type="spellEnd"/>
      <w:r w:rsidRPr="00D9347A">
        <w:rPr>
          <w:sz w:val="24"/>
          <w:szCs w:val="24"/>
        </w:rPr>
        <w:t xml:space="preserve">; 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отсутствие обязательной оценки результативности деятельности ребенка, официального статуса; 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D9347A">
        <w:rPr>
          <w:sz w:val="24"/>
          <w:szCs w:val="24"/>
        </w:rPr>
        <w:t>самоактуализация</w:t>
      </w:r>
      <w:proofErr w:type="spellEnd"/>
      <w:r w:rsidRPr="00D9347A">
        <w:rPr>
          <w:sz w:val="24"/>
          <w:szCs w:val="24"/>
        </w:rPr>
        <w:t xml:space="preserve"> личности.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Основные характеристики уклада детского лагеря: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основные вехи истории детского лагеря, включенность в </w:t>
      </w:r>
      <w:proofErr w:type="spellStart"/>
      <w:r w:rsidRPr="00D9347A">
        <w:rPr>
          <w:sz w:val="24"/>
          <w:szCs w:val="24"/>
        </w:rPr>
        <w:t>историкокультурный</w:t>
      </w:r>
      <w:proofErr w:type="spellEnd"/>
      <w:r w:rsidRPr="00D9347A">
        <w:rPr>
          <w:sz w:val="24"/>
          <w:szCs w:val="24"/>
        </w:rPr>
        <w:t xml:space="preserve"> контекст территории, «миссия» детского лагеря в самосознании ее педагогического коллектива;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местоположение </w:t>
      </w:r>
      <w:r w:rsidRPr="00D9347A">
        <w:rPr>
          <w:sz w:val="24"/>
          <w:szCs w:val="24"/>
        </w:rPr>
        <w:tab/>
        <w:t xml:space="preserve">и </w:t>
      </w:r>
      <w:r w:rsidRPr="00D9347A">
        <w:rPr>
          <w:sz w:val="24"/>
          <w:szCs w:val="24"/>
        </w:rPr>
        <w:tab/>
        <w:t xml:space="preserve">социокультурное </w:t>
      </w:r>
      <w:r w:rsidRPr="00D9347A">
        <w:rPr>
          <w:sz w:val="24"/>
          <w:szCs w:val="24"/>
        </w:rPr>
        <w:tab/>
        <w:t xml:space="preserve">окружение </w:t>
      </w:r>
      <w:proofErr w:type="gramStart"/>
      <w:r w:rsidRPr="00D9347A">
        <w:rPr>
          <w:sz w:val="24"/>
          <w:szCs w:val="24"/>
        </w:rPr>
        <w:tab/>
        <w:t>(</w:t>
      </w:r>
      <w:proofErr w:type="gramEnd"/>
      <w:r w:rsidRPr="00D9347A">
        <w:rPr>
          <w:sz w:val="24"/>
          <w:szCs w:val="24"/>
        </w:rPr>
        <w:t xml:space="preserve">местное, региональное), </w:t>
      </w:r>
      <w:r w:rsidRPr="00D9347A">
        <w:rPr>
          <w:sz w:val="24"/>
          <w:szCs w:val="24"/>
        </w:rPr>
        <w:tab/>
        <w:t xml:space="preserve">историко-культурная, </w:t>
      </w:r>
      <w:r w:rsidRPr="00D9347A">
        <w:rPr>
          <w:sz w:val="24"/>
          <w:szCs w:val="24"/>
        </w:rPr>
        <w:tab/>
        <w:t xml:space="preserve">этническая, </w:t>
      </w:r>
      <w:r w:rsidRPr="00D9347A">
        <w:rPr>
          <w:sz w:val="24"/>
          <w:szCs w:val="24"/>
        </w:rPr>
        <w:tab/>
        <w:t xml:space="preserve">конфессиональная специфика населения местности, региона;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наличие социальных партнеров;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особенности детского лагеря, определяющие «уникальность» лагеря; </w:t>
      </w:r>
    </w:p>
    <w:p w:rsidR="00D9347A" w:rsidRPr="00D9347A" w:rsidRDefault="00D9347A" w:rsidP="00D9347A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D9347A" w:rsidRDefault="00D9347A" w:rsidP="005050EB">
      <w:pPr>
        <w:numPr>
          <w:ilvl w:val="0"/>
          <w:numId w:val="20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кадровое обеспечение воспитательной деятельности. </w:t>
      </w:r>
    </w:p>
    <w:p w:rsidR="00EB2DBF" w:rsidRDefault="00EB2DBF" w:rsidP="00EB2DBF">
      <w:pPr>
        <w:spacing w:after="0" w:line="240" w:lineRule="auto"/>
        <w:ind w:right="0"/>
        <w:rPr>
          <w:sz w:val="24"/>
          <w:szCs w:val="24"/>
        </w:rPr>
      </w:pPr>
    </w:p>
    <w:p w:rsidR="00EB2DBF" w:rsidRDefault="00EB2DBF" w:rsidP="00EB2DBF">
      <w:pPr>
        <w:spacing w:after="0" w:line="240" w:lineRule="auto"/>
        <w:ind w:right="0"/>
        <w:rPr>
          <w:sz w:val="24"/>
          <w:szCs w:val="24"/>
        </w:rPr>
      </w:pPr>
    </w:p>
    <w:p w:rsidR="005050EB" w:rsidRPr="00D9347A" w:rsidRDefault="005050EB" w:rsidP="005050EB">
      <w:pPr>
        <w:spacing w:after="0" w:line="240" w:lineRule="auto"/>
        <w:ind w:left="842" w:right="0" w:firstLine="0"/>
        <w:rPr>
          <w:sz w:val="24"/>
          <w:szCs w:val="24"/>
        </w:rPr>
      </w:pPr>
    </w:p>
    <w:p w:rsidR="00D9347A" w:rsidRPr="00D9347A" w:rsidRDefault="00D9347A" w:rsidP="00D9347A">
      <w:pPr>
        <w:pStyle w:val="3"/>
        <w:spacing w:after="0" w:line="240" w:lineRule="auto"/>
        <w:ind w:left="0" w:right="0"/>
        <w:rPr>
          <w:sz w:val="24"/>
          <w:szCs w:val="24"/>
        </w:rPr>
      </w:pPr>
      <w:r w:rsidRPr="00D9347A">
        <w:rPr>
          <w:sz w:val="24"/>
          <w:szCs w:val="24"/>
        </w:rPr>
        <w:t>3.2. Анализ воспитательного процесса и результатов воспитания</w:t>
      </w:r>
      <w:r w:rsidRPr="00D9347A">
        <w:rPr>
          <w:b w:val="0"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Основными </w:t>
      </w:r>
      <w:r w:rsidRPr="00D9347A">
        <w:rPr>
          <w:sz w:val="24"/>
          <w:szCs w:val="24"/>
        </w:rPr>
        <w:tab/>
        <w:t xml:space="preserve">принципами, </w:t>
      </w:r>
      <w:r w:rsidRPr="00D9347A">
        <w:rPr>
          <w:sz w:val="24"/>
          <w:szCs w:val="24"/>
        </w:rPr>
        <w:tab/>
        <w:t xml:space="preserve">на </w:t>
      </w:r>
      <w:r w:rsidRPr="00D9347A">
        <w:rPr>
          <w:sz w:val="24"/>
          <w:szCs w:val="24"/>
        </w:rPr>
        <w:tab/>
        <w:t xml:space="preserve">основе </w:t>
      </w:r>
      <w:r w:rsidRPr="00D9347A">
        <w:rPr>
          <w:sz w:val="24"/>
          <w:szCs w:val="24"/>
        </w:rPr>
        <w:tab/>
        <w:t xml:space="preserve">которых </w:t>
      </w:r>
      <w:r w:rsidRPr="00D9347A">
        <w:rPr>
          <w:sz w:val="24"/>
          <w:szCs w:val="24"/>
        </w:rPr>
        <w:tab/>
        <w:t xml:space="preserve">осуществляется самоанализ воспитательной работы в детском лагере, являются: </w:t>
      </w:r>
    </w:p>
    <w:p w:rsidR="00D9347A" w:rsidRPr="00D9347A" w:rsidRDefault="00D9347A" w:rsidP="00D9347A">
      <w:pPr>
        <w:numPr>
          <w:ilvl w:val="0"/>
          <w:numId w:val="2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принцип </w:t>
      </w:r>
      <w:r w:rsidRPr="00D9347A">
        <w:rPr>
          <w:sz w:val="24"/>
          <w:szCs w:val="24"/>
        </w:rPr>
        <w:tab/>
        <w:t xml:space="preserve">гуманистической </w:t>
      </w:r>
      <w:r w:rsidRPr="00D9347A">
        <w:rPr>
          <w:sz w:val="24"/>
          <w:szCs w:val="24"/>
        </w:rPr>
        <w:tab/>
        <w:t xml:space="preserve">направленности </w:t>
      </w:r>
      <w:r w:rsidRPr="00D9347A">
        <w:rPr>
          <w:sz w:val="24"/>
          <w:szCs w:val="24"/>
        </w:rP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D9347A" w:rsidRPr="00D9347A" w:rsidRDefault="00D9347A" w:rsidP="00D9347A">
      <w:pPr>
        <w:numPr>
          <w:ilvl w:val="0"/>
          <w:numId w:val="2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D9347A" w:rsidRPr="00D9347A" w:rsidRDefault="00D9347A" w:rsidP="00D9347A">
      <w:pPr>
        <w:numPr>
          <w:ilvl w:val="0"/>
          <w:numId w:val="21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Основные направления анализа воспитательного процесса </w:t>
      </w:r>
    </w:p>
    <w:p w:rsidR="00D9347A" w:rsidRPr="00D9347A" w:rsidRDefault="00D9347A" w:rsidP="00D9347A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D9347A">
        <w:rPr>
          <w:sz w:val="24"/>
          <w:szCs w:val="24"/>
        </w:rPr>
        <w:t xml:space="preserve">1. Результаты воспитания, социализации и саморазвития детей. 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D9347A" w:rsidRPr="00D9347A" w:rsidRDefault="00D9347A" w:rsidP="00D9347A">
      <w:pPr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9347A" w:rsidRPr="00D9347A" w:rsidRDefault="00D9347A" w:rsidP="00D9347A">
      <w:pPr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D9347A" w:rsidRPr="00D9347A" w:rsidRDefault="00D9347A" w:rsidP="00D9347A">
      <w:pPr>
        <w:numPr>
          <w:ilvl w:val="0"/>
          <w:numId w:val="22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приобретение </w:t>
      </w:r>
      <w:r w:rsidRPr="00D9347A">
        <w:rPr>
          <w:sz w:val="24"/>
          <w:szCs w:val="24"/>
        </w:rPr>
        <w:tab/>
        <w:t xml:space="preserve">социально </w:t>
      </w:r>
      <w:r w:rsidRPr="00D9347A">
        <w:rPr>
          <w:sz w:val="24"/>
          <w:szCs w:val="24"/>
        </w:rPr>
        <w:tab/>
        <w:t xml:space="preserve">значимых </w:t>
      </w:r>
      <w:r w:rsidRPr="00D9347A">
        <w:rPr>
          <w:sz w:val="24"/>
          <w:szCs w:val="24"/>
        </w:rPr>
        <w:tab/>
        <w:t xml:space="preserve">знаний, </w:t>
      </w:r>
      <w:r w:rsidRPr="00D9347A">
        <w:rPr>
          <w:sz w:val="24"/>
          <w:szCs w:val="24"/>
        </w:rPr>
        <w:tab/>
        <w:t xml:space="preserve">формирование отношения к традиционным базовым российским ценностям.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>2.</w:t>
      </w:r>
      <w:r w:rsidRPr="00D9347A">
        <w:rPr>
          <w:rFonts w:eastAsia="Arial"/>
          <w:sz w:val="24"/>
          <w:szCs w:val="24"/>
        </w:rPr>
        <w:t xml:space="preserve"> </w:t>
      </w:r>
      <w:r w:rsidRPr="00D9347A">
        <w:rPr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5050EB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D9347A" w:rsidRPr="00D9347A" w:rsidRDefault="00D9347A" w:rsidP="00D9347A">
      <w:pPr>
        <w:numPr>
          <w:ilvl w:val="0"/>
          <w:numId w:val="2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D9347A" w:rsidRPr="00D9347A" w:rsidRDefault="00D9347A" w:rsidP="00D9347A">
      <w:pPr>
        <w:numPr>
          <w:ilvl w:val="0"/>
          <w:numId w:val="23"/>
        </w:num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</w:pPr>
      <w:r w:rsidRPr="00D9347A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/>
        <w:rPr>
          <w:sz w:val="24"/>
          <w:szCs w:val="24"/>
        </w:rPr>
        <w:sectPr w:rsidR="00D9347A" w:rsidRPr="00D9347A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569" w:right="840" w:bottom="895" w:left="1695" w:header="720" w:footer="720" w:gutter="0"/>
          <w:cols w:space="720"/>
          <w:titlePg/>
        </w:sectPr>
      </w:pPr>
    </w:p>
    <w:p w:rsidR="00D9347A" w:rsidRPr="00D9347A" w:rsidRDefault="00C802AE" w:rsidP="00D9347A">
      <w:pPr>
        <w:spacing w:after="0" w:line="240" w:lineRule="auto"/>
        <w:ind w:right="0" w:hanging="10"/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</w:p>
    <w:p w:rsidR="00D9347A" w:rsidRPr="00D9347A" w:rsidRDefault="00D9347A" w:rsidP="00D9347A">
      <w:pPr>
        <w:spacing w:after="0" w:line="240" w:lineRule="auto"/>
        <w:ind w:right="0" w:hanging="10"/>
        <w:jc w:val="right"/>
        <w:rPr>
          <w:sz w:val="24"/>
          <w:szCs w:val="24"/>
        </w:rPr>
      </w:pPr>
      <w:r w:rsidRPr="00D9347A">
        <w:rPr>
          <w:sz w:val="24"/>
          <w:szCs w:val="24"/>
        </w:rPr>
        <w:t xml:space="preserve">Приложение </w:t>
      </w:r>
    </w:p>
    <w:p w:rsidR="00D9347A" w:rsidRPr="00D9347A" w:rsidRDefault="00D9347A" w:rsidP="00D9347A">
      <w:pPr>
        <w:spacing w:after="0" w:line="240" w:lineRule="auto"/>
        <w:ind w:right="0" w:firstLine="0"/>
        <w:jc w:val="righ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AE29C2" w:rsidRDefault="00EB2DBF" w:rsidP="00AE29C2">
      <w:pPr>
        <w:spacing w:after="0" w:line="240" w:lineRule="auto"/>
        <w:ind w:right="0" w:hanging="55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</w:t>
      </w:r>
      <w:proofErr w:type="gramStart"/>
      <w:r>
        <w:rPr>
          <w:b/>
          <w:sz w:val="24"/>
          <w:szCs w:val="24"/>
        </w:rPr>
        <w:t>работы</w:t>
      </w:r>
      <w:r w:rsidR="00D9347A" w:rsidRPr="00D9347A">
        <w:rPr>
          <w:b/>
          <w:sz w:val="24"/>
          <w:szCs w:val="24"/>
        </w:rPr>
        <w:t xml:space="preserve">  </w:t>
      </w:r>
      <w:r w:rsidR="00AE29C2">
        <w:rPr>
          <w:b/>
          <w:sz w:val="24"/>
          <w:szCs w:val="24"/>
        </w:rPr>
        <w:t>летнего</w:t>
      </w:r>
      <w:proofErr w:type="gramEnd"/>
      <w:r w:rsidR="00AE29C2">
        <w:rPr>
          <w:b/>
          <w:sz w:val="24"/>
          <w:szCs w:val="24"/>
        </w:rPr>
        <w:t xml:space="preserve">  учреждения с дневным пребыванием   детей на время каникул при  МБОУ «Байдеряковская ООШ Яльчикского муниципального округа»</w:t>
      </w:r>
    </w:p>
    <w:p w:rsidR="00D9347A" w:rsidRPr="00D9347A" w:rsidRDefault="00C802AE" w:rsidP="00EB2DBF">
      <w:pPr>
        <w:spacing w:after="0" w:line="240" w:lineRule="auto"/>
        <w:ind w:right="0" w:hanging="554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  2023</w:t>
      </w:r>
      <w:proofErr w:type="gramEnd"/>
      <w:r>
        <w:rPr>
          <w:b/>
          <w:sz w:val="24"/>
          <w:szCs w:val="24"/>
        </w:rPr>
        <w:t xml:space="preserve"> </w:t>
      </w:r>
      <w:r w:rsidR="00D9347A" w:rsidRPr="00D9347A">
        <w:rPr>
          <w:b/>
          <w:sz w:val="24"/>
          <w:szCs w:val="24"/>
        </w:rPr>
        <w:t xml:space="preserve"> год </w:t>
      </w:r>
    </w:p>
    <w:p w:rsidR="00D9347A" w:rsidRPr="00D9347A" w:rsidRDefault="00D9347A" w:rsidP="00D9347A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D9347A">
        <w:rPr>
          <w:b/>
          <w:sz w:val="24"/>
          <w:szCs w:val="24"/>
        </w:rPr>
        <w:t xml:space="preserve">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Календарный план воспитательной работы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D9347A" w:rsidRPr="00D9347A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D9347A" w:rsidRPr="004303E3" w:rsidRDefault="00D9347A" w:rsidP="00D9347A">
      <w:pPr>
        <w:spacing w:after="0" w:line="240" w:lineRule="auto"/>
        <w:ind w:right="0" w:firstLine="708"/>
        <w:rPr>
          <w:sz w:val="24"/>
          <w:szCs w:val="24"/>
        </w:rPr>
      </w:pPr>
      <w:r w:rsidRPr="00D9347A">
        <w:rPr>
          <w:sz w:val="24"/>
          <w:szCs w:val="24"/>
        </w:rPr>
        <w:t xml:space="preserve">Год посвящен </w:t>
      </w:r>
      <w:r w:rsidR="004303E3" w:rsidRPr="004303E3">
        <w:rPr>
          <w:sz w:val="24"/>
          <w:szCs w:val="24"/>
        </w:rPr>
        <w:t xml:space="preserve">Году педагога и наставника» </w:t>
      </w:r>
      <w:r w:rsidR="004303E3">
        <w:rPr>
          <w:sz w:val="24"/>
          <w:szCs w:val="24"/>
        </w:rPr>
        <w:t>и Году счастливого детства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3787"/>
      </w:tblGrid>
      <w:tr w:rsidR="00226AE1" w:rsidTr="00226AE1">
        <w:tc>
          <w:tcPr>
            <w:tcW w:w="704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87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226AE1" w:rsidTr="0028188B">
        <w:tc>
          <w:tcPr>
            <w:tcW w:w="10303" w:type="dxa"/>
            <w:gridSpan w:val="3"/>
          </w:tcPr>
          <w:p w:rsidR="00226AE1" w:rsidRPr="00226AE1" w:rsidRDefault="00226AE1" w:rsidP="00226AE1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26AE1">
              <w:rPr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226AE1" w:rsidTr="00226AE1">
        <w:tc>
          <w:tcPr>
            <w:tcW w:w="704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26AE1" w:rsidRDefault="0058434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«Страна счастливых детей»</w:t>
            </w:r>
          </w:p>
        </w:tc>
        <w:tc>
          <w:tcPr>
            <w:tcW w:w="3787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</w:tr>
      <w:tr w:rsidR="00226AE1" w:rsidTr="00226AE1">
        <w:tc>
          <w:tcPr>
            <w:tcW w:w="704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26AE1" w:rsidRDefault="007878F7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Пушкинский день</w:t>
            </w:r>
          </w:p>
        </w:tc>
        <w:tc>
          <w:tcPr>
            <w:tcW w:w="3787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</w:tc>
      </w:tr>
      <w:tr w:rsidR="00226AE1" w:rsidTr="00226AE1">
        <w:tc>
          <w:tcPr>
            <w:tcW w:w="704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226AE1" w:rsidRPr="00D9347A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>День России</w:t>
            </w:r>
          </w:p>
        </w:tc>
        <w:tc>
          <w:tcPr>
            <w:tcW w:w="3787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июня</w:t>
            </w:r>
          </w:p>
        </w:tc>
      </w:tr>
      <w:tr w:rsidR="00226AE1" w:rsidTr="00226AE1">
        <w:tc>
          <w:tcPr>
            <w:tcW w:w="704" w:type="dxa"/>
          </w:tcPr>
          <w:p w:rsidR="00226AE1" w:rsidRDefault="00226AE1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226AE1" w:rsidRPr="00D9347A" w:rsidRDefault="0058434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3787" w:type="dxa"/>
          </w:tcPr>
          <w:p w:rsidR="00226AE1" w:rsidRDefault="0058434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</w:tr>
      <w:tr w:rsidR="0058434C" w:rsidTr="00226AE1">
        <w:tc>
          <w:tcPr>
            <w:tcW w:w="704" w:type="dxa"/>
          </w:tcPr>
          <w:p w:rsidR="0058434C" w:rsidRDefault="0058434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58434C" w:rsidRPr="00D9347A" w:rsidRDefault="0058434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3787" w:type="dxa"/>
          </w:tcPr>
          <w:p w:rsidR="0058434C" w:rsidRDefault="0058434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</w:tr>
      <w:tr w:rsidR="00744FDB" w:rsidTr="0028188B">
        <w:tc>
          <w:tcPr>
            <w:tcW w:w="10303" w:type="dxa"/>
            <w:gridSpan w:val="3"/>
          </w:tcPr>
          <w:p w:rsidR="00744FDB" w:rsidRPr="0001648E" w:rsidRDefault="0001648E" w:rsidP="0001648E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01648E">
              <w:rPr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744FDB" w:rsidTr="00226AE1">
        <w:tc>
          <w:tcPr>
            <w:tcW w:w="704" w:type="dxa"/>
          </w:tcPr>
          <w:p w:rsidR="00744FDB" w:rsidRDefault="00744FD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44FDB" w:rsidRPr="00D9347A" w:rsidRDefault="002E3C8D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отряд проведет мероприятия в своих отрядах согласно плану</w:t>
            </w:r>
          </w:p>
        </w:tc>
        <w:tc>
          <w:tcPr>
            <w:tcW w:w="3787" w:type="dxa"/>
          </w:tcPr>
          <w:p w:rsidR="00744FDB" w:rsidRDefault="00744FD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01648E" w:rsidTr="0028188B">
        <w:tc>
          <w:tcPr>
            <w:tcW w:w="10303" w:type="dxa"/>
            <w:gridSpan w:val="3"/>
          </w:tcPr>
          <w:p w:rsidR="0001648E" w:rsidRDefault="0001648E" w:rsidP="0001648E">
            <w:pPr>
              <w:pStyle w:val="2"/>
              <w:spacing w:after="0"/>
              <w:ind w:left="0" w:right="0"/>
              <w:outlineLvl w:val="1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Модуль «Самоуправление» </w:t>
            </w:r>
          </w:p>
        </w:tc>
      </w:tr>
      <w:tr w:rsidR="0001648E" w:rsidTr="00226AE1">
        <w:tc>
          <w:tcPr>
            <w:tcW w:w="704" w:type="dxa"/>
          </w:tcPr>
          <w:p w:rsidR="0001648E" w:rsidRDefault="004A28E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1648E" w:rsidRPr="00D9347A" w:rsidRDefault="004A28E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актива лагеря</w:t>
            </w:r>
          </w:p>
        </w:tc>
        <w:tc>
          <w:tcPr>
            <w:tcW w:w="3787" w:type="dxa"/>
          </w:tcPr>
          <w:p w:rsidR="0001648E" w:rsidRDefault="004A28EC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</w:tc>
      </w:tr>
      <w:tr w:rsidR="009F3FD3" w:rsidTr="0028188B">
        <w:tc>
          <w:tcPr>
            <w:tcW w:w="10303" w:type="dxa"/>
            <w:gridSpan w:val="3"/>
          </w:tcPr>
          <w:p w:rsidR="009F3FD3" w:rsidRPr="009F3FD3" w:rsidRDefault="009F3FD3" w:rsidP="009F3FD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9F3FD3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9F3FD3" w:rsidTr="00226AE1">
        <w:tc>
          <w:tcPr>
            <w:tcW w:w="704" w:type="dxa"/>
          </w:tcPr>
          <w:p w:rsidR="009F3FD3" w:rsidRDefault="00F45F8E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F3FD3" w:rsidRPr="00D9347A" w:rsidRDefault="00F45F8E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 и почемучек</w:t>
            </w:r>
          </w:p>
        </w:tc>
        <w:tc>
          <w:tcPr>
            <w:tcW w:w="3787" w:type="dxa"/>
          </w:tcPr>
          <w:p w:rsidR="009F3FD3" w:rsidRDefault="00F45F8E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</w:tc>
      </w:tr>
      <w:tr w:rsidR="009F3FD3" w:rsidTr="00226AE1">
        <w:tc>
          <w:tcPr>
            <w:tcW w:w="704" w:type="dxa"/>
          </w:tcPr>
          <w:p w:rsidR="009F3FD3" w:rsidRDefault="003E6ECA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F3FD3" w:rsidRPr="00D9347A" w:rsidRDefault="003E6ECA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сыщика</w:t>
            </w:r>
          </w:p>
        </w:tc>
        <w:tc>
          <w:tcPr>
            <w:tcW w:w="3787" w:type="dxa"/>
          </w:tcPr>
          <w:p w:rsidR="009F3FD3" w:rsidRDefault="003E6ECA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</w:tr>
      <w:tr w:rsidR="009F3FD3" w:rsidTr="0028188B">
        <w:tc>
          <w:tcPr>
            <w:tcW w:w="10303" w:type="dxa"/>
            <w:gridSpan w:val="3"/>
          </w:tcPr>
          <w:p w:rsidR="009F3FD3" w:rsidRDefault="009F3FD3" w:rsidP="009F3FD3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D9347A">
              <w:rPr>
                <w:b/>
                <w:sz w:val="24"/>
                <w:szCs w:val="24"/>
                <w:shd w:val="clear" w:color="auto" w:fill="FBFBFB"/>
              </w:rPr>
              <w:t>Модуль «Здоровый образ жизни»</w:t>
            </w:r>
          </w:p>
        </w:tc>
      </w:tr>
      <w:tr w:rsidR="009F3FD3" w:rsidTr="00226AE1">
        <w:tc>
          <w:tcPr>
            <w:tcW w:w="704" w:type="dxa"/>
          </w:tcPr>
          <w:p w:rsidR="009F3FD3" w:rsidRDefault="00591A90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F3FD3" w:rsidRPr="00D9347A" w:rsidRDefault="00591A90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787" w:type="dxa"/>
          </w:tcPr>
          <w:p w:rsidR="009F3FD3" w:rsidRDefault="00591A90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</w:tr>
      <w:tr w:rsidR="0028188B" w:rsidTr="00226AE1">
        <w:tc>
          <w:tcPr>
            <w:tcW w:w="704" w:type="dxa"/>
          </w:tcPr>
          <w:p w:rsidR="0028188B" w:rsidRDefault="00591A90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8188B" w:rsidRPr="00D9347A" w:rsidRDefault="00973BD2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здоровья «Здоровые </w:t>
            </w:r>
            <w:proofErr w:type="gramStart"/>
            <w:r>
              <w:rPr>
                <w:sz w:val="24"/>
                <w:szCs w:val="24"/>
              </w:rPr>
              <w:t>и  вредные</w:t>
            </w:r>
            <w:proofErr w:type="gramEnd"/>
            <w:r>
              <w:rPr>
                <w:sz w:val="24"/>
                <w:szCs w:val="24"/>
              </w:rPr>
              <w:t xml:space="preserve"> привычки»</w:t>
            </w:r>
          </w:p>
        </w:tc>
        <w:tc>
          <w:tcPr>
            <w:tcW w:w="3787" w:type="dxa"/>
          </w:tcPr>
          <w:p w:rsidR="0028188B" w:rsidRDefault="00973BD2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июня</w:t>
            </w:r>
          </w:p>
        </w:tc>
      </w:tr>
      <w:tr w:rsidR="00973BD2" w:rsidTr="00226AE1">
        <w:tc>
          <w:tcPr>
            <w:tcW w:w="704" w:type="dxa"/>
          </w:tcPr>
          <w:p w:rsidR="00973BD2" w:rsidRDefault="00973BD2" w:rsidP="00973B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73BD2" w:rsidRPr="00D9347A" w:rsidRDefault="00973BD2" w:rsidP="00973B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3787" w:type="dxa"/>
          </w:tcPr>
          <w:p w:rsidR="00973BD2" w:rsidRDefault="00973BD2" w:rsidP="00973B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</w:tr>
      <w:tr w:rsidR="00973BD2" w:rsidTr="00226AE1">
        <w:tc>
          <w:tcPr>
            <w:tcW w:w="704" w:type="dxa"/>
          </w:tcPr>
          <w:p w:rsidR="00973BD2" w:rsidRDefault="00973BD2" w:rsidP="00973B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73BD2" w:rsidRDefault="00973BD2" w:rsidP="00973B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Олимпийский день. Фестиваль спортивных игр.</w:t>
            </w:r>
          </w:p>
        </w:tc>
        <w:tc>
          <w:tcPr>
            <w:tcW w:w="3787" w:type="dxa"/>
          </w:tcPr>
          <w:p w:rsidR="00973BD2" w:rsidRDefault="00973BD2" w:rsidP="00973B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</w:tr>
      <w:tr w:rsidR="00C72637" w:rsidTr="00DE1942">
        <w:tc>
          <w:tcPr>
            <w:tcW w:w="10303" w:type="dxa"/>
            <w:gridSpan w:val="3"/>
          </w:tcPr>
          <w:p w:rsidR="00C72637" w:rsidRDefault="00BA6E7B" w:rsidP="00BA6E7B">
            <w:pPr>
              <w:pStyle w:val="2"/>
              <w:spacing w:after="0"/>
              <w:ind w:left="0" w:right="0" w:firstLine="0"/>
              <w:outlineLvl w:val="1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28188B" w:rsidTr="00226AE1">
        <w:tc>
          <w:tcPr>
            <w:tcW w:w="704" w:type="dxa"/>
          </w:tcPr>
          <w:p w:rsidR="0028188B" w:rsidRPr="00D66E3B" w:rsidRDefault="00D66E3B" w:rsidP="00D66E3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8188B" w:rsidRPr="00D9347A" w:rsidRDefault="00D66E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лучший уголок отряда»</w:t>
            </w:r>
          </w:p>
        </w:tc>
        <w:tc>
          <w:tcPr>
            <w:tcW w:w="3787" w:type="dxa"/>
          </w:tcPr>
          <w:p w:rsidR="0028188B" w:rsidRDefault="00D66E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</w:t>
            </w:r>
          </w:p>
        </w:tc>
      </w:tr>
      <w:tr w:rsidR="00591A90" w:rsidTr="00226AE1">
        <w:tc>
          <w:tcPr>
            <w:tcW w:w="704" w:type="dxa"/>
          </w:tcPr>
          <w:p w:rsidR="00591A90" w:rsidRDefault="00D66E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591A90" w:rsidRPr="00D9347A" w:rsidRDefault="00D66E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рыбака. Мастер-класс «Оригами. Рыбки»</w:t>
            </w:r>
          </w:p>
        </w:tc>
        <w:tc>
          <w:tcPr>
            <w:tcW w:w="3787" w:type="dxa"/>
          </w:tcPr>
          <w:p w:rsidR="00591A90" w:rsidRDefault="00973BD2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370E7">
              <w:rPr>
                <w:sz w:val="24"/>
                <w:szCs w:val="24"/>
              </w:rPr>
              <w:t xml:space="preserve"> июня</w:t>
            </w:r>
          </w:p>
        </w:tc>
      </w:tr>
      <w:tr w:rsidR="00551C40" w:rsidTr="000B6AE2">
        <w:tc>
          <w:tcPr>
            <w:tcW w:w="10303" w:type="dxa"/>
            <w:gridSpan w:val="3"/>
          </w:tcPr>
          <w:p w:rsidR="00551C40" w:rsidRDefault="00BC0D15" w:rsidP="00BC0D15">
            <w:pPr>
              <w:spacing w:after="0" w:line="240" w:lineRule="auto"/>
              <w:ind w:right="0" w:hanging="10"/>
              <w:jc w:val="center"/>
              <w:rPr>
                <w:sz w:val="24"/>
                <w:szCs w:val="24"/>
              </w:rPr>
            </w:pPr>
            <w:r w:rsidRPr="00D9347A">
              <w:rPr>
                <w:b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  <w:r w:rsidRPr="00D934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1C40" w:rsidTr="00226AE1">
        <w:tc>
          <w:tcPr>
            <w:tcW w:w="704" w:type="dxa"/>
          </w:tcPr>
          <w:p w:rsidR="00551C40" w:rsidRDefault="002D1C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551C40" w:rsidRPr="00D9347A" w:rsidRDefault="002D1C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безопасности дорожного движения</w:t>
            </w:r>
          </w:p>
        </w:tc>
        <w:tc>
          <w:tcPr>
            <w:tcW w:w="3787" w:type="dxa"/>
          </w:tcPr>
          <w:p w:rsidR="00551C40" w:rsidRDefault="002D1C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</w:tc>
      </w:tr>
      <w:tr w:rsidR="00BC0D15" w:rsidTr="00226AE1">
        <w:tc>
          <w:tcPr>
            <w:tcW w:w="704" w:type="dxa"/>
          </w:tcPr>
          <w:p w:rsidR="00BC0D15" w:rsidRDefault="00FD354F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BC0D15" w:rsidRPr="00D9347A" w:rsidRDefault="006B4A09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«Как вести себя на воде?»</w:t>
            </w:r>
          </w:p>
        </w:tc>
        <w:tc>
          <w:tcPr>
            <w:tcW w:w="3787" w:type="dxa"/>
          </w:tcPr>
          <w:p w:rsidR="00BC0D15" w:rsidRDefault="006B4A09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июня</w:t>
            </w:r>
          </w:p>
        </w:tc>
      </w:tr>
      <w:tr w:rsidR="00EF2AAE" w:rsidTr="003F6761">
        <w:tc>
          <w:tcPr>
            <w:tcW w:w="10303" w:type="dxa"/>
            <w:gridSpan w:val="3"/>
          </w:tcPr>
          <w:p w:rsidR="00EF2AAE" w:rsidRDefault="00EF2AAE" w:rsidP="00972D52">
            <w:pPr>
              <w:pStyle w:val="3"/>
              <w:spacing w:after="0"/>
              <w:ind w:left="0" w:right="0"/>
              <w:outlineLvl w:val="2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Модуль «Экскурсии и походы» </w:t>
            </w:r>
          </w:p>
        </w:tc>
      </w:tr>
      <w:tr w:rsidR="002E3C8D" w:rsidTr="00226AE1">
        <w:tc>
          <w:tcPr>
            <w:tcW w:w="704" w:type="dxa"/>
          </w:tcPr>
          <w:p w:rsidR="002E3C8D" w:rsidRDefault="00EF28BD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E3C8D" w:rsidRPr="00D9347A" w:rsidRDefault="00CF0AD0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родного края</w:t>
            </w:r>
          </w:p>
        </w:tc>
        <w:tc>
          <w:tcPr>
            <w:tcW w:w="3787" w:type="dxa"/>
          </w:tcPr>
          <w:p w:rsidR="002E3C8D" w:rsidRDefault="00CF0AD0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июня</w:t>
            </w:r>
          </w:p>
        </w:tc>
      </w:tr>
      <w:tr w:rsidR="00972D52" w:rsidTr="00A510C8">
        <w:tc>
          <w:tcPr>
            <w:tcW w:w="10303" w:type="dxa"/>
            <w:gridSpan w:val="3"/>
          </w:tcPr>
          <w:p w:rsidR="00972D52" w:rsidRDefault="00275184" w:rsidP="00275184">
            <w:pPr>
              <w:pStyle w:val="3"/>
              <w:spacing w:after="0"/>
              <w:ind w:left="0" w:right="0"/>
              <w:outlineLvl w:val="2"/>
              <w:rPr>
                <w:sz w:val="24"/>
                <w:szCs w:val="24"/>
              </w:rPr>
            </w:pPr>
            <w:r w:rsidRPr="00D9347A">
              <w:rPr>
                <w:sz w:val="24"/>
                <w:szCs w:val="24"/>
              </w:rPr>
              <w:t xml:space="preserve">Модуль «Профориентация» </w:t>
            </w:r>
          </w:p>
        </w:tc>
      </w:tr>
      <w:tr w:rsidR="00972D52" w:rsidTr="00226AE1">
        <w:tc>
          <w:tcPr>
            <w:tcW w:w="704" w:type="dxa"/>
          </w:tcPr>
          <w:p w:rsidR="00972D52" w:rsidRDefault="00D66E3B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72D52" w:rsidRPr="00D9347A" w:rsidRDefault="007C15CD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себя в профессии</w:t>
            </w:r>
          </w:p>
        </w:tc>
        <w:tc>
          <w:tcPr>
            <w:tcW w:w="3787" w:type="dxa"/>
          </w:tcPr>
          <w:p w:rsidR="00972D52" w:rsidRDefault="007C15CD" w:rsidP="00D9347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</w:tr>
    </w:tbl>
    <w:p w:rsidR="00226AE1" w:rsidRPr="00D9347A" w:rsidRDefault="00226AE1" w:rsidP="00D9347A">
      <w:pPr>
        <w:spacing w:after="0" w:line="240" w:lineRule="auto"/>
        <w:ind w:right="0" w:firstLine="708"/>
        <w:rPr>
          <w:sz w:val="24"/>
          <w:szCs w:val="24"/>
        </w:rPr>
      </w:pP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D9347A" w:rsidRPr="00D9347A" w:rsidRDefault="00D9347A" w:rsidP="00D9347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9347A">
        <w:rPr>
          <w:sz w:val="24"/>
          <w:szCs w:val="24"/>
        </w:rPr>
        <w:t xml:space="preserve"> </w:t>
      </w:r>
    </w:p>
    <w:p w:rsidR="00031ED0" w:rsidRPr="00D9347A" w:rsidRDefault="00031ED0" w:rsidP="00D9347A">
      <w:pPr>
        <w:spacing w:after="0" w:line="240" w:lineRule="auto"/>
        <w:ind w:right="0"/>
        <w:rPr>
          <w:sz w:val="24"/>
          <w:szCs w:val="24"/>
        </w:rPr>
      </w:pPr>
    </w:p>
    <w:sectPr w:rsidR="00031ED0" w:rsidRPr="00D9347A">
      <w:headerReference w:type="even" r:id="rId11"/>
      <w:headerReference w:type="default" r:id="rId12"/>
      <w:headerReference w:type="first" r:id="rId13"/>
      <w:footnotePr>
        <w:numRestart w:val="eachPage"/>
      </w:footnotePr>
      <w:pgSz w:w="11906" w:h="16838"/>
      <w:pgMar w:top="1440" w:right="489" w:bottom="1440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11" w:rsidRDefault="008F1C11" w:rsidP="00D9347A">
      <w:pPr>
        <w:spacing w:after="0" w:line="240" w:lineRule="auto"/>
      </w:pPr>
      <w:r>
        <w:separator/>
      </w:r>
    </w:p>
  </w:endnote>
  <w:endnote w:type="continuationSeparator" w:id="0">
    <w:p w:rsidR="008F1C11" w:rsidRDefault="008F1C11" w:rsidP="00D9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11" w:rsidRDefault="008F1C11" w:rsidP="00D9347A">
      <w:pPr>
        <w:spacing w:after="0" w:line="240" w:lineRule="auto"/>
      </w:pPr>
      <w:r>
        <w:separator/>
      </w:r>
    </w:p>
  </w:footnote>
  <w:footnote w:type="continuationSeparator" w:id="0">
    <w:p w:rsidR="008F1C11" w:rsidRDefault="008F1C11" w:rsidP="00D9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8B" w:rsidRDefault="0028188B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8B" w:rsidRDefault="0028188B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80A" w:rsidRPr="003B580A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8B" w:rsidRDefault="0028188B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8B" w:rsidRDefault="0028188B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8B" w:rsidRDefault="0028188B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8B" w:rsidRDefault="0028188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6FF"/>
    <w:multiLevelType w:val="hybridMultilevel"/>
    <w:tmpl w:val="BABE8C46"/>
    <w:lvl w:ilvl="0" w:tplc="DA5EED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CAFE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2685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0F3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8D05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EECA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D659C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C3B8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6DF9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90C63"/>
    <w:multiLevelType w:val="hybridMultilevel"/>
    <w:tmpl w:val="CDB8B670"/>
    <w:lvl w:ilvl="0" w:tplc="777C40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073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C6F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6E4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AE9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631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86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814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E11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1D0024"/>
    <w:multiLevelType w:val="hybridMultilevel"/>
    <w:tmpl w:val="26387642"/>
    <w:lvl w:ilvl="0" w:tplc="669CF1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CC32E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4A870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6EB42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0ED02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C1124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6D5B0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6AF0E2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C02EA4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478D3"/>
    <w:multiLevelType w:val="hybridMultilevel"/>
    <w:tmpl w:val="2306EAE0"/>
    <w:lvl w:ilvl="0" w:tplc="1BE2F6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83B24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070DE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3184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4F34E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C8BA4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0A0BA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D2A824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058EC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B7380"/>
    <w:multiLevelType w:val="hybridMultilevel"/>
    <w:tmpl w:val="7054E094"/>
    <w:lvl w:ilvl="0" w:tplc="0A7EFFF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EBCA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84CF8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C97FC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6F072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E5C1A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A9FEE">
      <w:start w:val="1"/>
      <w:numFmt w:val="bullet"/>
      <w:lvlText w:val="•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6F3D6">
      <w:start w:val="1"/>
      <w:numFmt w:val="bullet"/>
      <w:lvlText w:val="o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CF86C">
      <w:start w:val="1"/>
      <w:numFmt w:val="bullet"/>
      <w:lvlText w:val="▪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4946BA"/>
    <w:multiLevelType w:val="hybridMultilevel"/>
    <w:tmpl w:val="27F67118"/>
    <w:lvl w:ilvl="0" w:tplc="493612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CCB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074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A2DB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156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40F7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500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6F93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2B9D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E63455"/>
    <w:multiLevelType w:val="hybridMultilevel"/>
    <w:tmpl w:val="B622B610"/>
    <w:lvl w:ilvl="0" w:tplc="271A5FC4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EE1F7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EC98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22A45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ED47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A3D1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C609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E724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8504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971D91"/>
    <w:multiLevelType w:val="hybridMultilevel"/>
    <w:tmpl w:val="0FEAE70E"/>
    <w:lvl w:ilvl="0" w:tplc="BE381C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710C6F7E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BA70D4F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245A166A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65AA97CC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FBD6F6F4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B7A6FFA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5428E78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E89C7116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8">
    <w:nsid w:val="3D8F5CB2"/>
    <w:multiLevelType w:val="hybridMultilevel"/>
    <w:tmpl w:val="E3444CE8"/>
    <w:lvl w:ilvl="0" w:tplc="CEE6F3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63C3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827E1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3A7A6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2719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A24E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0FDC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CB3F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EF5A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F21A19"/>
    <w:multiLevelType w:val="hybridMultilevel"/>
    <w:tmpl w:val="C478BC64"/>
    <w:lvl w:ilvl="0" w:tplc="D346D4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843D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CA105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8B9B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40F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A26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2596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6017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6283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A31959"/>
    <w:multiLevelType w:val="hybridMultilevel"/>
    <w:tmpl w:val="4E081CD6"/>
    <w:lvl w:ilvl="0" w:tplc="A6A48C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4EFE4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E8EF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A819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22E2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8055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6DFF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0870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CF91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EE0572"/>
    <w:multiLevelType w:val="hybridMultilevel"/>
    <w:tmpl w:val="4104C58E"/>
    <w:lvl w:ilvl="0" w:tplc="8B6A0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2C4C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4878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2AC1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A74C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8F75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8BA6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C072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8E07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622AE3"/>
    <w:multiLevelType w:val="hybridMultilevel"/>
    <w:tmpl w:val="0D3E467C"/>
    <w:lvl w:ilvl="0" w:tplc="837CAB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2035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A7BC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0100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8A41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AFE6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86E4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64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2B08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FD2C83"/>
    <w:multiLevelType w:val="hybridMultilevel"/>
    <w:tmpl w:val="A7EEE98A"/>
    <w:lvl w:ilvl="0" w:tplc="F5844F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8140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4F95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F2BA0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03AD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01F0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CF5F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6ACF1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CE18C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D92B63"/>
    <w:multiLevelType w:val="hybridMultilevel"/>
    <w:tmpl w:val="7B3E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D7822"/>
    <w:multiLevelType w:val="hybridMultilevel"/>
    <w:tmpl w:val="21FE7F76"/>
    <w:lvl w:ilvl="0" w:tplc="459E2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6625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C9ACC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20ABA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CA572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8225E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A8AF0E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6F48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4F64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2D1666"/>
    <w:multiLevelType w:val="hybridMultilevel"/>
    <w:tmpl w:val="0C0EC3D0"/>
    <w:lvl w:ilvl="0" w:tplc="8014FB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CAEE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678B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C152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28126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4661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E614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4A8EA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E4C0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E1183F"/>
    <w:multiLevelType w:val="hybridMultilevel"/>
    <w:tmpl w:val="E1DC684C"/>
    <w:lvl w:ilvl="0" w:tplc="CD8AD8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4123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E0F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2B46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93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6C4D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CA74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04A27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6DCF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E41669"/>
    <w:multiLevelType w:val="multilevel"/>
    <w:tmpl w:val="BD226F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9">
    <w:nsid w:val="6F7E0315"/>
    <w:multiLevelType w:val="hybridMultilevel"/>
    <w:tmpl w:val="D8AAB1D6"/>
    <w:lvl w:ilvl="0" w:tplc="15187A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E633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239E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901E4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422F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54F85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1F4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4363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8A4E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331DCB"/>
    <w:multiLevelType w:val="hybridMultilevel"/>
    <w:tmpl w:val="59907008"/>
    <w:lvl w:ilvl="0" w:tplc="4BF21C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A435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FA12A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6056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6BF0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6123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5FC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0BDB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C3D8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2F1804"/>
    <w:multiLevelType w:val="hybridMultilevel"/>
    <w:tmpl w:val="2160ACEA"/>
    <w:lvl w:ilvl="0" w:tplc="F8FA11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2B57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0EC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CD9F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271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ABF4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C976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C43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AD29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BE2A4F"/>
    <w:multiLevelType w:val="hybridMultilevel"/>
    <w:tmpl w:val="867A8AC8"/>
    <w:lvl w:ilvl="0" w:tplc="BD96DD66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0950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AB39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2F9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D0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B62AC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62F3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AA58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72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6A4774"/>
    <w:multiLevelType w:val="hybridMultilevel"/>
    <w:tmpl w:val="DA489FEE"/>
    <w:lvl w:ilvl="0" w:tplc="ECE6B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2A9D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6626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CFC4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08C0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F2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8591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10F2C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81E8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3"/>
  </w:num>
  <w:num w:numId="5">
    <w:abstractNumId w:val="15"/>
  </w:num>
  <w:num w:numId="6">
    <w:abstractNumId w:val="17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22"/>
  </w:num>
  <w:num w:numId="12">
    <w:abstractNumId w:val="4"/>
  </w:num>
  <w:num w:numId="13">
    <w:abstractNumId w:val="21"/>
  </w:num>
  <w:num w:numId="14">
    <w:abstractNumId w:val="7"/>
  </w:num>
  <w:num w:numId="15">
    <w:abstractNumId w:val="18"/>
  </w:num>
  <w:num w:numId="16">
    <w:abstractNumId w:val="5"/>
  </w:num>
  <w:num w:numId="17">
    <w:abstractNumId w:val="20"/>
  </w:num>
  <w:num w:numId="18">
    <w:abstractNumId w:val="23"/>
  </w:num>
  <w:num w:numId="19">
    <w:abstractNumId w:val="1"/>
  </w:num>
  <w:num w:numId="20">
    <w:abstractNumId w:val="11"/>
  </w:num>
  <w:num w:numId="21">
    <w:abstractNumId w:val="16"/>
  </w:num>
  <w:num w:numId="22">
    <w:abstractNumId w:val="2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7A"/>
    <w:rsid w:val="0001648E"/>
    <w:rsid w:val="00031ED0"/>
    <w:rsid w:val="000605B8"/>
    <w:rsid w:val="000A45AA"/>
    <w:rsid w:val="00174B56"/>
    <w:rsid w:val="00187A26"/>
    <w:rsid w:val="00202BC8"/>
    <w:rsid w:val="00221E52"/>
    <w:rsid w:val="00226AE1"/>
    <w:rsid w:val="00275184"/>
    <w:rsid w:val="0028188B"/>
    <w:rsid w:val="002D1C3B"/>
    <w:rsid w:val="002E3C8D"/>
    <w:rsid w:val="002F0028"/>
    <w:rsid w:val="003B580A"/>
    <w:rsid w:val="003B6113"/>
    <w:rsid w:val="003E6ECA"/>
    <w:rsid w:val="004303E3"/>
    <w:rsid w:val="00431595"/>
    <w:rsid w:val="00470DBA"/>
    <w:rsid w:val="004A28EC"/>
    <w:rsid w:val="004C38A0"/>
    <w:rsid w:val="005050EB"/>
    <w:rsid w:val="005114BA"/>
    <w:rsid w:val="00516497"/>
    <w:rsid w:val="00551C40"/>
    <w:rsid w:val="00571031"/>
    <w:rsid w:val="0058434C"/>
    <w:rsid w:val="00591A90"/>
    <w:rsid w:val="00602FD3"/>
    <w:rsid w:val="00645CF3"/>
    <w:rsid w:val="006617F9"/>
    <w:rsid w:val="006B4A09"/>
    <w:rsid w:val="006D2032"/>
    <w:rsid w:val="00744FDB"/>
    <w:rsid w:val="007878F7"/>
    <w:rsid w:val="007C15CD"/>
    <w:rsid w:val="00811AF7"/>
    <w:rsid w:val="008C467F"/>
    <w:rsid w:val="008F1C11"/>
    <w:rsid w:val="00915F0A"/>
    <w:rsid w:val="00940195"/>
    <w:rsid w:val="00972D52"/>
    <w:rsid w:val="00973BD2"/>
    <w:rsid w:val="00976505"/>
    <w:rsid w:val="00996D08"/>
    <w:rsid w:val="009B5D0E"/>
    <w:rsid w:val="009F3FD3"/>
    <w:rsid w:val="00A24DEA"/>
    <w:rsid w:val="00A370E7"/>
    <w:rsid w:val="00A43DF9"/>
    <w:rsid w:val="00A46071"/>
    <w:rsid w:val="00AD09C5"/>
    <w:rsid w:val="00AE29C2"/>
    <w:rsid w:val="00B90507"/>
    <w:rsid w:val="00BA268D"/>
    <w:rsid w:val="00BA3BA4"/>
    <w:rsid w:val="00BA6E7B"/>
    <w:rsid w:val="00BC0D15"/>
    <w:rsid w:val="00C72637"/>
    <w:rsid w:val="00C802AE"/>
    <w:rsid w:val="00CB4A12"/>
    <w:rsid w:val="00CE6778"/>
    <w:rsid w:val="00CF0AD0"/>
    <w:rsid w:val="00D42A3F"/>
    <w:rsid w:val="00D66E3B"/>
    <w:rsid w:val="00D9347A"/>
    <w:rsid w:val="00E41E10"/>
    <w:rsid w:val="00E60C39"/>
    <w:rsid w:val="00EB2DBF"/>
    <w:rsid w:val="00EF28BD"/>
    <w:rsid w:val="00EF2AAE"/>
    <w:rsid w:val="00F070C7"/>
    <w:rsid w:val="00F45F8E"/>
    <w:rsid w:val="00FC19F3"/>
    <w:rsid w:val="00FD354F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C8E8-C8AC-4C28-B314-C40296F5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7A"/>
    <w:pPr>
      <w:spacing w:after="15" w:line="387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9347A"/>
    <w:pPr>
      <w:keepNext/>
      <w:keepLines/>
      <w:spacing w:after="130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9347A"/>
    <w:pPr>
      <w:keepNext/>
      <w:keepLines/>
      <w:spacing w:after="130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9347A"/>
    <w:pPr>
      <w:keepNext/>
      <w:keepLines/>
      <w:spacing w:after="130"/>
      <w:ind w:left="10" w:right="6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47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47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47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9347A"/>
    <w:pPr>
      <w:spacing w:after="0" w:line="25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D9347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D9347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D934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1518-D189-4F5C-A9B9-8ED6CCF4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7828</Words>
  <Characters>44626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ПОЯСНИТЕЛЬНАЯ ЗАПИСКА </vt:lpstr>
      <vt:lpstr>    1.1. Цель и задачи воспитания </vt:lpstr>
      <vt:lpstr>    1.2. Методологические основы и принципы воспитательной деятельности </vt:lpstr>
      <vt:lpstr>    1.3. Основные направления воспитания  </vt:lpstr>
      <vt:lpstr>Раздел II. СОДЕРЖАНИЕ, ВИДЫ И ФОРМЫ  ВОСПИТАТЕЛЬНОЙ ДЕЯТЕЛЬНОСТИ </vt:lpstr>
      <vt:lpstr>ИНВАРИАНТНЫЕ МОДУЛИ (обязательные для всех детских лагерей) </vt:lpstr>
      <vt:lpstr>    2.1. Модуль «Будущее России. Ключевые мероприятия» </vt:lpstr>
      <vt:lpstr>    2.2. Модуль «Отрядная работа. КТД» </vt:lpstr>
      <vt:lpstr>    2.3. Модуль «Самоуправление» </vt:lpstr>
      <vt:lpstr>    2.4. Модуль «Дополнительное образование»  </vt:lpstr>
      <vt:lpstr>    2.6. Модуль «Организация предметно-эстетической среды» </vt:lpstr>
      <vt:lpstr>        2.10. Модуль «Экскурсии и походы» </vt:lpstr>
      <vt:lpstr>        2.11. Модуль «Профориентация» </vt:lpstr>
      <vt:lpstr>        2.12. Модуль «Цифровая среда воспитания» </vt:lpstr>
      <vt:lpstr>        2.13. Модуль «Социальное партнерство» </vt:lpstr>
      <vt:lpstr>        3.1. Особенности организации воспитательной деятельности </vt:lpstr>
      <vt:lpstr>        3.2. Анализ воспитательного процесса и результатов воспитания </vt:lpstr>
    </vt:vector>
  </TitlesOfParts>
  <Company/>
  <LinksUpToDate>false</LinksUpToDate>
  <CharactersWithSpaces>52350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68</cp:revision>
  <dcterms:created xsi:type="dcterms:W3CDTF">2023-05-05T09:00:00Z</dcterms:created>
  <dcterms:modified xsi:type="dcterms:W3CDTF">2023-05-17T11:36:00Z</dcterms:modified>
</cp:coreProperties>
</file>