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A" w:rsidRDefault="004F005A" w:rsidP="004F005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безопасной работе на открытом воздухе.</w:t>
      </w:r>
    </w:p>
    <w:p w:rsidR="004F005A" w:rsidRDefault="004F005A" w:rsidP="004F005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5A" w:rsidRPr="002074EB" w:rsidRDefault="004F005A" w:rsidP="004F00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холодного периода года приобретает актуальность предупреждение вредного и опасного воздействия охлаждения на здоровье </w:t>
      </w:r>
      <w:proofErr w:type="gramStart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работающих</w:t>
      </w:r>
      <w:proofErr w:type="gramEnd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холодное время на открытой территории.</w:t>
      </w:r>
    </w:p>
    <w:p w:rsidR="004F005A" w:rsidRPr="002074EB" w:rsidRDefault="004F005A" w:rsidP="004F00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Охлаждение человека,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4F005A" w:rsidRPr="002074EB" w:rsidRDefault="004F005A" w:rsidP="004F00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Российской Федерации от 30.03.1999г. №52-ФЗ «О санитарно-эпидемиологическом благополучии населения», Трудовым Кодексом Российской Федерации руководители  предприятий, организаций, учреждений вне зависимости от форм собственности обязаны обеспечить безопасные условия труда, быта и отдыха  работников.</w:t>
      </w:r>
    </w:p>
    <w:p w:rsidR="004F005A" w:rsidRPr="002074EB" w:rsidRDefault="004F005A" w:rsidP="004F00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Действующими нормативными документами </w:t>
      </w:r>
      <w:proofErr w:type="spellStart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 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2.2.3670-20 предусмотрены требования по обеспечению безопасных условий труда работников, занятых на работах в холодное время на открытом воздухе,  защите работников от переохлаждения, которые включают следующие мероприятия: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к работе на холоде допускаются лица, прошедшие  медицинский осмотр и не имеющие противопоказаний;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лица, приступающие  к работе на холоде, должны быть проинформированы  о его влиянии на организм и мерах предупреждения охлаждения;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обеспечение работающих комплектом средств индивидуальной защиты (</w:t>
      </w:r>
      <w:proofErr w:type="gramStart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) от холода, имеющих соответствующую теплоизоляцию с учетом климатического региона: специальная одежда, специальная обувь,  рукавицы, головные уборы. Средства индивидуальной защиты, которые выдаются работникам,  должны соответствовать их росту, полу и размерам, характеру и условиям выполняемой работ;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оборудование мест обогрева с температурой воздуха (+)21-25</w:t>
      </w:r>
      <w:proofErr w:type="gramStart"/>
      <w:r w:rsidRPr="002074E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, с устройствами  для обогрева кистей и стоп, температура которых должна быть   (+)35-40</w:t>
      </w:r>
      <w:r w:rsidRPr="002074E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должны  быть предусмотрены внутрисменные перерывы для отдыха и обогрева в зависимости от температуры воздуха и скорости ветра с учетом климатического региона: первый перерыв допускается ограничить до 10 минут, все последующие должны увеличиваться на 5 минут. Для быстрой нормализации теплового состояния и меньшей скорости охлаждения организма в последующий период пребывания на холоде,  в помещении для обогрева следует снимать верхнюю утепленную одежду;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во избежание переохлаждения работникам  не следует во время  перерывов в работе находиться на холоде в течение более 10 минут при температуре воздуха до (-)10</w:t>
      </w:r>
      <w:proofErr w:type="gramStart"/>
      <w:r w:rsidRPr="002074E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 5 минут при температуре воздуха ниже (-)10</w:t>
      </w:r>
      <w:r w:rsidRPr="002074E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 xml:space="preserve"> С. При температуре воздуха ниже (-)30</w:t>
      </w:r>
      <w:r w:rsidRPr="002074E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С не рекомендуется выполнение физической работы, требующей больших физических  усилий;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перерывы на обогрев могут сочетаться с перерывами на восстановление функционального состояния работника после выполнения физической работы; в обеденный перерыв работник обеспечивается «горячим питанием»; начинать работу на холоде следует не ранее, чем через 10 минут после приема «горячей пищи» (чая и др.);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оснащение системой подогрева, либо достаточной теплоизоляцией рукояток всех видов ручного механизированного инструмента, предназначенного для применения на холоде;</w:t>
      </w:r>
    </w:p>
    <w:p w:rsidR="004F005A" w:rsidRPr="002074EB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разработка эффективных  мер защиты от ветра и атмосферных осадков постоянных рабочих мест, а  также мест, временно организуемых для выполнения работ продолжительностью более 4-х часов;</w:t>
      </w:r>
    </w:p>
    <w:p w:rsidR="004F005A" w:rsidRDefault="004F005A" w:rsidP="004F005A">
      <w:pPr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4EB">
        <w:rPr>
          <w:rFonts w:ascii="Times New Roman" w:eastAsia="Times New Roman" w:hAnsi="Times New Roman"/>
          <w:sz w:val="24"/>
          <w:szCs w:val="24"/>
          <w:lang w:eastAsia="ru-RU"/>
        </w:rPr>
        <w:t>запрещение эксплуатации машин и самоходного оборудования с неисправными системами поддержания нормируемых параметров микроклимата в кабинах.</w:t>
      </w:r>
    </w:p>
    <w:p w:rsidR="004F005A" w:rsidRDefault="004F005A" w:rsidP="004F005A">
      <w:pPr>
        <w:pStyle w:val="a3"/>
        <w:spacing w:before="0" w:beforeAutospacing="0" w:after="0" w:afterAutospacing="0"/>
        <w:ind w:left="-567"/>
        <w:jc w:val="both"/>
      </w:pPr>
    </w:p>
    <w:p w:rsidR="004F005A" w:rsidRDefault="004F005A" w:rsidP="004F005A">
      <w:pPr>
        <w:pStyle w:val="a3"/>
        <w:spacing w:before="0" w:beforeAutospacing="0" w:after="0" w:afterAutospacing="0"/>
        <w:ind w:left="-567"/>
        <w:jc w:val="both"/>
      </w:pPr>
    </w:p>
    <w:p w:rsidR="004F005A" w:rsidRDefault="004F005A" w:rsidP="004F005A">
      <w:pPr>
        <w:pStyle w:val="a3"/>
        <w:spacing w:before="0" w:beforeAutospacing="0" w:after="0" w:afterAutospacing="0"/>
        <w:ind w:left="-567"/>
        <w:jc w:val="both"/>
      </w:pPr>
      <w:r>
        <w:t xml:space="preserve">Ведущий 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Корнякова Ксения Евгеньевна.</w:t>
      </w:r>
    </w:p>
    <w:p w:rsidR="003F137D" w:rsidRDefault="003F137D">
      <w:bookmarkStart w:id="0" w:name="_GoBack"/>
      <w:bookmarkEnd w:id="0"/>
    </w:p>
    <w:sectPr w:rsidR="003F137D" w:rsidSect="005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F21"/>
    <w:multiLevelType w:val="multilevel"/>
    <w:tmpl w:val="2C5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A"/>
    <w:rsid w:val="003F137D"/>
    <w:rsid w:val="004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2023-01-09T10:35:00Z</dcterms:created>
  <dcterms:modified xsi:type="dcterms:W3CDTF">2023-01-09T10:35:00Z</dcterms:modified>
</cp:coreProperties>
</file>