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C8F" w:rsidRPr="00677C8F" w:rsidRDefault="00677C8F" w:rsidP="00677C8F">
      <w:pPr>
        <w:shd w:val="clear" w:color="auto" w:fill="FFFFFF"/>
        <w:spacing w:after="450" w:line="525" w:lineRule="atLeast"/>
        <w:outlineLvl w:val="1"/>
        <w:rPr>
          <w:rFonts w:ascii="Arial" w:eastAsia="Times New Roman" w:hAnsi="Arial" w:cs="Arial"/>
          <w:b/>
          <w:bCs/>
          <w:color w:val="212529"/>
          <w:sz w:val="45"/>
          <w:szCs w:val="45"/>
          <w:lang w:eastAsia="ru-RU"/>
        </w:rPr>
      </w:pPr>
      <w:r w:rsidRPr="00677C8F">
        <w:rPr>
          <w:rFonts w:ascii="Arial" w:eastAsia="Times New Roman" w:hAnsi="Arial" w:cs="Arial"/>
          <w:b/>
          <w:bCs/>
          <w:color w:val="212529"/>
          <w:sz w:val="45"/>
          <w:szCs w:val="45"/>
          <w:lang w:eastAsia="ru-RU"/>
        </w:rPr>
        <w:t>Отделение народных инструментов</w:t>
      </w:r>
    </w:p>
    <w:p w:rsidR="00677C8F" w:rsidRPr="00677C8F" w:rsidRDefault="00677C8F" w:rsidP="00677C8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677C8F">
        <w:rPr>
          <w:rFonts w:ascii="Tahoma" w:eastAsia="Times New Roman" w:hAnsi="Tahoma" w:cs="Tahoma"/>
          <w:color w:val="212529"/>
          <w:sz w:val="21"/>
          <w:szCs w:val="21"/>
          <w:lang w:eastAsia="ru-RU"/>
        </w:rPr>
        <w:t>﻿﻿</w:t>
      </w:r>
    </w:p>
    <w:tbl>
      <w:tblPr>
        <w:tblW w:w="90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47"/>
      </w:tblGrid>
      <w:tr w:rsidR="00677C8F" w:rsidRPr="00677C8F" w:rsidTr="00677C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77C8F" w:rsidRPr="00677C8F" w:rsidRDefault="00677C8F" w:rsidP="00677C8F">
            <w:pPr>
              <w:spacing w:after="150" w:line="302" w:lineRule="atLeast"/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ru-RU"/>
              </w:rPr>
            </w:pPr>
            <w:r w:rsidRPr="00677C8F"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ru-RU"/>
              </w:rPr>
              <w:t xml:space="preserve">Отделение народных инструментов в Красноармейкой детской школе искусств открылось в 1968 году. На отделении проработали: Дмитриев М.В., Григорьева Н.В., Булкина Ю.Н., Иванова И.И., Алексеева Т.В., Николаев А.Н., Яковлев </w:t>
            </w:r>
            <w:proofErr w:type="gramStart"/>
            <w:r w:rsidRPr="00677C8F"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ru-RU"/>
              </w:rPr>
              <w:t>Г.А. ,</w:t>
            </w:r>
            <w:proofErr w:type="spellStart"/>
            <w:r w:rsidRPr="00677C8F"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ru-RU"/>
              </w:rPr>
              <w:t>Уганин</w:t>
            </w:r>
            <w:proofErr w:type="spellEnd"/>
            <w:proofErr w:type="gramEnd"/>
            <w:r w:rsidRPr="00677C8F"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ru-RU"/>
              </w:rPr>
              <w:t xml:space="preserve"> В.П., </w:t>
            </w:r>
            <w:proofErr w:type="spellStart"/>
            <w:r w:rsidRPr="00677C8F"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ru-RU"/>
              </w:rPr>
              <w:t>Никоноров</w:t>
            </w:r>
            <w:proofErr w:type="spellEnd"/>
            <w:r w:rsidRPr="00677C8F"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ru-RU"/>
              </w:rPr>
              <w:t xml:space="preserve"> Н.М., Филиппова Н.Л. и др.  Ежегодно на отделении работают около 30 учащихся. Обучение проводится по следующим специальностям: аккордеон, баян, домра, гитара, балалайка. Программы рассчитаны на 5-9 лет и предусматривают посещение следующих дисциплин: специальность, хор, общее фортепиано, сольфеджио, музыкальная литература. ПО окончании выдается свидетельство об окончании школы государственного образца.</w:t>
            </w:r>
          </w:p>
          <w:p w:rsidR="00677C8F" w:rsidRPr="00677C8F" w:rsidRDefault="00677C8F" w:rsidP="00677C8F">
            <w:pPr>
              <w:shd w:val="clear" w:color="auto" w:fill="F2F2F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77C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В настоящее время в отделении народных инструментов по классу «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Б</w:t>
            </w:r>
            <w:r w:rsidRPr="00677C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 xml:space="preserve">аян» работает 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 xml:space="preserve">Васильев Владислав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Владиленович</w:t>
            </w:r>
            <w:proofErr w:type="spellEnd"/>
          </w:p>
          <w:tbl>
            <w:tblPr>
              <w:tblW w:w="8565" w:type="dxa"/>
              <w:jc w:val="center"/>
              <w:tblBorders>
                <w:top w:val="outset" w:sz="8" w:space="0" w:color="4F81BD"/>
                <w:left w:val="outset" w:sz="8" w:space="0" w:color="4F81BD"/>
                <w:bottom w:val="outset" w:sz="8" w:space="0" w:color="4F81BD"/>
                <w:right w:val="outset" w:sz="8" w:space="0" w:color="4F81BD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06"/>
              <w:gridCol w:w="1743"/>
              <w:gridCol w:w="1778"/>
              <w:gridCol w:w="2538"/>
            </w:tblGrid>
            <w:tr w:rsidR="00677C8F" w:rsidRPr="00677C8F" w:rsidTr="00677C8F">
              <w:trPr>
                <w:jc w:val="center"/>
              </w:trPr>
              <w:tc>
                <w:tcPr>
                  <w:tcW w:w="2198" w:type="dxa"/>
                  <w:tcBorders>
                    <w:top w:val="outset" w:sz="8" w:space="0" w:color="4F81BD"/>
                    <w:left w:val="outset" w:sz="8" w:space="0" w:color="4F81BD"/>
                    <w:bottom w:val="outset" w:sz="8" w:space="0" w:color="4F81BD"/>
                    <w:right w:val="outset" w:sz="8" w:space="0" w:color="4F81BD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77C8F" w:rsidRPr="00677C8F" w:rsidRDefault="00677C8F" w:rsidP="00677C8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  <w:r w:rsidRPr="00677C8F">
                    <w:rPr>
                      <w:rFonts w:ascii="Arial" w:eastAsia="Times New Roman" w:hAnsi="Arial" w:cs="Arial"/>
                      <w:b/>
                      <w:bCs/>
                      <w:color w:val="212529"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Ф.И.О.</w:t>
                  </w:r>
                </w:p>
              </w:tc>
              <w:tc>
                <w:tcPr>
                  <w:tcW w:w="3088" w:type="dxa"/>
                  <w:gridSpan w:val="2"/>
                  <w:tcBorders>
                    <w:top w:val="outset" w:sz="8" w:space="0" w:color="4F81BD"/>
                    <w:left w:val="outset" w:sz="8" w:space="0" w:color="4F81BD"/>
                    <w:bottom w:val="outset" w:sz="8" w:space="0" w:color="4F81BD"/>
                    <w:right w:val="outset" w:sz="8" w:space="0" w:color="4F81BD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77C8F" w:rsidRPr="00677C8F" w:rsidRDefault="00677C8F" w:rsidP="00677C8F">
                  <w:pPr>
                    <w:spacing w:after="0" w:line="302" w:lineRule="atLeast"/>
                    <w:rPr>
                      <w:rFonts w:ascii="Times New Roman" w:eastAsia="Times New Roman" w:hAnsi="Times New Roman" w:cs="Times New Roman"/>
                      <w:color w:val="212529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12529"/>
                      <w:sz w:val="20"/>
                      <w:szCs w:val="20"/>
                      <w:lang w:eastAsia="ru-RU"/>
                    </w:rPr>
                    <w:t xml:space="preserve">Васильев Владислав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212529"/>
                      <w:sz w:val="20"/>
                      <w:szCs w:val="20"/>
                      <w:lang w:eastAsia="ru-RU"/>
                    </w:rPr>
                    <w:t>Владиленович</w:t>
                  </w:r>
                  <w:proofErr w:type="spellEnd"/>
                </w:p>
              </w:tc>
              <w:tc>
                <w:tcPr>
                  <w:tcW w:w="2196" w:type="dxa"/>
                  <w:vMerge w:val="restart"/>
                  <w:tcBorders>
                    <w:top w:val="outset" w:sz="8" w:space="0" w:color="4F81BD"/>
                    <w:left w:val="outset" w:sz="8" w:space="0" w:color="4F81BD"/>
                    <w:bottom w:val="outset" w:sz="8" w:space="0" w:color="4F81BD"/>
                    <w:right w:val="outset" w:sz="8" w:space="0" w:color="4F81BD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77C8F" w:rsidRPr="00677C8F" w:rsidRDefault="00677C8F" w:rsidP="00677C8F">
                  <w:pPr>
                    <w:spacing w:after="0" w:line="302" w:lineRule="atLeast"/>
                    <w:rPr>
                      <w:rFonts w:ascii="Times New Roman" w:eastAsia="Times New Roman" w:hAnsi="Times New Roman" w:cs="Times New Roman"/>
                      <w:color w:val="212529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77C8F" w:rsidRPr="00677C8F" w:rsidTr="00677C8F">
              <w:trPr>
                <w:jc w:val="center"/>
              </w:trPr>
              <w:tc>
                <w:tcPr>
                  <w:tcW w:w="2198" w:type="dxa"/>
                  <w:tcBorders>
                    <w:top w:val="outset" w:sz="8" w:space="0" w:color="4F81BD"/>
                    <w:left w:val="outset" w:sz="8" w:space="0" w:color="4F81BD"/>
                    <w:bottom w:val="outset" w:sz="8" w:space="0" w:color="4F81BD"/>
                    <w:right w:val="outset" w:sz="8" w:space="0" w:color="4F81BD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77C8F" w:rsidRPr="00677C8F" w:rsidRDefault="00677C8F" w:rsidP="00677C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  <w:r w:rsidRPr="00677C8F">
                    <w:rPr>
                      <w:rFonts w:ascii="Arial" w:eastAsia="Times New Roman" w:hAnsi="Arial" w:cs="Arial"/>
                      <w:b/>
                      <w:bCs/>
                      <w:color w:val="212529"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Занимаемая должность</w:t>
                  </w:r>
                </w:p>
              </w:tc>
              <w:tc>
                <w:tcPr>
                  <w:tcW w:w="3088" w:type="dxa"/>
                  <w:gridSpan w:val="2"/>
                  <w:tcBorders>
                    <w:top w:val="outset" w:sz="8" w:space="0" w:color="4F81BD"/>
                    <w:left w:val="outset" w:sz="8" w:space="0" w:color="4F81BD"/>
                    <w:bottom w:val="outset" w:sz="8" w:space="0" w:color="4F81BD"/>
                    <w:right w:val="outset" w:sz="8" w:space="0" w:color="4F81BD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77C8F" w:rsidRPr="00677C8F" w:rsidRDefault="00677C8F" w:rsidP="00677C8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  <w:r w:rsidRPr="00677C8F">
                    <w:rPr>
                      <w:rFonts w:ascii="Arial" w:eastAsia="Times New Roman" w:hAnsi="Arial" w:cs="Arial"/>
                      <w:color w:val="212529"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Преподаватель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8" w:space="0" w:color="4F81BD"/>
                    <w:left w:val="outset" w:sz="8" w:space="0" w:color="4F81BD"/>
                    <w:bottom w:val="outset" w:sz="8" w:space="0" w:color="4F81BD"/>
                    <w:right w:val="outset" w:sz="8" w:space="0" w:color="4F81BD"/>
                  </w:tcBorders>
                  <w:vAlign w:val="center"/>
                  <w:hideMark/>
                </w:tcPr>
                <w:p w:rsidR="00677C8F" w:rsidRPr="00677C8F" w:rsidRDefault="00677C8F" w:rsidP="00677C8F">
                  <w:pPr>
                    <w:spacing w:after="0" w:line="362" w:lineRule="atLeast"/>
                    <w:rPr>
                      <w:rFonts w:ascii="Times New Roman" w:eastAsia="Times New Roman" w:hAnsi="Times New Roman" w:cs="Times New Roman"/>
                      <w:color w:val="212529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77C8F" w:rsidRPr="00677C8F" w:rsidTr="00677C8F">
              <w:trPr>
                <w:jc w:val="center"/>
              </w:trPr>
              <w:tc>
                <w:tcPr>
                  <w:tcW w:w="2198" w:type="dxa"/>
                  <w:tcBorders>
                    <w:top w:val="outset" w:sz="8" w:space="0" w:color="4F81BD"/>
                    <w:left w:val="outset" w:sz="8" w:space="0" w:color="4F81BD"/>
                    <w:bottom w:val="outset" w:sz="8" w:space="0" w:color="4F81BD"/>
                    <w:right w:val="outset" w:sz="8" w:space="0" w:color="4F81BD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77C8F" w:rsidRPr="00677C8F" w:rsidRDefault="00677C8F" w:rsidP="00677C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  <w:r w:rsidRPr="00677C8F">
                    <w:rPr>
                      <w:rFonts w:ascii="Arial" w:eastAsia="Times New Roman" w:hAnsi="Arial" w:cs="Arial"/>
                      <w:b/>
                      <w:bCs/>
                      <w:color w:val="212529"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Преподаваемые дисциплины</w:t>
                  </w:r>
                </w:p>
              </w:tc>
              <w:tc>
                <w:tcPr>
                  <w:tcW w:w="3088" w:type="dxa"/>
                  <w:gridSpan w:val="2"/>
                  <w:tcBorders>
                    <w:top w:val="outset" w:sz="8" w:space="0" w:color="4F81BD"/>
                    <w:left w:val="outset" w:sz="8" w:space="0" w:color="4F81BD"/>
                    <w:bottom w:val="outset" w:sz="8" w:space="0" w:color="4F81BD"/>
                    <w:right w:val="outset" w:sz="8" w:space="0" w:color="4F81BD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77C8F" w:rsidRPr="00677C8F" w:rsidRDefault="00677C8F" w:rsidP="00677C8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  <w:r w:rsidRPr="00677C8F">
                    <w:rPr>
                      <w:rFonts w:ascii="Arial" w:eastAsia="Times New Roman" w:hAnsi="Arial" w:cs="Arial"/>
                      <w:color w:val="212529"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Музыкальное исполнительство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8" w:space="0" w:color="4F81BD"/>
                    <w:left w:val="outset" w:sz="8" w:space="0" w:color="4F81BD"/>
                    <w:bottom w:val="outset" w:sz="8" w:space="0" w:color="4F81BD"/>
                    <w:right w:val="outset" w:sz="8" w:space="0" w:color="4F81BD"/>
                  </w:tcBorders>
                  <w:vAlign w:val="center"/>
                  <w:hideMark/>
                </w:tcPr>
                <w:p w:rsidR="00677C8F" w:rsidRPr="00677C8F" w:rsidRDefault="00677C8F" w:rsidP="00677C8F">
                  <w:pPr>
                    <w:spacing w:after="0" w:line="362" w:lineRule="atLeast"/>
                    <w:rPr>
                      <w:rFonts w:ascii="Times New Roman" w:eastAsia="Times New Roman" w:hAnsi="Times New Roman" w:cs="Times New Roman"/>
                      <w:color w:val="212529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77C8F" w:rsidRPr="00677C8F" w:rsidTr="00677C8F">
              <w:trPr>
                <w:jc w:val="center"/>
              </w:trPr>
              <w:tc>
                <w:tcPr>
                  <w:tcW w:w="2198" w:type="dxa"/>
                  <w:tcBorders>
                    <w:top w:val="outset" w:sz="8" w:space="0" w:color="4F81BD"/>
                    <w:left w:val="outset" w:sz="8" w:space="0" w:color="4F81BD"/>
                    <w:bottom w:val="outset" w:sz="8" w:space="0" w:color="4F81BD"/>
                    <w:right w:val="outset" w:sz="8" w:space="0" w:color="4F81BD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77C8F" w:rsidRPr="00677C8F" w:rsidRDefault="00677C8F" w:rsidP="00677C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  <w:r w:rsidRPr="00677C8F">
                    <w:rPr>
                      <w:rFonts w:ascii="Arial" w:eastAsia="Times New Roman" w:hAnsi="Arial" w:cs="Arial"/>
                      <w:b/>
                      <w:bCs/>
                      <w:color w:val="212529"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Учёная степень / звание</w:t>
                  </w:r>
                </w:p>
              </w:tc>
              <w:tc>
                <w:tcPr>
                  <w:tcW w:w="3088" w:type="dxa"/>
                  <w:gridSpan w:val="2"/>
                  <w:tcBorders>
                    <w:top w:val="outset" w:sz="8" w:space="0" w:color="4F81BD"/>
                    <w:left w:val="outset" w:sz="8" w:space="0" w:color="4F81BD"/>
                    <w:bottom w:val="outset" w:sz="8" w:space="0" w:color="4F81BD"/>
                    <w:right w:val="outset" w:sz="8" w:space="0" w:color="4F81BD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77C8F" w:rsidRPr="00677C8F" w:rsidRDefault="00677C8F" w:rsidP="00677C8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  <w:r w:rsidRPr="00677C8F">
                    <w:rPr>
                      <w:rFonts w:ascii="Arial" w:eastAsia="Times New Roman" w:hAnsi="Arial" w:cs="Arial"/>
                      <w:color w:val="212529"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Не имеет.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8" w:space="0" w:color="4F81BD"/>
                    <w:left w:val="outset" w:sz="8" w:space="0" w:color="4F81BD"/>
                    <w:bottom w:val="outset" w:sz="8" w:space="0" w:color="4F81BD"/>
                    <w:right w:val="outset" w:sz="8" w:space="0" w:color="4F81BD"/>
                  </w:tcBorders>
                  <w:vAlign w:val="center"/>
                  <w:hideMark/>
                </w:tcPr>
                <w:p w:rsidR="00677C8F" w:rsidRPr="00677C8F" w:rsidRDefault="00677C8F" w:rsidP="00677C8F">
                  <w:pPr>
                    <w:spacing w:after="0" w:line="362" w:lineRule="atLeast"/>
                    <w:rPr>
                      <w:rFonts w:ascii="Times New Roman" w:eastAsia="Times New Roman" w:hAnsi="Times New Roman" w:cs="Times New Roman"/>
                      <w:color w:val="212529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77C8F" w:rsidRPr="00677C8F" w:rsidTr="00677C8F">
              <w:trPr>
                <w:jc w:val="center"/>
              </w:trPr>
              <w:tc>
                <w:tcPr>
                  <w:tcW w:w="2198" w:type="dxa"/>
                  <w:vMerge w:val="restart"/>
                  <w:tcBorders>
                    <w:top w:val="outset" w:sz="8" w:space="0" w:color="4F81BD"/>
                    <w:left w:val="outset" w:sz="8" w:space="0" w:color="4F81BD"/>
                    <w:bottom w:val="outset" w:sz="8" w:space="0" w:color="4F81BD"/>
                    <w:right w:val="outset" w:sz="8" w:space="0" w:color="4F81BD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77C8F" w:rsidRPr="00677C8F" w:rsidRDefault="00677C8F" w:rsidP="00677C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  <w:r w:rsidRPr="00677C8F">
                    <w:rPr>
                      <w:rFonts w:ascii="Arial" w:eastAsia="Times New Roman" w:hAnsi="Arial" w:cs="Arial"/>
                      <w:b/>
                      <w:bCs/>
                      <w:color w:val="212529"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Наименование направления подготовки и (или) специальности</w:t>
                  </w:r>
                </w:p>
              </w:tc>
              <w:tc>
                <w:tcPr>
                  <w:tcW w:w="1529" w:type="dxa"/>
                  <w:tcBorders>
                    <w:top w:val="outset" w:sz="8" w:space="0" w:color="4F81BD"/>
                    <w:left w:val="outset" w:sz="8" w:space="0" w:color="4F81BD"/>
                    <w:bottom w:val="outset" w:sz="8" w:space="0" w:color="4F81BD"/>
                    <w:right w:val="outset" w:sz="8" w:space="0" w:color="4F81BD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77C8F" w:rsidRPr="00677C8F" w:rsidRDefault="00677C8F" w:rsidP="00677C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  <w:r w:rsidRPr="00677C8F">
                    <w:rPr>
                      <w:rFonts w:ascii="Arial" w:eastAsia="Times New Roman" w:hAnsi="Arial" w:cs="Arial"/>
                      <w:b/>
                      <w:bCs/>
                      <w:color w:val="212529"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Образование</w:t>
                  </w:r>
                </w:p>
              </w:tc>
              <w:tc>
                <w:tcPr>
                  <w:tcW w:w="1529" w:type="dxa"/>
                  <w:tcBorders>
                    <w:top w:val="outset" w:sz="8" w:space="0" w:color="4F81BD"/>
                    <w:left w:val="outset" w:sz="8" w:space="0" w:color="4F81BD"/>
                    <w:bottom w:val="outset" w:sz="8" w:space="0" w:color="4F81BD"/>
                    <w:right w:val="outset" w:sz="8" w:space="0" w:color="4F81BD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77C8F" w:rsidRPr="00677C8F" w:rsidRDefault="00677C8F" w:rsidP="00677C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  <w:r w:rsidRPr="00677C8F">
                    <w:rPr>
                      <w:rFonts w:ascii="Arial" w:eastAsia="Times New Roman" w:hAnsi="Arial" w:cs="Arial"/>
                      <w:b/>
                      <w:bCs/>
                      <w:color w:val="212529"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Специальность</w:t>
                  </w:r>
                </w:p>
              </w:tc>
              <w:tc>
                <w:tcPr>
                  <w:tcW w:w="2196" w:type="dxa"/>
                  <w:tcBorders>
                    <w:top w:val="outset" w:sz="8" w:space="0" w:color="4F81BD"/>
                    <w:left w:val="outset" w:sz="8" w:space="0" w:color="4F81BD"/>
                    <w:bottom w:val="outset" w:sz="8" w:space="0" w:color="4F81BD"/>
                    <w:right w:val="outset" w:sz="8" w:space="0" w:color="4F81BD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77C8F" w:rsidRPr="00677C8F" w:rsidRDefault="00677C8F" w:rsidP="00677C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  <w:r w:rsidRPr="00677C8F">
                    <w:rPr>
                      <w:rFonts w:ascii="Arial" w:eastAsia="Times New Roman" w:hAnsi="Arial" w:cs="Arial"/>
                      <w:b/>
                      <w:bCs/>
                      <w:color w:val="212529"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Квалификация</w:t>
                  </w:r>
                </w:p>
              </w:tc>
            </w:tr>
            <w:tr w:rsidR="00677C8F" w:rsidRPr="00677C8F" w:rsidTr="00677C8F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outset" w:sz="8" w:space="0" w:color="4F81BD"/>
                    <w:left w:val="outset" w:sz="8" w:space="0" w:color="4F81BD"/>
                    <w:bottom w:val="outset" w:sz="8" w:space="0" w:color="4F81BD"/>
                    <w:right w:val="outset" w:sz="8" w:space="0" w:color="4F81BD"/>
                  </w:tcBorders>
                  <w:vAlign w:val="center"/>
                  <w:hideMark/>
                </w:tcPr>
                <w:p w:rsidR="00677C8F" w:rsidRPr="00677C8F" w:rsidRDefault="00677C8F" w:rsidP="00677C8F">
                  <w:pPr>
                    <w:spacing w:after="0" w:line="362" w:lineRule="atLeast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29" w:type="dxa"/>
                  <w:tcBorders>
                    <w:top w:val="outset" w:sz="8" w:space="0" w:color="4F81BD"/>
                    <w:left w:val="outset" w:sz="8" w:space="0" w:color="4F81BD"/>
                    <w:bottom w:val="outset" w:sz="8" w:space="0" w:color="4F81BD"/>
                    <w:right w:val="outset" w:sz="8" w:space="0" w:color="4F81BD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77C8F" w:rsidRPr="00677C8F" w:rsidRDefault="00677C8F" w:rsidP="00677C8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  <w:r w:rsidRPr="00677C8F">
                    <w:rPr>
                      <w:rFonts w:ascii="Arial" w:eastAsia="Times New Roman" w:hAnsi="Arial" w:cs="Arial"/>
                      <w:color w:val="212529"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Чувашский государственный педагогический университет, 201</w:t>
                  </w:r>
                  <w:r>
                    <w:rPr>
                      <w:rFonts w:ascii="Arial" w:eastAsia="Times New Roman" w:hAnsi="Arial" w:cs="Arial"/>
                      <w:color w:val="212529"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9</w:t>
                  </w:r>
                  <w:r w:rsidRPr="00677C8F">
                    <w:rPr>
                      <w:rFonts w:ascii="Arial" w:eastAsia="Times New Roman" w:hAnsi="Arial" w:cs="Arial"/>
                      <w:color w:val="212529"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.</w:t>
                  </w:r>
                </w:p>
              </w:tc>
              <w:tc>
                <w:tcPr>
                  <w:tcW w:w="1529" w:type="dxa"/>
                  <w:tcBorders>
                    <w:top w:val="outset" w:sz="8" w:space="0" w:color="4F81BD"/>
                    <w:left w:val="outset" w:sz="8" w:space="0" w:color="4F81BD"/>
                    <w:bottom w:val="outset" w:sz="8" w:space="0" w:color="4F81BD"/>
                    <w:right w:val="outset" w:sz="8" w:space="0" w:color="4F81BD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77C8F" w:rsidRPr="00677C8F" w:rsidRDefault="00677C8F" w:rsidP="00677C8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  <w:r w:rsidRPr="00677C8F">
                    <w:rPr>
                      <w:rFonts w:ascii="Arial" w:eastAsia="Times New Roman" w:hAnsi="Arial" w:cs="Arial"/>
                      <w:color w:val="212529"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Педагогическое образование</w:t>
                  </w:r>
                </w:p>
              </w:tc>
              <w:tc>
                <w:tcPr>
                  <w:tcW w:w="2196" w:type="dxa"/>
                  <w:tcBorders>
                    <w:top w:val="outset" w:sz="8" w:space="0" w:color="4F81BD"/>
                    <w:left w:val="outset" w:sz="8" w:space="0" w:color="4F81BD"/>
                    <w:bottom w:val="outset" w:sz="8" w:space="0" w:color="4F81BD"/>
                    <w:right w:val="outset" w:sz="8" w:space="0" w:color="4F81BD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77C8F" w:rsidRPr="00677C8F" w:rsidRDefault="00677C8F" w:rsidP="00677C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77C8F" w:rsidRPr="00677C8F" w:rsidTr="00677C8F">
              <w:trPr>
                <w:jc w:val="center"/>
              </w:trPr>
              <w:tc>
                <w:tcPr>
                  <w:tcW w:w="2198" w:type="dxa"/>
                  <w:tcBorders>
                    <w:top w:val="outset" w:sz="8" w:space="0" w:color="4F81BD"/>
                    <w:left w:val="outset" w:sz="8" w:space="0" w:color="4F81BD"/>
                    <w:bottom w:val="outset" w:sz="8" w:space="0" w:color="4F81BD"/>
                    <w:right w:val="outset" w:sz="8" w:space="0" w:color="4F81BD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77C8F" w:rsidRPr="00677C8F" w:rsidRDefault="00677C8F" w:rsidP="00677C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  <w:r w:rsidRPr="00677C8F">
                    <w:rPr>
                      <w:rFonts w:ascii="Arial" w:eastAsia="Times New Roman" w:hAnsi="Arial" w:cs="Arial"/>
                      <w:b/>
                      <w:bCs/>
                      <w:color w:val="212529"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Повышение квалификации и (или) профессиональная переподготовка</w:t>
                  </w:r>
                </w:p>
              </w:tc>
              <w:tc>
                <w:tcPr>
                  <w:tcW w:w="5314" w:type="dxa"/>
                  <w:gridSpan w:val="3"/>
                  <w:tcBorders>
                    <w:top w:val="outset" w:sz="8" w:space="0" w:color="4F81BD"/>
                    <w:left w:val="outset" w:sz="8" w:space="0" w:color="4F81BD"/>
                    <w:bottom w:val="outset" w:sz="8" w:space="0" w:color="4F81BD"/>
                    <w:right w:val="outset" w:sz="8" w:space="0" w:color="4F81BD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77C8F" w:rsidRPr="00677C8F" w:rsidRDefault="00677C8F" w:rsidP="00677C8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  <w:r w:rsidRPr="00677C8F">
                    <w:rPr>
                      <w:rFonts w:ascii="Arial" w:eastAsia="Times New Roman" w:hAnsi="Arial" w:cs="Arial"/>
                      <w:color w:val="212529"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 xml:space="preserve">ЧГПУ им </w:t>
                  </w:r>
                  <w:proofErr w:type="gramStart"/>
                  <w:r w:rsidRPr="00677C8F">
                    <w:rPr>
                      <w:rFonts w:ascii="Arial" w:eastAsia="Times New Roman" w:hAnsi="Arial" w:cs="Arial"/>
                      <w:color w:val="212529"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И.Я.Яковлева,</w:t>
                  </w:r>
                  <w:r>
                    <w:rPr>
                      <w:rFonts w:ascii="Arial" w:eastAsia="Times New Roman" w:hAnsi="Arial" w:cs="Arial"/>
                      <w:color w:val="212529"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03.09.</w:t>
                  </w:r>
                  <w:r w:rsidRPr="00677C8F">
                    <w:rPr>
                      <w:rFonts w:ascii="Arial" w:eastAsia="Times New Roman" w:hAnsi="Arial" w:cs="Arial"/>
                      <w:color w:val="212529"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201</w:t>
                  </w:r>
                  <w:r>
                    <w:rPr>
                      <w:rFonts w:ascii="Arial" w:eastAsia="Times New Roman" w:hAnsi="Arial" w:cs="Arial"/>
                      <w:color w:val="212529"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9</w:t>
                  </w:r>
                  <w:proofErr w:type="gramEnd"/>
                  <w:r>
                    <w:rPr>
                      <w:rFonts w:ascii="Arial" w:eastAsia="Times New Roman" w:hAnsi="Arial" w:cs="Arial"/>
                      <w:color w:val="212529"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 xml:space="preserve">, </w:t>
                  </w:r>
                  <w:r w:rsidRPr="00677C8F">
                    <w:rPr>
                      <w:rFonts w:ascii="Arial" w:eastAsia="Times New Roman" w:hAnsi="Arial" w:cs="Arial"/>
                      <w:color w:val="212529"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№4405</w:t>
                  </w:r>
                </w:p>
              </w:tc>
            </w:tr>
            <w:tr w:rsidR="00677C8F" w:rsidRPr="00677C8F" w:rsidTr="00677C8F">
              <w:trPr>
                <w:jc w:val="center"/>
              </w:trPr>
              <w:tc>
                <w:tcPr>
                  <w:tcW w:w="2198" w:type="dxa"/>
                  <w:tcBorders>
                    <w:top w:val="outset" w:sz="8" w:space="0" w:color="4F81BD"/>
                    <w:left w:val="outset" w:sz="8" w:space="0" w:color="4F81BD"/>
                    <w:bottom w:val="outset" w:sz="8" w:space="0" w:color="4F81BD"/>
                    <w:right w:val="outset" w:sz="8" w:space="0" w:color="4F81BD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77C8F" w:rsidRPr="00677C8F" w:rsidRDefault="00677C8F" w:rsidP="00677C8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  <w:r w:rsidRPr="00677C8F">
                    <w:rPr>
                      <w:rFonts w:ascii="Arial" w:eastAsia="Times New Roman" w:hAnsi="Arial" w:cs="Arial"/>
                      <w:b/>
                      <w:bCs/>
                      <w:color w:val="212529"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Стаж работы - общий / по специальности (лет)</w:t>
                  </w:r>
                </w:p>
              </w:tc>
              <w:tc>
                <w:tcPr>
                  <w:tcW w:w="5314" w:type="dxa"/>
                  <w:gridSpan w:val="3"/>
                  <w:tcBorders>
                    <w:top w:val="outset" w:sz="8" w:space="0" w:color="4F81BD"/>
                    <w:left w:val="outset" w:sz="8" w:space="0" w:color="4F81BD"/>
                    <w:bottom w:val="outset" w:sz="8" w:space="0" w:color="4F81BD"/>
                    <w:right w:val="outset" w:sz="8" w:space="0" w:color="4F81BD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77C8F" w:rsidRPr="00677C8F" w:rsidRDefault="00677C8F" w:rsidP="00677C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77C8F" w:rsidRPr="00677C8F" w:rsidTr="00677C8F">
              <w:trPr>
                <w:jc w:val="center"/>
              </w:trPr>
              <w:tc>
                <w:tcPr>
                  <w:tcW w:w="2198" w:type="dxa"/>
                  <w:tcBorders>
                    <w:top w:val="outset" w:sz="8" w:space="0" w:color="4F81BD"/>
                    <w:left w:val="outset" w:sz="8" w:space="0" w:color="4F81BD"/>
                    <w:bottom w:val="outset" w:sz="8" w:space="0" w:color="4F81BD"/>
                    <w:right w:val="outset" w:sz="8" w:space="0" w:color="4F81BD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77C8F" w:rsidRPr="00677C8F" w:rsidRDefault="00677C8F" w:rsidP="00677C8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  <w:r w:rsidRPr="00677C8F">
                    <w:rPr>
                      <w:rFonts w:ascii="Arial" w:eastAsia="Times New Roman" w:hAnsi="Arial" w:cs="Arial"/>
                      <w:b/>
                      <w:bCs/>
                      <w:color w:val="212529"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Квалификационная категория</w:t>
                  </w:r>
                </w:p>
              </w:tc>
              <w:tc>
                <w:tcPr>
                  <w:tcW w:w="5314" w:type="dxa"/>
                  <w:gridSpan w:val="3"/>
                  <w:tcBorders>
                    <w:top w:val="outset" w:sz="8" w:space="0" w:color="4F81BD"/>
                    <w:left w:val="outset" w:sz="8" w:space="0" w:color="4F81BD"/>
                    <w:bottom w:val="outset" w:sz="8" w:space="0" w:color="4F81BD"/>
                    <w:right w:val="outset" w:sz="8" w:space="0" w:color="4F81BD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77C8F" w:rsidRPr="00677C8F" w:rsidRDefault="00677C8F" w:rsidP="00677C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  <w:t xml:space="preserve">Нет </w:t>
                  </w:r>
                  <w:bookmarkStart w:id="0" w:name="_GoBack"/>
                  <w:bookmarkEnd w:id="0"/>
                </w:p>
              </w:tc>
            </w:tr>
          </w:tbl>
          <w:p w:rsidR="00677C8F" w:rsidRPr="00677C8F" w:rsidRDefault="00677C8F" w:rsidP="00677C8F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77C8F">
              <w:rPr>
                <w:rFonts w:ascii="Calibri" w:eastAsia="Times New Roman" w:hAnsi="Calibri" w:cs="Calibri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7C8F" w:rsidRPr="00677C8F" w:rsidRDefault="00677C8F" w:rsidP="00677C8F">
            <w:pPr>
              <w:spacing w:after="150" w:line="302" w:lineRule="atLeast"/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ru-RU"/>
              </w:rPr>
            </w:pPr>
            <w:r w:rsidRPr="00677C8F">
              <w:rPr>
                <w:rFonts w:ascii="Verdana" w:eastAsia="Times New Roman" w:hAnsi="Verdana" w:cs="Times New Roman"/>
                <w:color w:val="212529"/>
                <w:sz w:val="20"/>
                <w:szCs w:val="20"/>
                <w:lang w:eastAsia="ru-RU"/>
              </w:rPr>
              <w:t> </w:t>
            </w:r>
          </w:p>
        </w:tc>
      </w:tr>
    </w:tbl>
    <w:p w:rsidR="00564E8A" w:rsidRDefault="00564E8A"/>
    <w:sectPr w:rsidR="00564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05B"/>
    <w:rsid w:val="00564E8A"/>
    <w:rsid w:val="00677C8F"/>
    <w:rsid w:val="00913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DB70C9-6A39-449A-8240-8C405F5B5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0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761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5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53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45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1146</Characters>
  <Application>Microsoft Office Word</Application>
  <DocSecurity>0</DocSecurity>
  <Lines>9</Lines>
  <Paragraphs>2</Paragraphs>
  <ScaleCrop>false</ScaleCrop>
  <Company>SPecialiST RePack</Company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</dc:creator>
  <cp:keywords/>
  <dc:description/>
  <cp:lastModifiedBy>ДШИ</cp:lastModifiedBy>
  <cp:revision>2</cp:revision>
  <dcterms:created xsi:type="dcterms:W3CDTF">2023-05-02T10:43:00Z</dcterms:created>
  <dcterms:modified xsi:type="dcterms:W3CDTF">2023-05-02T10:45:00Z</dcterms:modified>
</cp:coreProperties>
</file>