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05" w:rsidRPr="006D4203" w:rsidRDefault="000757E2" w:rsidP="00075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>Меры профилактики и предупреждения укуса клещей.</w:t>
      </w:r>
    </w:p>
    <w:p w:rsidR="000757E2" w:rsidRPr="006D4203" w:rsidRDefault="000757E2" w:rsidP="000757E2">
      <w:pPr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>Иксодовые клещи являются переносчиками возбудителей(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вирусов,бактерий,простейших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природноочаговых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заболеваний(клещевого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энцефалита,геморрагической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лихорадки,туляремии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).На территории России встречаются более 60 видов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иксодит,из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которых наибольшее эпидемиологическое значение как переносчики вируса клещевого весенне-летнего энцефалита - имеют таёжный клещ </w:t>
      </w:r>
      <w:proofErr w:type="spellStart"/>
      <w:r w:rsidRPr="006D4203">
        <w:rPr>
          <w:rFonts w:ascii="Times New Roman" w:hAnsi="Times New Roman" w:cs="Times New Roman"/>
          <w:sz w:val="24"/>
          <w:szCs w:val="24"/>
          <w:lang w:val="en-US"/>
        </w:rPr>
        <w:t>Ixodes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  <w:lang w:val="en-US"/>
        </w:rPr>
        <w:t>Persulcatus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и лесной клещ </w:t>
      </w:r>
      <w:proofErr w:type="spellStart"/>
      <w:r w:rsidRPr="006D4203">
        <w:rPr>
          <w:rFonts w:ascii="Times New Roman" w:hAnsi="Times New Roman" w:cs="Times New Roman"/>
          <w:sz w:val="24"/>
          <w:szCs w:val="24"/>
          <w:lang w:val="en-US"/>
        </w:rPr>
        <w:t>Iricinus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.В средней полосе первые клещи появляются ранней весной и солнечные дни на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проталинах,пик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численности половозрелых клещей приходится на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май,июнь.У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лесного клеща имеется и второй период активности - в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августе,сентябре,но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численность клещей в это время несколько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ниже,чем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весной.Именно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в это время клещи часто нападают на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человека.Клещи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концентрируются вдоль троп и наползают на человека с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растительности,следует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помнить,что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клещи присасываются к человеку не сразу, и соблюдение простых профилактических мер позволяет быстрее обнаружить клещей и избежать опасных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заболеваний.Чем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быстрее будет обнаружен и удалён с тела присосавшийся клещ, тем меньшую дозу возбудителя он передаст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человеку.Надёжной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защитой от клещевого энцефалита является вакцина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профилактика.Как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правило, укусы клещей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безболезненны.Присосавшегося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клеща можно обнаружить только при осмотре или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случайно,когда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клещ уже частично напитался и увеличился в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размере</w:t>
      </w:r>
      <w:r w:rsidR="007C7EEA" w:rsidRPr="006D4203">
        <w:rPr>
          <w:rFonts w:ascii="Times New Roman" w:hAnsi="Times New Roman" w:cs="Times New Roman"/>
          <w:sz w:val="24"/>
          <w:szCs w:val="24"/>
        </w:rPr>
        <w:t>,размерах.В</w:t>
      </w:r>
      <w:proofErr w:type="spellEnd"/>
      <w:r w:rsidR="007C7EEA" w:rsidRPr="006D4203">
        <w:rPr>
          <w:rFonts w:ascii="Times New Roman" w:hAnsi="Times New Roman" w:cs="Times New Roman"/>
          <w:sz w:val="24"/>
          <w:szCs w:val="24"/>
        </w:rPr>
        <w:t xml:space="preserve"> местах укусов возникает </w:t>
      </w:r>
      <w:proofErr w:type="spellStart"/>
      <w:r w:rsidR="007C7EEA" w:rsidRPr="006D4203">
        <w:rPr>
          <w:rFonts w:ascii="Times New Roman" w:hAnsi="Times New Roman" w:cs="Times New Roman"/>
          <w:sz w:val="24"/>
          <w:szCs w:val="24"/>
        </w:rPr>
        <w:t>воспаление,которое</w:t>
      </w:r>
      <w:proofErr w:type="spellEnd"/>
      <w:r w:rsidR="007C7EEA" w:rsidRPr="006D4203">
        <w:rPr>
          <w:rFonts w:ascii="Times New Roman" w:hAnsi="Times New Roman" w:cs="Times New Roman"/>
          <w:sz w:val="24"/>
          <w:szCs w:val="24"/>
        </w:rPr>
        <w:t xml:space="preserve"> выражается в появлении красного пятна на месте </w:t>
      </w:r>
      <w:proofErr w:type="spellStart"/>
      <w:r w:rsidR="007C7EEA" w:rsidRPr="006D4203">
        <w:rPr>
          <w:rFonts w:ascii="Times New Roman" w:hAnsi="Times New Roman" w:cs="Times New Roman"/>
          <w:sz w:val="24"/>
          <w:szCs w:val="24"/>
        </w:rPr>
        <w:t>укуса,которое</w:t>
      </w:r>
      <w:proofErr w:type="spellEnd"/>
      <w:r w:rsidR="007C7EEA" w:rsidRPr="006D4203">
        <w:rPr>
          <w:rFonts w:ascii="Times New Roman" w:hAnsi="Times New Roman" w:cs="Times New Roman"/>
          <w:sz w:val="24"/>
          <w:szCs w:val="24"/>
        </w:rPr>
        <w:t xml:space="preserve"> может сохраняться в течение долгого времени.</w:t>
      </w:r>
    </w:p>
    <w:p w:rsidR="007C7EEA" w:rsidRPr="006D4203" w:rsidRDefault="007C7EEA" w:rsidP="007C7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lastRenderedPageBreak/>
        <w:t>Профилактика.</w:t>
      </w:r>
    </w:p>
    <w:p w:rsidR="007C7EEA" w:rsidRPr="006D4203" w:rsidRDefault="007C7EEA" w:rsidP="007C7E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203">
        <w:rPr>
          <w:rFonts w:ascii="Times New Roman" w:hAnsi="Times New Roman" w:cs="Times New Roman"/>
          <w:sz w:val="24"/>
          <w:szCs w:val="24"/>
        </w:rPr>
        <w:t>Для защита</w:t>
      </w:r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от иксодовых клещей следует соблюдать следующие профилактические меры:</w:t>
      </w:r>
    </w:p>
    <w:p w:rsidR="007C7EEA" w:rsidRPr="006D4203" w:rsidRDefault="007C7EEA" w:rsidP="007C7EEA">
      <w:pPr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1.Идя в </w:t>
      </w:r>
      <w:proofErr w:type="gramStart"/>
      <w:r w:rsidRPr="006D4203">
        <w:rPr>
          <w:rFonts w:ascii="Times New Roman" w:hAnsi="Times New Roman" w:cs="Times New Roman"/>
          <w:sz w:val="24"/>
          <w:szCs w:val="24"/>
        </w:rPr>
        <w:t>лес ,используются</w:t>
      </w:r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специальные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противоэнцефалитные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костюмы, защищающие от укусов клещей.</w:t>
      </w:r>
    </w:p>
    <w:p w:rsidR="007C7EEA" w:rsidRPr="006D4203" w:rsidRDefault="007C7EEA" w:rsidP="007C7EEA">
      <w:pPr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2.Если нет специальной </w:t>
      </w:r>
      <w:proofErr w:type="spellStart"/>
      <w:proofErr w:type="gramStart"/>
      <w:r w:rsidRPr="006D4203">
        <w:rPr>
          <w:rFonts w:ascii="Times New Roman" w:hAnsi="Times New Roman" w:cs="Times New Roman"/>
          <w:sz w:val="24"/>
          <w:szCs w:val="24"/>
        </w:rPr>
        <w:t>одежды,то</w:t>
      </w:r>
      <w:proofErr w:type="spellEnd"/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следует одеваться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так,чтобы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легко можно было проводить быстрый осмотр для обнаружения прицепившихся к одежде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клещей.Лучше,чтобы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одежда была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светлой,однотонной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- на ней легче заметить клещей.</w:t>
      </w:r>
    </w:p>
    <w:p w:rsidR="007C7EEA" w:rsidRPr="006D4203" w:rsidRDefault="007C7EEA" w:rsidP="007C7EEA">
      <w:pPr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3.Как </w:t>
      </w:r>
      <w:proofErr w:type="spellStart"/>
      <w:proofErr w:type="gramStart"/>
      <w:r w:rsidRPr="006D4203">
        <w:rPr>
          <w:rFonts w:ascii="Times New Roman" w:hAnsi="Times New Roman" w:cs="Times New Roman"/>
          <w:sz w:val="24"/>
          <w:szCs w:val="24"/>
        </w:rPr>
        <w:t>правило,таёжные</w:t>
      </w:r>
      <w:proofErr w:type="spellEnd"/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и лесные клещи наползают с растений на уровне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голени,колена,или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бедра и всегда ползут по одежде вверх, поэтому брюки необходимо заправлять в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сапоги,а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верхнюю часть одежды в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брюки.Манжеты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рукавов должны плотно прилегать к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руке,а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ворот рубашки и брюки не должны иметь застёжки или иметь плотную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застёжку,под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которую не может проползти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клещ.Голову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необходимо защищать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капюшоном,если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его нет - следует надеть косынку или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шапку,заправив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туда волосы.</w:t>
      </w:r>
    </w:p>
    <w:p w:rsidR="007C7EEA" w:rsidRPr="006D4203" w:rsidRDefault="007C7EEA" w:rsidP="007C7EEA">
      <w:pPr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4.Эффективной мерой защиты является обработка одежды специальным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инсектоакарицидными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средствами от иксодовых клещей</w:t>
      </w:r>
      <w:proofErr w:type="gramStart"/>
      <w:r w:rsidRPr="006D4203">
        <w:rPr>
          <w:rFonts w:ascii="Times New Roman" w:hAnsi="Times New Roman" w:cs="Times New Roman"/>
          <w:sz w:val="24"/>
          <w:szCs w:val="24"/>
        </w:rPr>
        <w:t>:”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Гардекс</w:t>
      </w:r>
      <w:proofErr w:type="spellEnd"/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антиклещ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>”.</w:t>
      </w:r>
    </w:p>
    <w:p w:rsidR="007C7EEA" w:rsidRPr="006D4203" w:rsidRDefault="007C7EEA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5.Находясь в лесу не следует </w:t>
      </w:r>
      <w:proofErr w:type="gramStart"/>
      <w:r w:rsidRPr="006D4203">
        <w:rPr>
          <w:rFonts w:ascii="Times New Roman" w:hAnsi="Times New Roman" w:cs="Times New Roman"/>
          <w:sz w:val="24"/>
          <w:szCs w:val="24"/>
        </w:rPr>
        <w:t>садиться  или</w:t>
      </w:r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r w:rsidRPr="006D4203">
        <w:rPr>
          <w:rFonts w:ascii="Times New Roman" w:hAnsi="Times New Roman" w:cs="Times New Roman"/>
          <w:sz w:val="24"/>
          <w:szCs w:val="24"/>
        </w:rPr>
        <w:tab/>
        <w:t>ложиться на траву.</w:t>
      </w:r>
    </w:p>
    <w:p w:rsidR="007C7EEA" w:rsidRPr="006D4203" w:rsidRDefault="007C7EEA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6.Следует проводить регулярные само-и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для обнаружения клещей.</w:t>
      </w:r>
    </w:p>
    <w:p w:rsidR="007C7EEA" w:rsidRPr="006D4203" w:rsidRDefault="007C7EEA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lastRenderedPageBreak/>
        <w:t>7.Стоянки и ночёвки в лесу луч</w:t>
      </w:r>
      <w:r w:rsidR="002F39D3" w:rsidRPr="006D4203">
        <w:rPr>
          <w:rFonts w:ascii="Times New Roman" w:hAnsi="Times New Roman" w:cs="Times New Roman"/>
          <w:sz w:val="24"/>
          <w:szCs w:val="24"/>
        </w:rPr>
        <w:t xml:space="preserve">ше устраивать в сухих сосновых </w:t>
      </w:r>
      <w:proofErr w:type="spellStart"/>
      <w:proofErr w:type="gramStart"/>
      <w:r w:rsidR="002F39D3" w:rsidRPr="006D4203">
        <w:rPr>
          <w:rFonts w:ascii="Times New Roman" w:hAnsi="Times New Roman" w:cs="Times New Roman"/>
          <w:sz w:val="24"/>
          <w:szCs w:val="24"/>
        </w:rPr>
        <w:t>лесах.Перед</w:t>
      </w:r>
      <w:proofErr w:type="spellEnd"/>
      <w:proofErr w:type="gramEnd"/>
      <w:r w:rsidR="002F39D3" w:rsidRPr="006D4203">
        <w:rPr>
          <w:rFonts w:ascii="Times New Roman" w:hAnsi="Times New Roman" w:cs="Times New Roman"/>
          <w:sz w:val="24"/>
          <w:szCs w:val="24"/>
        </w:rPr>
        <w:t xml:space="preserve"> ночёвкой следует провести осмотр </w:t>
      </w:r>
      <w:proofErr w:type="spellStart"/>
      <w:r w:rsidR="002F39D3" w:rsidRPr="006D4203">
        <w:rPr>
          <w:rFonts w:ascii="Times New Roman" w:hAnsi="Times New Roman" w:cs="Times New Roman"/>
          <w:sz w:val="24"/>
          <w:szCs w:val="24"/>
        </w:rPr>
        <w:t>одежды,а</w:t>
      </w:r>
      <w:proofErr w:type="spellEnd"/>
      <w:r w:rsidR="002F39D3" w:rsidRPr="006D4203">
        <w:rPr>
          <w:rFonts w:ascii="Times New Roman" w:hAnsi="Times New Roman" w:cs="Times New Roman"/>
          <w:sz w:val="24"/>
          <w:szCs w:val="24"/>
        </w:rPr>
        <w:t xml:space="preserve"> также проветрить нет ли клещей на теле или волосистой части головы.</w:t>
      </w:r>
    </w:p>
    <w:p w:rsidR="002F39D3" w:rsidRPr="006D4203" w:rsidRDefault="002F39D3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>8.Не следует вносить в жилые помещения недавно сорванные растения.</w:t>
      </w:r>
    </w:p>
    <w:p w:rsidR="002F39D3" w:rsidRPr="006D4203" w:rsidRDefault="002F39D3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9.Если в доме есть домашние животные - собаки или </w:t>
      </w:r>
      <w:proofErr w:type="spellStart"/>
      <w:proofErr w:type="gramStart"/>
      <w:r w:rsidRPr="006D4203">
        <w:rPr>
          <w:rFonts w:ascii="Times New Roman" w:hAnsi="Times New Roman" w:cs="Times New Roman"/>
          <w:sz w:val="24"/>
          <w:szCs w:val="24"/>
        </w:rPr>
        <w:t>кошки,их</w:t>
      </w:r>
      <w:proofErr w:type="spellEnd"/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необходимо вперёд активности клещей обрабатывать средствами против эктопаразитов в форме капель на холку.</w:t>
      </w:r>
    </w:p>
    <w:p w:rsidR="006D4203" w:rsidRDefault="002F39D3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4203">
        <w:rPr>
          <w:rFonts w:ascii="Times New Roman" w:hAnsi="Times New Roman" w:cs="Times New Roman"/>
          <w:sz w:val="24"/>
          <w:szCs w:val="24"/>
        </w:rPr>
        <w:t xml:space="preserve">Животных следует регулярно осматривать и при необходимости удалять </w:t>
      </w:r>
      <w:proofErr w:type="spellStart"/>
      <w:proofErr w:type="gramStart"/>
      <w:r w:rsidRPr="006D4203">
        <w:rPr>
          <w:rFonts w:ascii="Times New Roman" w:hAnsi="Times New Roman" w:cs="Times New Roman"/>
          <w:sz w:val="24"/>
          <w:szCs w:val="24"/>
        </w:rPr>
        <w:t>клещей.Если</w:t>
      </w:r>
      <w:proofErr w:type="spellEnd"/>
      <w:proofErr w:type="gramEnd"/>
      <w:r w:rsidRPr="006D4203">
        <w:rPr>
          <w:rFonts w:ascii="Times New Roman" w:hAnsi="Times New Roman" w:cs="Times New Roman"/>
          <w:sz w:val="24"/>
          <w:szCs w:val="24"/>
        </w:rPr>
        <w:t xml:space="preserve"> присосался клещ: обнаружив на себе клеща не пытайтесь силой оторвать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его.Клещ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хорошо фиксируется в коже и вы можете оторвать тело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клеща,оставив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головку,что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вызовет сильную воспалительную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реакцию.Обработайте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место внедрения клеща этиловым спиртом или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одеколоном.Обработайте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место укуса раствором йода. Для диагностики клеща нужно доставить в лабораторию живым в течение 2-х суток с момента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удаления.Гражданам,выезжающим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заграницу необходимо привиться вакциной против клещевого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энцефалита,следует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запомнить,что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прививки против клещевого энцефалита необходимо начинать за 2,5 месяца до выезда в неблагополучную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территорию.Для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экстренной профилактики после укуса клеща используют человеческий иммуноглобулин против клещевого </w:t>
      </w:r>
      <w:proofErr w:type="spellStart"/>
      <w:r w:rsidRPr="006D4203">
        <w:rPr>
          <w:rFonts w:ascii="Times New Roman" w:hAnsi="Times New Roman" w:cs="Times New Roman"/>
          <w:sz w:val="24"/>
          <w:szCs w:val="24"/>
        </w:rPr>
        <w:t>энцефалита.Введение</w:t>
      </w:r>
      <w:proofErr w:type="spellEnd"/>
      <w:r w:rsidRPr="006D4203">
        <w:rPr>
          <w:rFonts w:ascii="Times New Roman" w:hAnsi="Times New Roman" w:cs="Times New Roman"/>
          <w:sz w:val="24"/>
          <w:szCs w:val="24"/>
        </w:rPr>
        <w:t xml:space="preserve"> иммун</w:t>
      </w:r>
      <w:r w:rsidR="006D4203">
        <w:rPr>
          <w:rFonts w:ascii="Times New Roman" w:hAnsi="Times New Roman" w:cs="Times New Roman"/>
          <w:sz w:val="24"/>
          <w:szCs w:val="24"/>
        </w:rPr>
        <w:t xml:space="preserve">оглобулина эффективно в течение </w:t>
      </w:r>
      <w:r w:rsidRPr="006D4203">
        <w:rPr>
          <w:rFonts w:ascii="Times New Roman" w:hAnsi="Times New Roman" w:cs="Times New Roman"/>
          <w:sz w:val="24"/>
          <w:szCs w:val="24"/>
        </w:rPr>
        <w:t>первых 72 часов после присасывания клещей.</w:t>
      </w:r>
    </w:p>
    <w:p w:rsidR="00496CE0" w:rsidRDefault="00496CE0" w:rsidP="007C7EEA">
      <w:pPr>
        <w:tabs>
          <w:tab w:val="right" w:pos="14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Данилова В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F39D3" w:rsidRPr="007C7EEA" w:rsidRDefault="006D4203" w:rsidP="007C7EEA">
      <w:pPr>
        <w:tabs>
          <w:tab w:val="right" w:pos="14570"/>
        </w:tabs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619202" cy="2699533"/>
            <wp:effectExtent l="0" t="0" r="0" b="5715"/>
            <wp:docPr id="1" name="Рисунок 1" descr="D:\ad7e63e21a1a81afdc626a634e8b11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7e63e21a1a81afdc626a634e8b112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24531" cy="270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9D3" w:rsidRPr="007C7EEA" w:rsidSect="006D4203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E2"/>
    <w:rsid w:val="000757E2"/>
    <w:rsid w:val="0015472A"/>
    <w:rsid w:val="002F39D3"/>
    <w:rsid w:val="00496CE0"/>
    <w:rsid w:val="004F7205"/>
    <w:rsid w:val="006D4203"/>
    <w:rsid w:val="007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C03D"/>
  <w15:docId w15:val="{18DC799A-8040-4AF7-BFA1-92CE7BE4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Хораськин Кирилл Александрович</cp:lastModifiedBy>
  <cp:revision>6</cp:revision>
  <dcterms:created xsi:type="dcterms:W3CDTF">2023-04-11T16:22:00Z</dcterms:created>
  <dcterms:modified xsi:type="dcterms:W3CDTF">2023-04-17T11:20:00Z</dcterms:modified>
</cp:coreProperties>
</file>