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работы первичной профсоюзной организации 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МБОУ «СОШ № 39» г. Чебоксары на 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D007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0C7A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24470" w:type="dxa"/>
        <w:tblInd w:w="279" w:type="dxa"/>
        <w:tblLook w:val="04A0" w:firstRow="1" w:lastRow="0" w:firstColumn="1" w:lastColumn="0" w:noHBand="0" w:noVBand="1"/>
      </w:tblPr>
      <w:tblGrid>
        <w:gridCol w:w="485"/>
        <w:gridCol w:w="13"/>
        <w:gridCol w:w="18"/>
        <w:gridCol w:w="5603"/>
        <w:gridCol w:w="1973"/>
        <w:gridCol w:w="2114"/>
        <w:gridCol w:w="14264"/>
      </w:tblGrid>
      <w:tr w:rsidR="00116319" w:rsidRPr="000C7A20" w:rsidTr="003C6636">
        <w:trPr>
          <w:gridAfter w:val="1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Организационная работа комитета профсоюза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Оформление профсоюзных документов.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Утверждение плана работы ППО на 20</w:t>
            </w:r>
            <w:r>
              <w:rPr>
                <w:sz w:val="20"/>
                <w:szCs w:val="20"/>
              </w:rPr>
              <w:t>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 xml:space="preserve"> год.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3. Проверка учета членов профсоюза, постановка на профсоюзный учет вновь принятых на работу.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4. Проверки ведения личных дел и трудовых книжек сотрудников.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5. Представление в вышестоящую организацию Профсоюза отчетов.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6. Оформление заявок на санаторно-курортное лечение членов профсоюза и членов их семьи.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7. Участие в Общероссийских акциях профсоюза.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администрации и профкома в социально-правовой сфере</w:t>
            </w:r>
          </w:p>
        </w:tc>
      </w:tr>
      <w:tr w:rsidR="00116319" w:rsidRPr="000C7A20" w:rsidTr="003C6636">
        <w:trPr>
          <w:gridAfter w:val="1"/>
          <w:trHeight w:val="1690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Подготовка и внесение на рассмотрение профсоюзных собраний вопросов по социально-трудовым вопросам.</w:t>
            </w:r>
          </w:p>
          <w:p w:rsidR="00116319" w:rsidRPr="000C7A20" w:rsidRDefault="00116319" w:rsidP="003C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Участие в разработке локальных нормативных актов школы. 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3. Участие представителей профкома при распределении учебной нагрузки, составлении графика отпусков на 20</w:t>
            </w:r>
            <w:r w:rsidR="00D007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Pr="000C7A20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4. Согласование стимулирования и премий работников учреждения.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3"/>
            </w:tblGrid>
            <w:tr w:rsidR="00116319" w:rsidRPr="000C7A20" w:rsidTr="003C6636">
              <w:trPr>
                <w:trHeight w:val="725"/>
              </w:trPr>
              <w:tc>
                <w:tcPr>
                  <w:tcW w:w="0" w:type="auto"/>
                </w:tcPr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Январь, апрель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течение года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Август, декабрь </w:t>
                  </w:r>
                </w:p>
              </w:tc>
            </w:tr>
          </w:tbl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color w:val="CCCCCC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Март-май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администрации школы и профкома в области охраны труда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3"/>
            </w:tblGrid>
            <w:tr w:rsidR="00116319" w:rsidRPr="000C7A20" w:rsidTr="003C6636">
              <w:trPr>
                <w:trHeight w:val="1282"/>
              </w:trPr>
              <w:tc>
                <w:tcPr>
                  <w:tcW w:w="0" w:type="auto"/>
                </w:tcPr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1.Участие в аттестации рабочих мест.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Подготовка вопросов по охране труда для обсуждения на общешкольных собраниях, педсоветах, совещаниях при директоре.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Участие в работе по обеспечению требований охраны труда и техники безопасности в школе.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О ходе работы профсоюзной организации и администрации школы по выполнению условий коллективного договора.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 Проверка выполнения соглашения по охране труда.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Проверка подсобных помещений на предмет пожарной безопасности. 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 Участие в расследовании несчастных случаев на производстве.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 О состоянии охраны труда в кабинетах повышенной опасности.</w:t>
                  </w:r>
                </w:p>
                <w:p w:rsidR="00116319" w:rsidRPr="000C7A20" w:rsidRDefault="00116319" w:rsidP="003C6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7A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 Консультирование членов профсоюза по охране труда и технике безопасности.</w:t>
                  </w:r>
                </w:p>
              </w:tc>
            </w:tr>
          </w:tbl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Май, декабрь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Ноябрь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Декабрь, август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По факту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Апрель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уполномоченная по охране труда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по оздоровлению членов профсоюза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Организация физкультурной и оздоровительной работы среди членов профсоюза. 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Организация возможности санаторного лечения членов профсоюза. 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Организация возможности оздоровления детей сотрудников в летних лагерях.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школы,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ПО, профком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работа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Обновление профсоюзного уголка.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Обновление сайта профсоюзной организации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Подбор материалов по социально-экономическим, правовым вопросам.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Своевременное оформление документации (протоколов заседаний профкома, Профсоюзных собраний).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Аналитическая деятельность, работа с документацией по делопроизводству.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Информация о планах работы профкома, проводимых мероприятиях.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Информировать членов профсоюза о решениях вышестоящих профсоюзных органов.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ПО, профком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Председатель ПО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Профсоюзные собрания</w:t>
            </w:r>
          </w:p>
        </w:tc>
      </w:tr>
      <w:tr w:rsidR="00116319" w:rsidRPr="000C7A20" w:rsidTr="003C6636">
        <w:trPr>
          <w:gridAfter w:val="1"/>
        </w:trPr>
        <w:tc>
          <w:tcPr>
            <w:tcW w:w="485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4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 финансовой деятельности первичной профсоюзной организации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Охрана труда и соблюдение техники безопасности в ОУ.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ПО</w:t>
            </w:r>
          </w:p>
        </w:tc>
      </w:tr>
      <w:tr w:rsidR="00116319" w:rsidRPr="000C7A20" w:rsidTr="003C6636">
        <w:trPr>
          <w:gridAfter w:val="1"/>
        </w:trPr>
        <w:tc>
          <w:tcPr>
            <w:tcW w:w="485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4" w:type="dxa"/>
            <w:gridSpan w:val="3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1) Отчет о работе ППО за истекший учебный год.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2) Отчет ревизионной комиссии о расходовании Профсоюзных средств.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Апрель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rPr>
          <w:gridAfter w:val="1"/>
        </w:trPr>
        <w:tc>
          <w:tcPr>
            <w:tcW w:w="498" w:type="dxa"/>
            <w:gridSpan w:val="2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1" w:type="dxa"/>
            <w:gridSpan w:val="2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Об участии профкома в подготовке ОУ к новому учебному году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Утверждение план</w:t>
            </w:r>
            <w:r>
              <w:rPr>
                <w:sz w:val="20"/>
                <w:szCs w:val="20"/>
              </w:rPr>
              <w:t>а работы по охране труда на 202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>-202</w:t>
            </w:r>
            <w:r w:rsidR="00D007E7">
              <w:rPr>
                <w:sz w:val="20"/>
                <w:szCs w:val="20"/>
              </w:rPr>
              <w:t>4</w:t>
            </w:r>
            <w:r w:rsidRPr="000C7A20">
              <w:rPr>
                <w:sz w:val="20"/>
                <w:szCs w:val="20"/>
              </w:rPr>
              <w:t xml:space="preserve"> учебный год.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3. О состоянии готовности учебных помещений школы, соблюдение охраны и улучшение условий труда к началу учебного года.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rPr>
          <w:gridAfter w:val="1"/>
        </w:trPr>
        <w:tc>
          <w:tcPr>
            <w:tcW w:w="498" w:type="dxa"/>
            <w:gridSpan w:val="2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1" w:type="dxa"/>
            <w:gridSpan w:val="2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Публичный отчёт председателя первичной профсоюзной организации МБОУ «СОШ №39» о проделанной работе за </w:t>
            </w:r>
            <w:r>
              <w:rPr>
                <w:sz w:val="20"/>
                <w:szCs w:val="20"/>
              </w:rPr>
              <w:t>202</w:t>
            </w:r>
            <w:r w:rsidR="00D007E7">
              <w:rPr>
                <w:sz w:val="20"/>
                <w:szCs w:val="20"/>
              </w:rPr>
              <w:t>2</w:t>
            </w:r>
            <w:r w:rsidRPr="000C7A20">
              <w:rPr>
                <w:sz w:val="20"/>
                <w:szCs w:val="20"/>
              </w:rPr>
              <w:t xml:space="preserve"> год.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2.Утверждение плана работы профсоюзной организации на 202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 xml:space="preserve"> год. </w:t>
            </w:r>
          </w:p>
          <w:p w:rsidR="00116319" w:rsidRPr="000C7A20" w:rsidRDefault="00116319" w:rsidP="00D007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3. О ходе выполнения коллективного договора между администрацией и профкомом на 20</w:t>
            </w:r>
            <w:r>
              <w:rPr>
                <w:sz w:val="20"/>
                <w:szCs w:val="20"/>
              </w:rPr>
              <w:t>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 </w:t>
            </w:r>
          </w:p>
        </w:tc>
      </w:tr>
      <w:tr w:rsidR="00116319" w:rsidRPr="000C7A20" w:rsidTr="003C6636">
        <w:tc>
          <w:tcPr>
            <w:tcW w:w="10206" w:type="dxa"/>
            <w:gridSpan w:val="6"/>
          </w:tcPr>
          <w:p w:rsidR="00116319" w:rsidRPr="000C7A20" w:rsidRDefault="00116319" w:rsidP="003C6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Заседания профсоюзного комитета</w:t>
            </w:r>
          </w:p>
        </w:tc>
        <w:tc>
          <w:tcPr>
            <w:tcW w:w="0" w:type="auto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</w:tr>
      <w:tr w:rsidR="00116319" w:rsidRPr="000C7A20" w:rsidTr="003C6636">
        <w:trPr>
          <w:gridAfter w:val="1"/>
          <w:trHeight w:val="785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 1.Об основных направлен</w:t>
            </w:r>
            <w:r>
              <w:rPr>
                <w:sz w:val="20"/>
                <w:szCs w:val="20"/>
              </w:rPr>
              <w:t>иях деятельности профкома в 202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 xml:space="preserve"> году </w:t>
            </w:r>
          </w:p>
          <w:p w:rsidR="00116319" w:rsidRPr="000C7A20" w:rsidRDefault="00116319" w:rsidP="00D007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>2. Составление списка юбиляров в 20</w:t>
            </w:r>
            <w:r>
              <w:rPr>
                <w:sz w:val="20"/>
                <w:szCs w:val="20"/>
              </w:rPr>
              <w:t>2</w:t>
            </w:r>
            <w:r w:rsidR="00D007E7">
              <w:rPr>
                <w:sz w:val="20"/>
                <w:szCs w:val="20"/>
              </w:rPr>
              <w:t>3</w:t>
            </w:r>
            <w:r w:rsidRPr="000C7A20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1315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 подготовке празднования Дня Защитника Отечества и Международного женского дня.</w:t>
            </w:r>
          </w:p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Рейд – проверка правильности ведения трудовых книжек, книги приказов,</w:t>
            </w: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личных дел учителей (увольнения, назначения).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6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выдвижении кандидатур на награждение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О состоянии профсоюзной страницы на сайте школы.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Итоги контроля за выполнением законодательства об оплате труда (о состоянии дисциплины членов коллектива, о соблюдении режима  работы и отдыха членов профсоюза; о распределении учебной нагрузки и др.)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1. Контроль за соблюдением инструкций по охране труда и технике безопасности в кабинетах повышенной опасности.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7A20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состоянии готовности учебных помещений школы, соблюдении условий и охраны труда к началу учебного года.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Проверка состояния охраны труда в летнем лагере.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 О работе администрации по подготовке ОУ к началу учебного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тарификации работников ОУ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Контроль за проведением тарификации и правильностью начисления заработной платы.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праздновании Дня учителя 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совершенствовании информационной работы в профсоюзной организации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Об организации работы администрации с молодыми специалистами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  <w:trHeight w:val="562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 совершенствовании стиля и методов работы профсоюзной организации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2. О рациональном использовании рабочего времени и соблюдении режима отдыха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</w:trPr>
        <w:tc>
          <w:tcPr>
            <w:tcW w:w="516" w:type="dxa"/>
            <w:gridSpan w:val="3"/>
          </w:tcPr>
          <w:p w:rsidR="00116319" w:rsidRPr="000C7A20" w:rsidRDefault="00116319" w:rsidP="003C66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1. Об утверждении графиков отпусков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Об аттестации работников в текущем учебном году. 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Председатель ПО, профком </w:t>
            </w:r>
          </w:p>
        </w:tc>
      </w:tr>
      <w:tr w:rsidR="00116319" w:rsidRPr="000C7A20" w:rsidTr="003C6636">
        <w:trPr>
          <w:gridAfter w:val="1"/>
        </w:trPr>
        <w:tc>
          <w:tcPr>
            <w:tcW w:w="10206" w:type="dxa"/>
            <w:gridSpan w:val="6"/>
          </w:tcPr>
          <w:p w:rsidR="00116319" w:rsidRPr="000C7A20" w:rsidRDefault="00116319" w:rsidP="003C6636">
            <w:pPr>
              <w:pStyle w:val="Default"/>
              <w:jc w:val="center"/>
              <w:rPr>
                <w:sz w:val="20"/>
                <w:szCs w:val="20"/>
              </w:rPr>
            </w:pPr>
            <w:r w:rsidRPr="000C7A20">
              <w:rPr>
                <w:b/>
                <w:bCs/>
                <w:sz w:val="20"/>
                <w:szCs w:val="20"/>
              </w:rPr>
              <w:t>Культурно-массовые мероприятия</w:t>
            </w:r>
          </w:p>
        </w:tc>
      </w:tr>
      <w:tr w:rsidR="00116319" w:rsidRPr="000C7A20" w:rsidTr="003C6636">
        <w:trPr>
          <w:gridAfter w:val="1"/>
        </w:trPr>
        <w:tc>
          <w:tcPr>
            <w:tcW w:w="6119" w:type="dxa"/>
            <w:gridSpan w:val="4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1. Посещение больных учителей и оказание им помощи.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2. Работа с письмами, заявлениями и жалобами в профком.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3. Проведение праздничных мероприятий, посвященных: Дню учителя, Дню пожилых, Дню защитника Отечества, Международному Женскому дню, Новому году, Дню Победы, Последний звонок.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 xml:space="preserve">4. Организация поздравлений учителей-юбиляров.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5. Организация смотров-конкурсов, соревнований, экскурсий.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6. Поздравления членов профсоюза с днем рождения.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7. Участие в конкурсах различного уровня.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8. Составление заявок на новогодние подарки.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9. Работа с ветеранами педагогического труда.</w:t>
            </w:r>
          </w:p>
        </w:tc>
        <w:tc>
          <w:tcPr>
            <w:tcW w:w="1973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 xml:space="preserve">В течение года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19" w:rsidRPr="000C7A20" w:rsidRDefault="00116319" w:rsidP="003C6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C7A20">
              <w:rPr>
                <w:rFonts w:ascii="Times New Roman" w:hAnsi="Times New Roman" w:cs="Times New Roman"/>
                <w:sz w:val="20"/>
                <w:szCs w:val="20"/>
              </w:rPr>
              <w:t>Октябрь, декабрь,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февраль, март, май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 xml:space="preserve">Декабрь 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4" w:type="dxa"/>
          </w:tcPr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lastRenderedPageBreak/>
              <w:t>Председатель ПО, профком</w:t>
            </w:r>
          </w:p>
          <w:p w:rsidR="00116319" w:rsidRPr="000C7A20" w:rsidRDefault="00116319" w:rsidP="003C66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16319" w:rsidRPr="000C7A20" w:rsidRDefault="00116319" w:rsidP="0011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0"/>
          <w:szCs w:val="20"/>
          <w:lang w:eastAsia="ru-RU"/>
        </w:rPr>
      </w:pPr>
    </w:p>
    <w:p w:rsidR="00116319" w:rsidRPr="000C7A20" w:rsidRDefault="00116319" w:rsidP="0011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A20">
        <w:rPr>
          <w:rFonts w:ascii="Times New Roman" w:hAnsi="Times New Roman" w:cs="Times New Roman"/>
          <w:sz w:val="20"/>
          <w:szCs w:val="20"/>
        </w:rPr>
        <w:t>Председатель профсоюзной организации                                /</w:t>
      </w:r>
      <w:r>
        <w:rPr>
          <w:rFonts w:ascii="Times New Roman" w:hAnsi="Times New Roman" w:cs="Times New Roman"/>
          <w:sz w:val="20"/>
          <w:szCs w:val="20"/>
        </w:rPr>
        <w:t>Капитонова Н.С</w:t>
      </w:r>
      <w:r w:rsidRPr="000C7A20">
        <w:rPr>
          <w:rFonts w:ascii="Times New Roman" w:hAnsi="Times New Roman" w:cs="Times New Roman"/>
          <w:sz w:val="20"/>
          <w:szCs w:val="20"/>
        </w:rPr>
        <w:t>./</w:t>
      </w:r>
    </w:p>
    <w:p w:rsidR="00C44665" w:rsidRDefault="00C44665"/>
    <w:sectPr w:rsidR="00C44665" w:rsidSect="007C176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A"/>
    <w:rsid w:val="00116319"/>
    <w:rsid w:val="003A7EAE"/>
    <w:rsid w:val="0053167E"/>
    <w:rsid w:val="0081742A"/>
    <w:rsid w:val="00C44665"/>
    <w:rsid w:val="00D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215"/>
  <w15:chartTrackingRefBased/>
  <w15:docId w15:val="{4B035FE2-874B-4AB8-A141-D9EB439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163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cp:lastPrinted>2020-01-21T10:01:00Z</cp:lastPrinted>
  <dcterms:created xsi:type="dcterms:W3CDTF">2020-01-21T09:49:00Z</dcterms:created>
  <dcterms:modified xsi:type="dcterms:W3CDTF">2023-01-30T08:07:00Z</dcterms:modified>
</cp:coreProperties>
</file>