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412"/>
        <w:tblW w:w="9462" w:type="dxa"/>
        <w:tblLayout w:type="fixed"/>
        <w:tblLook w:val="04A0" w:firstRow="1" w:lastRow="0" w:firstColumn="1" w:lastColumn="0" w:noHBand="0" w:noVBand="1"/>
      </w:tblPr>
      <w:tblGrid>
        <w:gridCol w:w="3417"/>
        <w:gridCol w:w="2256"/>
        <w:gridCol w:w="3789"/>
      </w:tblGrid>
      <w:tr w:rsidR="00D96AC9" w:rsidRPr="007975C7" w14:paraId="2FC5DD73" w14:textId="77777777" w:rsidTr="0051173C">
        <w:trPr>
          <w:trHeight w:val="125"/>
        </w:trPr>
        <w:tc>
          <w:tcPr>
            <w:tcW w:w="3417" w:type="dxa"/>
            <w:hideMark/>
          </w:tcPr>
          <w:p w14:paraId="3ABEE0B4" w14:textId="2948BCB7" w:rsidR="00D96AC9" w:rsidRPr="007975C7" w:rsidRDefault="00D96AC9" w:rsidP="007975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75C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Чăваш Республикинчи </w:t>
            </w:r>
            <w:r w:rsidRPr="007975C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Шăмăршă муниципаллă </w:t>
            </w:r>
            <w:r w:rsidRPr="007975C7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>округĕн администрацийĕн</w:t>
            </w:r>
            <w:r w:rsidRPr="007975C7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7975C7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вĕрентÿ тата çамрăксен </w:t>
            </w:r>
            <w:r w:rsidRPr="007975C7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политикин пайе</w:t>
            </w:r>
          </w:p>
        </w:tc>
        <w:tc>
          <w:tcPr>
            <w:tcW w:w="2256" w:type="dxa"/>
            <w:hideMark/>
          </w:tcPr>
          <w:p w14:paraId="47BF2AFD" w14:textId="6735C206" w:rsidR="00D96AC9" w:rsidRPr="007975C7" w:rsidRDefault="000C1E1A" w:rsidP="007975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5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0C0E34" wp14:editId="45ED371C">
                  <wp:extent cx="648208" cy="838200"/>
                  <wp:effectExtent l="0" t="0" r="0" b="0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5" cy="8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14:paraId="0BE0FE56" w14:textId="1BBD1AF5" w:rsidR="00D96AC9" w:rsidRPr="007975C7" w:rsidRDefault="00D96AC9" w:rsidP="00797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5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и молод</w:t>
            </w:r>
            <w:r w:rsidR="004E6022" w:rsidRPr="007975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975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жной политики администрации Шемуршинского муниципального округа</w:t>
            </w:r>
          </w:p>
          <w:p w14:paraId="5189D539" w14:textId="77777777" w:rsidR="00D96AC9" w:rsidRPr="007975C7" w:rsidRDefault="00D96AC9" w:rsidP="007975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5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14:paraId="4069F680" w14:textId="77777777" w:rsidR="007975C7" w:rsidRDefault="007975C7" w:rsidP="0079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F2BC8" w14:textId="27FA17A6" w:rsidR="00005CD7" w:rsidRPr="007975C7" w:rsidRDefault="00005CD7" w:rsidP="0079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16D2C4F6" w14:textId="77777777" w:rsidR="0051173C" w:rsidRPr="007975C7" w:rsidRDefault="0051173C" w:rsidP="0079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8C9D1" w14:textId="325BB9BD" w:rsidR="0051173C" w:rsidRPr="007975C7" w:rsidRDefault="0051173C" w:rsidP="00797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C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797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«</w:t>
      </w:r>
      <w:r w:rsidR="006C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797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C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797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2023 года</w:t>
      </w:r>
    </w:p>
    <w:p w14:paraId="322BA13A" w14:textId="5032509F" w:rsidR="0051173C" w:rsidRPr="007975C7" w:rsidRDefault="0051173C" w:rsidP="00797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с. Шемурша</w:t>
      </w:r>
    </w:p>
    <w:p w14:paraId="354BC52B" w14:textId="77777777" w:rsidR="0051173C" w:rsidRPr="007975C7" w:rsidRDefault="0051173C" w:rsidP="00797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297F90" w14:textId="77777777" w:rsidR="007260FD" w:rsidRPr="007975C7" w:rsidRDefault="007260FD" w:rsidP="0079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66664" w14:textId="77777777" w:rsidR="007975C7" w:rsidRPr="007975C7" w:rsidRDefault="00005CD7" w:rsidP="00797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536"/>
        <w:gridCol w:w="5104"/>
      </w:tblGrid>
      <w:tr w:rsidR="007975C7" w:rsidRPr="007975C7" w14:paraId="16AFE2CB" w14:textId="77777777" w:rsidTr="007975C7">
        <w:tc>
          <w:tcPr>
            <w:tcW w:w="4536" w:type="dxa"/>
            <w:shd w:val="clear" w:color="auto" w:fill="auto"/>
          </w:tcPr>
          <w:p w14:paraId="7A128D89" w14:textId="7EB4D38A" w:rsidR="007975C7" w:rsidRPr="007975C7" w:rsidRDefault="007975C7" w:rsidP="00797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введению обновленного федерального государственного образовательного стандарта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Шемуршинского муниципального округа</w:t>
            </w:r>
          </w:p>
          <w:p w14:paraId="34CCC133" w14:textId="77777777" w:rsidR="007975C7" w:rsidRPr="007975C7" w:rsidRDefault="007975C7" w:rsidP="00797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E1C81E4" w14:textId="77777777" w:rsidR="007975C7" w:rsidRPr="007975C7" w:rsidRDefault="007975C7" w:rsidP="007975C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C4CDA" w14:textId="77777777" w:rsidR="007975C7" w:rsidRPr="007975C7" w:rsidRDefault="007975C7" w:rsidP="00797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3D2F7F" w14:textId="0BD74AA6" w:rsidR="007975C7" w:rsidRPr="007975C7" w:rsidRDefault="007975C7" w:rsidP="007975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sz w:val="24"/>
          <w:szCs w:val="24"/>
        </w:rPr>
        <w:tab/>
        <w:t xml:space="preserve">В целях качественного введения в общеобразовательных организациях 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Pr="007975C7">
        <w:rPr>
          <w:rFonts w:ascii="Times New Roman" w:hAnsi="Times New Roman" w:cs="Times New Roman"/>
          <w:sz w:val="24"/>
          <w:szCs w:val="24"/>
        </w:rPr>
        <w:t xml:space="preserve"> муниципального округа федерального государственного образовательного стандарта среднего общего образования, утвержденного приказом  Министерства просвещения  Российской Федерации от 12.08.2022 № 732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 Российской Федерации  от 17 мая 2012 г. № 413»  (зарегистрирован  12 сентября 2022 № 70034)  (далее – обновленный ФГОС СОО), в соответствии с приказом Министерства образования и молодежной политики Чувашской Республики №1696 от 16.11.2022,  </w:t>
      </w:r>
    </w:p>
    <w:p w14:paraId="6553EEFB" w14:textId="77777777" w:rsidR="007975C7" w:rsidRPr="007975C7" w:rsidRDefault="007975C7" w:rsidP="007975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003F6D6" w14:textId="77777777" w:rsidR="007975C7" w:rsidRPr="007975C7" w:rsidRDefault="007975C7" w:rsidP="007975C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spacing w:val="30"/>
          <w:sz w:val="24"/>
          <w:szCs w:val="24"/>
        </w:rPr>
        <w:t>ПРИКАЗЫВАЮ:</w:t>
      </w:r>
    </w:p>
    <w:p w14:paraId="13215FEA" w14:textId="77777777" w:rsidR="007975C7" w:rsidRPr="007975C7" w:rsidRDefault="007975C7" w:rsidP="007975C7">
      <w:pPr>
        <w:spacing w:line="240" w:lineRule="auto"/>
        <w:ind w:firstLine="567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02694444" w14:textId="7D995EFB" w:rsidR="007975C7" w:rsidRPr="007975C7" w:rsidRDefault="007975C7" w:rsidP="007975C7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введению в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Pr="007975C7">
        <w:rPr>
          <w:rFonts w:ascii="Times New Roman" w:hAnsi="Times New Roman" w:cs="Times New Roman"/>
          <w:sz w:val="24"/>
          <w:szCs w:val="24"/>
        </w:rPr>
        <w:t xml:space="preserve"> муниципального округа обновленного ФГОС СОО.</w:t>
      </w:r>
    </w:p>
    <w:p w14:paraId="1B6C9748" w14:textId="2BCB63AF" w:rsidR="007975C7" w:rsidRPr="007975C7" w:rsidRDefault="007975C7" w:rsidP="007975C7">
      <w:pPr>
        <w:pStyle w:val="13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начальника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975C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75C7">
        <w:rPr>
          <w:rFonts w:ascii="Times New Roman" w:hAnsi="Times New Roman" w:cs="Times New Roman"/>
          <w:sz w:val="24"/>
          <w:szCs w:val="24"/>
        </w:rPr>
        <w:t>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5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Шемуршинского</w:t>
      </w:r>
      <w:r w:rsidRPr="007975C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Е.В. Кудряшову</w:t>
      </w:r>
      <w:r w:rsidRPr="00797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46FF0" w14:textId="77777777" w:rsidR="007975C7" w:rsidRPr="007975C7" w:rsidRDefault="007975C7" w:rsidP="007975C7">
      <w:pPr>
        <w:pStyle w:val="1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F771F4E" w14:textId="77777777" w:rsidR="007975C7" w:rsidRPr="007975C7" w:rsidRDefault="007975C7" w:rsidP="007975C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D5770" w14:textId="77777777" w:rsidR="007975C7" w:rsidRPr="007975C7" w:rsidRDefault="007975C7" w:rsidP="007975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</w:t>
      </w:r>
    </w:p>
    <w:p w14:paraId="383033A3" w14:textId="77777777" w:rsidR="007975C7" w:rsidRPr="007975C7" w:rsidRDefault="007975C7" w:rsidP="007975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администрации Шемуршинского </w:t>
      </w:r>
    </w:p>
    <w:p w14:paraId="2C39C6CA" w14:textId="77777777" w:rsidR="007975C7" w:rsidRPr="007975C7" w:rsidRDefault="007975C7" w:rsidP="007975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 Н.И. Ендиеров</w:t>
      </w:r>
    </w:p>
    <w:p w14:paraId="3F8BED4E" w14:textId="77777777" w:rsidR="007975C7" w:rsidRPr="007975C7" w:rsidRDefault="007975C7" w:rsidP="007975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E2892A" w14:textId="77777777" w:rsidR="007975C7" w:rsidRPr="007975C7" w:rsidRDefault="007975C7" w:rsidP="007975C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C9D48" w14:textId="77777777" w:rsidR="007975C7" w:rsidRPr="007975C7" w:rsidRDefault="007975C7" w:rsidP="007975C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AA9DA" w14:textId="77777777" w:rsidR="007975C7" w:rsidRPr="007975C7" w:rsidRDefault="007975C7" w:rsidP="007975C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103"/>
        <w:gridCol w:w="4467"/>
      </w:tblGrid>
      <w:tr w:rsidR="007975C7" w:rsidRPr="007975C7" w14:paraId="6C0096A9" w14:textId="77777777" w:rsidTr="007975C7">
        <w:tc>
          <w:tcPr>
            <w:tcW w:w="5103" w:type="dxa"/>
            <w:shd w:val="clear" w:color="auto" w:fill="auto"/>
          </w:tcPr>
          <w:p w14:paraId="31A2C9BE" w14:textId="77777777" w:rsidR="007975C7" w:rsidRPr="007975C7" w:rsidRDefault="007975C7" w:rsidP="007975C7">
            <w:pPr>
              <w:tabs>
                <w:tab w:val="left" w:pos="851"/>
              </w:tabs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auto"/>
          </w:tcPr>
          <w:p w14:paraId="27546703" w14:textId="56D41057" w:rsidR="007975C7" w:rsidRPr="00E76C6E" w:rsidRDefault="007975C7" w:rsidP="00E76C6E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6E">
              <w:rPr>
                <w:rFonts w:ascii="Times New Roman" w:hAnsi="Times New Roman" w:cs="Times New Roman"/>
                <w:sz w:val="20"/>
                <w:szCs w:val="20"/>
              </w:rPr>
              <w:t>Приложение к приказу отдела образования и молодежной политики администрации Шемуршинского муниципального округа №</w:t>
            </w:r>
            <w:r w:rsidR="006C68F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E76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6C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21.03.2023</w:t>
            </w:r>
          </w:p>
        </w:tc>
      </w:tr>
    </w:tbl>
    <w:p w14:paraId="48A20570" w14:textId="77777777" w:rsidR="007975C7" w:rsidRPr="007975C7" w:rsidRDefault="007975C7" w:rsidP="00E7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14:paraId="0AB7690A" w14:textId="77777777" w:rsidR="007975C7" w:rsidRPr="007975C7" w:rsidRDefault="007975C7" w:rsidP="00797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b/>
          <w:bCs/>
          <w:sz w:val="24"/>
          <w:szCs w:val="24"/>
        </w:rPr>
        <w:t xml:space="preserve"> по введению в общеобразовательных организациях </w:t>
      </w:r>
    </w:p>
    <w:p w14:paraId="394565D2" w14:textId="49546F38" w:rsidR="007975C7" w:rsidRPr="007975C7" w:rsidRDefault="007975C7" w:rsidP="00797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Шемуршинского</w:t>
      </w:r>
      <w:r w:rsidRPr="007975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14:paraId="1C8D18DA" w14:textId="0C5C2857" w:rsidR="007975C7" w:rsidRPr="00E76C6E" w:rsidRDefault="007975C7" w:rsidP="00E7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C7">
        <w:rPr>
          <w:rFonts w:ascii="Times New Roman" w:hAnsi="Times New Roman" w:cs="Times New Roman"/>
          <w:b/>
          <w:bCs/>
          <w:sz w:val="24"/>
          <w:szCs w:val="24"/>
        </w:rPr>
        <w:t>обновленного ФГОС СОО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6"/>
        <w:gridCol w:w="8"/>
        <w:gridCol w:w="3400"/>
        <w:gridCol w:w="36"/>
        <w:gridCol w:w="1190"/>
        <w:gridCol w:w="2270"/>
        <w:gridCol w:w="2450"/>
        <w:gridCol w:w="10"/>
      </w:tblGrid>
      <w:tr w:rsidR="007975C7" w:rsidRPr="007975C7" w14:paraId="6BBBB371" w14:textId="77777777" w:rsidTr="00660B30">
        <w:trPr>
          <w:gridAfter w:val="1"/>
          <w:wAfter w:w="1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2940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7616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EAF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7EF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7C6B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975C7" w:rsidRPr="007975C7" w14:paraId="17D833E0" w14:textId="77777777" w:rsidTr="00660B30"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FD417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Организационно-управленческое обеспечение введения обновленного ФГОС среднего</w:t>
            </w: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общего образования</w:t>
            </w:r>
          </w:p>
        </w:tc>
      </w:tr>
      <w:tr w:rsidR="007975C7" w:rsidRPr="007975C7" w14:paraId="0671C2BF" w14:textId="77777777" w:rsidTr="00660B3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D0B8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1376" w14:textId="164DDF85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семинара-совещания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организационному 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методическому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сопровождению работ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введению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 на базе 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Бичурга-Баишевская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6FEE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E40A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020A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процессы управления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введением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муниципальном уровне 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 образовательной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</w:tr>
      <w:tr w:rsidR="007975C7" w:rsidRPr="007975C7" w14:paraId="2D0EB5D6" w14:textId="77777777" w:rsidTr="00660B30">
        <w:trPr>
          <w:trHeight w:val="6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DA93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144A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организационной схемы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(алгоритма) реализации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обновления содержания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образовательной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при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4163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14:paraId="725A390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6EA7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3BDA1" w14:textId="32537328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Выстроена единая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функциональная вертикаль управления введением обновленного ФГОС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Шемуршинском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7975C7" w:rsidRPr="007975C7" w14:paraId="1AAA574E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9F3F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F8D2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функций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координаторов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 введения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(синхронизация их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в рамках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6E52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14:paraId="26AE3E6B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67AA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EA19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оперативность во взаимодействии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координатора со школьными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координаторами</w:t>
            </w:r>
          </w:p>
        </w:tc>
      </w:tr>
      <w:tr w:rsidR="007975C7" w:rsidRPr="007975C7" w14:paraId="4D15932A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1452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551F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самодиагностики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готовности к введению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5D1B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14:paraId="0F229C4B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A7A9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E3FF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готовности к введению обновленного ФГОС СОО, выявлены дефициты</w:t>
            </w:r>
          </w:p>
        </w:tc>
      </w:tr>
      <w:tr w:rsidR="007975C7" w:rsidRPr="007975C7" w14:paraId="5610506B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90D1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849B" w14:textId="525D53D5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в окружных совещаниях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Минпросвещения России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актуальным вопросам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введения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 (выездные и 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формате ВКС)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109E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март-май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3CDC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BE5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своевременная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коррекция действий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управленческих команд 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рамках введения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 СОО</w:t>
            </w:r>
          </w:p>
          <w:p w14:paraId="4C077B41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C7" w:rsidRPr="007975C7" w14:paraId="48B3FE1E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F09D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856A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системы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 готовности к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введению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E6D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637A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20F3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промежуточный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 готовности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ОО к введению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</w:t>
            </w:r>
          </w:p>
        </w:tc>
      </w:tr>
      <w:tr w:rsidR="007975C7" w:rsidRPr="007975C7" w14:paraId="2E86147A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97D8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163A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мониторинга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использования учебников,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вошедших в федеральный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перечень учебников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AA5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2AB6" w14:textId="4C97425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ИМЦ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Кафизова Г.Ш.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6BED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Оказана своевременная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адресная помощь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образовательным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организациям</w:t>
            </w:r>
          </w:p>
        </w:tc>
      </w:tr>
      <w:tr w:rsidR="007975C7" w:rsidRPr="007975C7" w14:paraId="02C0385B" w14:textId="77777777" w:rsidTr="00660B30"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CC5AB1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Нормативное обеспечение введения обновленного ФГОС среднего общего</w:t>
            </w: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образования</w:t>
            </w:r>
          </w:p>
        </w:tc>
      </w:tr>
      <w:tr w:rsidR="007975C7" w:rsidRPr="007975C7" w14:paraId="2B678B6D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BECC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5361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плана-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графика мероприятий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введению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94B8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14:paraId="14CF2093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770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0AC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процессы управления введением обновленных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 на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федеральном,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региональном,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муниципальном уровнях и уровне образовательной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</w:tr>
      <w:tr w:rsidR="007975C7" w:rsidRPr="007975C7" w14:paraId="521AD3DE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63C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5A23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дефицитов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организации условий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 в соответствии с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требованиями к материально-техническому обеспечению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образовательного процесса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способов их ликвидации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9820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F24B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178F" w14:textId="204059B4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реализован комплекс мероприятий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обеспечению условий реализации основных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образовательных программ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среднего общего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 в соответствии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обновленным ФГОС СОО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общеобразовательными организациями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7975C7" w:rsidRPr="007975C7" w14:paraId="03D22D9B" w14:textId="77777777" w:rsidTr="00660B30"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3EBC7E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Методическое обеспечение введения обновленного ФГОС среднего общего</w:t>
            </w: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7975C7" w:rsidRPr="007975C7" w14:paraId="042EE4E4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4224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26B7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(организация) работы муниципальных методических объединений и ассоциаций учителей-предметников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079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декабрь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38F4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0CEEC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7975C7" w:rsidRPr="007975C7" w14:paraId="21C6C106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B84D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21A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в 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региональных научно-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практических конференциях, марафонах, семинарах по актуальным вопросам введения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 СОО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других образовательных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395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апрель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B76C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</w:p>
          <w:p w14:paraId="46E86FC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A19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2E6C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площадок для обсуждения общих проблемных вопросов в педагогическом сообществе, возможность включения 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 профессионального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общения каждого учителя</w:t>
            </w:r>
          </w:p>
        </w:tc>
      </w:tr>
      <w:tr w:rsidR="007975C7" w:rsidRPr="007975C7" w14:paraId="21E1065D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CA36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5AF3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взаимодействия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организаций, организаций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обновленными ФГОС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F43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декабрь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993D" w14:textId="718AA253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14:paraId="2A6BFFB3" w14:textId="61D8E6A9" w:rsidR="007975C7" w:rsidRPr="007975C7" w:rsidRDefault="007975C7" w:rsidP="0079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2C81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способы использованию содержания учебного предмета, содержания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 дополнительного образования как средства по достижению метапредметных и личностных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результатов на всей территории Российской Федерации</w:t>
            </w:r>
          </w:p>
        </w:tc>
      </w:tr>
      <w:tr w:rsidR="007975C7" w:rsidRPr="007975C7" w14:paraId="5EB668E9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EBC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5B3C" w14:textId="166B8265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в проведении инструктажа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управленческих команд образовательных организаций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 методических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рекомендаций, связанных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процессом управления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введением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BEC6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июнь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91B0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7EC06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подходы к организации управления процессами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введения обновленного ФГОС СОО на всей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территории Российской Федерации</w:t>
            </w:r>
          </w:p>
        </w:tc>
      </w:tr>
      <w:tr w:rsidR="007975C7" w:rsidRPr="007975C7" w14:paraId="6BA72C1E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9E78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23AE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использования учителями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методических пособий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учебным предметам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ABF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 – декабрь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0AB0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ИМЦ </w:t>
            </w:r>
          </w:p>
          <w:p w14:paraId="01E9CC7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CD5A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A56C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 и доведены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учителя способы достижения планируемых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результатов</w:t>
            </w:r>
          </w:p>
        </w:tc>
      </w:tr>
      <w:tr w:rsidR="007975C7" w:rsidRPr="007975C7" w14:paraId="06976AE5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6CB8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7F06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включения 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педагогическую деятельность учителя федеральных онлайн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конструкторов, электронных конспектов уроков по всем учебным предметам,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соответствующих требованиям обновленного 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DB27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3612" w14:textId="77777777" w:rsidR="007975C7" w:rsidRPr="007975C7" w:rsidRDefault="007975C7" w:rsidP="007975C7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0E49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AD69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</w:p>
          <w:p w14:paraId="2C705309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5B74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7384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Снижена нагрузка на учителя при подготовке к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учебному занятию.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Аккумулированы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эффективные приемы и методы обучения на единой цифровой платформе</w:t>
            </w:r>
          </w:p>
        </w:tc>
      </w:tr>
      <w:tr w:rsidR="007975C7" w:rsidRPr="007975C7" w14:paraId="45A3E3F7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81C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4834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системной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формированию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функциональной грамотности обучающихся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A552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F7A2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</w:p>
          <w:p w14:paraId="46ECD3B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DB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323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повышение качества российского образования</w:t>
            </w:r>
          </w:p>
        </w:tc>
      </w:tr>
      <w:tr w:rsidR="007975C7" w:rsidRPr="007975C7" w14:paraId="3A88DBFF" w14:textId="77777777" w:rsidTr="00E76C6E">
        <w:trPr>
          <w:trHeight w:val="200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4F1A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6026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использования учителями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предметниками федерального банка заданий по формированию функциональной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грамотности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8B7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13A7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</w:p>
          <w:p w14:paraId="48FFADF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6400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61F3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школьники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умеют решать задачи с различными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формулировками заданий</w:t>
            </w:r>
          </w:p>
        </w:tc>
      </w:tr>
      <w:tr w:rsidR="007975C7" w:rsidRPr="007975C7" w14:paraId="74D2E121" w14:textId="77777777" w:rsidTr="00660B30"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6C9D14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Кадровое обеспечение введения обновленных ФГОС среднего общего образования</w:t>
            </w:r>
          </w:p>
        </w:tc>
      </w:tr>
      <w:tr w:rsidR="007975C7" w:rsidRPr="007975C7" w14:paraId="7431D42F" w14:textId="77777777" w:rsidTr="00660B30">
        <w:trPr>
          <w:trHeight w:val="153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992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A291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обучения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специалистов муниципального органа управления образованием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8B5C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14:paraId="4A733DD6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223F" w14:textId="38AC5379" w:rsidR="007975C7" w:rsidRPr="007975C7" w:rsidRDefault="00D55DC1" w:rsidP="00E76C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D8986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Синхронизированы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процессы обучения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педагогических и управленческих команд на всей территории Российской Федерации</w:t>
            </w:r>
          </w:p>
        </w:tc>
      </w:tr>
      <w:tr w:rsidR="007975C7" w:rsidRPr="007975C7" w14:paraId="533B9250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0E9A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09C8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квалификации руководителей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организаций, разрабатывающих и реализующих основные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образовательные программы среднего общего образования по вопросам реализации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FD58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апрель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E01F1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66C0" w14:textId="77777777" w:rsidR="007975C7" w:rsidRPr="007975C7" w:rsidRDefault="007975C7" w:rsidP="007975C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C7" w:rsidRPr="007975C7" w14:paraId="4BA373C5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FA9A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33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квалификации всех педагогических работников, участвующих в разработке и 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основной образовательной программы среднего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образования по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 реализации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8DB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 – август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8DA9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6BDB" w14:textId="77777777" w:rsidR="007975C7" w:rsidRPr="007975C7" w:rsidRDefault="007975C7" w:rsidP="007975C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C7" w:rsidRPr="007975C7" w14:paraId="1F7299FB" w14:textId="77777777" w:rsidTr="00660B30"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9D23C8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V. Мониторинг готовности ОО к введению обновленных ФГОС среднего общего</w:t>
            </w: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образования</w:t>
            </w:r>
          </w:p>
        </w:tc>
      </w:tr>
      <w:tr w:rsidR="007975C7" w:rsidRPr="007975C7" w14:paraId="539FCB9A" w14:textId="77777777" w:rsidTr="00660B30">
        <w:trPr>
          <w:trHeight w:val="100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025C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4488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мониторинга готовности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образовательных организаций к введению обновленного ФГОС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0FB1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апрель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BD8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</w:p>
          <w:p w14:paraId="02920300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C7C7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00A6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перечень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ОО с низким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готовности к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введению обновленного ФГОС</w:t>
            </w:r>
          </w:p>
        </w:tc>
      </w:tr>
      <w:tr w:rsidR="007975C7" w:rsidRPr="007975C7" w14:paraId="51404BFD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B0F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6573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контрольных собеседований по готовности ОО к введению обновленного 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C591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2EE3" w14:textId="77777777" w:rsidR="007975C7" w:rsidRPr="007975C7" w:rsidRDefault="007975C7" w:rsidP="007975C7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5A7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29D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промежуточный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 готовности ОО к введению обновленного ФГОС</w:t>
            </w:r>
          </w:p>
        </w:tc>
      </w:tr>
      <w:tr w:rsidR="007975C7" w:rsidRPr="007975C7" w14:paraId="2BA21728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00CD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94C9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контрольных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экспертных выездов 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ОО на основе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риск-ориентированной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с целью снижения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рисков при переходе к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B477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14:paraId="1C432415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EDDA" w14:textId="77777777" w:rsidR="007975C7" w:rsidRPr="007975C7" w:rsidRDefault="007975C7" w:rsidP="007975C7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B52F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C8FB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промежуточный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 готовности ОО к введению обновленного ФГОС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975C7" w:rsidRPr="007975C7" w14:paraId="2561A5F9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286F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E810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мониторинга реализации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организациями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обновленного ФГОС СОО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16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2023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B6DA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  <w:p w14:paraId="3B5DA462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81F9E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промежуточный контроль качества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в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ОО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</w:tr>
      <w:tr w:rsidR="007975C7" w:rsidRPr="007975C7" w14:paraId="794E2CAF" w14:textId="77777777" w:rsidTr="00660B30"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29166D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Информационное обеспечение введения обновленных ФГОС среднего общего</w:t>
            </w:r>
            <w:r w:rsidRPr="007975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образования</w:t>
            </w:r>
          </w:p>
        </w:tc>
      </w:tr>
      <w:tr w:rsidR="007975C7" w:rsidRPr="007975C7" w14:paraId="16DADDE3" w14:textId="77777777" w:rsidTr="00660B30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34A7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C6E8" w14:textId="1BE97ED1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общественности через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средства массовой информации о подготовке и успешных практиках реализации обновленного ФГОС СОО в общеобразовательных организациях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7CC2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0D72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</w:p>
          <w:p w14:paraId="123BA8A1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F6A4" w14:textId="77777777" w:rsidR="007975C7" w:rsidRPr="007975C7" w:rsidRDefault="007975C7" w:rsidP="007975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школ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2B65D" w14:textId="77777777" w:rsidR="007975C7" w:rsidRPr="007975C7" w:rsidRDefault="007975C7" w:rsidP="007975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</w:t>
            </w:r>
            <w:r w:rsidRPr="0079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СОО</w:t>
            </w:r>
          </w:p>
        </w:tc>
      </w:tr>
    </w:tbl>
    <w:p w14:paraId="74AA6B6A" w14:textId="5553C3B6" w:rsidR="007260FD" w:rsidRPr="007975C7" w:rsidRDefault="007260FD" w:rsidP="00E7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6CF5E" w14:textId="77777777" w:rsidR="0051173C" w:rsidRPr="007975C7" w:rsidRDefault="0051173C" w:rsidP="007975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173C" w:rsidRPr="007975C7" w:rsidSect="005117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B9DA" w14:textId="77777777" w:rsidR="008519D3" w:rsidRDefault="008519D3" w:rsidP="000D3B95">
      <w:pPr>
        <w:spacing w:after="0" w:line="240" w:lineRule="auto"/>
      </w:pPr>
      <w:r>
        <w:separator/>
      </w:r>
    </w:p>
  </w:endnote>
  <w:endnote w:type="continuationSeparator" w:id="0">
    <w:p w14:paraId="1BCC2CE8" w14:textId="77777777" w:rsidR="008519D3" w:rsidRDefault="008519D3" w:rsidP="000D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B76B" w14:textId="77777777" w:rsidR="008519D3" w:rsidRDefault="008519D3" w:rsidP="000D3B95">
      <w:pPr>
        <w:spacing w:after="0" w:line="240" w:lineRule="auto"/>
      </w:pPr>
      <w:r>
        <w:separator/>
      </w:r>
    </w:p>
  </w:footnote>
  <w:footnote w:type="continuationSeparator" w:id="0">
    <w:p w14:paraId="7ED967A0" w14:textId="77777777" w:rsidR="008519D3" w:rsidRDefault="008519D3" w:rsidP="000D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4D46A29"/>
    <w:multiLevelType w:val="multilevel"/>
    <w:tmpl w:val="D26AC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55F3064"/>
    <w:multiLevelType w:val="hybridMultilevel"/>
    <w:tmpl w:val="6B2627F0"/>
    <w:lvl w:ilvl="0" w:tplc="3956E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360"/>
    <w:multiLevelType w:val="hybridMultilevel"/>
    <w:tmpl w:val="5DB4230C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1F4267CC"/>
    <w:multiLevelType w:val="hybridMultilevel"/>
    <w:tmpl w:val="B5866930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32F77142"/>
    <w:multiLevelType w:val="hybridMultilevel"/>
    <w:tmpl w:val="A2F87964"/>
    <w:lvl w:ilvl="0" w:tplc="034E3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F674B1"/>
    <w:multiLevelType w:val="multilevel"/>
    <w:tmpl w:val="2D3E2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A1563"/>
    <w:multiLevelType w:val="hybridMultilevel"/>
    <w:tmpl w:val="60782F34"/>
    <w:lvl w:ilvl="0" w:tplc="6D6401D2">
      <w:numFmt w:val="bullet"/>
      <w:lvlText w:val="•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FC100EC"/>
    <w:multiLevelType w:val="hybridMultilevel"/>
    <w:tmpl w:val="23329EC2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 w15:restartNumberingAfterBreak="0">
    <w:nsid w:val="73026C25"/>
    <w:multiLevelType w:val="hybridMultilevel"/>
    <w:tmpl w:val="43C0A928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7B0B2EEA"/>
    <w:multiLevelType w:val="hybridMultilevel"/>
    <w:tmpl w:val="02667F96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52"/>
    <w:rsid w:val="00005CD7"/>
    <w:rsid w:val="00043FEB"/>
    <w:rsid w:val="000C1E1A"/>
    <w:rsid w:val="000D36A5"/>
    <w:rsid w:val="000D3B95"/>
    <w:rsid w:val="00214BA7"/>
    <w:rsid w:val="0024189E"/>
    <w:rsid w:val="002759EC"/>
    <w:rsid w:val="00287B60"/>
    <w:rsid w:val="0037761C"/>
    <w:rsid w:val="0041774D"/>
    <w:rsid w:val="0045456B"/>
    <w:rsid w:val="004B54E3"/>
    <w:rsid w:val="004E6022"/>
    <w:rsid w:val="0051173C"/>
    <w:rsid w:val="005518CA"/>
    <w:rsid w:val="00573C3C"/>
    <w:rsid w:val="005B0224"/>
    <w:rsid w:val="005D39C5"/>
    <w:rsid w:val="005E1934"/>
    <w:rsid w:val="005E3EAF"/>
    <w:rsid w:val="005F28F2"/>
    <w:rsid w:val="005F42DF"/>
    <w:rsid w:val="005F7E22"/>
    <w:rsid w:val="006010FA"/>
    <w:rsid w:val="006160D5"/>
    <w:rsid w:val="006C68F7"/>
    <w:rsid w:val="007260FD"/>
    <w:rsid w:val="00757E4C"/>
    <w:rsid w:val="007975C7"/>
    <w:rsid w:val="0082688B"/>
    <w:rsid w:val="008351DD"/>
    <w:rsid w:val="008519D3"/>
    <w:rsid w:val="00881B93"/>
    <w:rsid w:val="008D3139"/>
    <w:rsid w:val="00967965"/>
    <w:rsid w:val="00985A95"/>
    <w:rsid w:val="009D4E72"/>
    <w:rsid w:val="009E470F"/>
    <w:rsid w:val="00A4666E"/>
    <w:rsid w:val="00A574A2"/>
    <w:rsid w:val="00A6699D"/>
    <w:rsid w:val="00A85AFA"/>
    <w:rsid w:val="00A85E0F"/>
    <w:rsid w:val="00A86778"/>
    <w:rsid w:val="00AC2DFD"/>
    <w:rsid w:val="00AC5574"/>
    <w:rsid w:val="00BA0584"/>
    <w:rsid w:val="00C00A02"/>
    <w:rsid w:val="00C2116E"/>
    <w:rsid w:val="00C83618"/>
    <w:rsid w:val="00CA165B"/>
    <w:rsid w:val="00CF4652"/>
    <w:rsid w:val="00D55DC1"/>
    <w:rsid w:val="00D96AC9"/>
    <w:rsid w:val="00DA489A"/>
    <w:rsid w:val="00DC21B9"/>
    <w:rsid w:val="00DE6C59"/>
    <w:rsid w:val="00E142AF"/>
    <w:rsid w:val="00E14C70"/>
    <w:rsid w:val="00E55B32"/>
    <w:rsid w:val="00E57F3B"/>
    <w:rsid w:val="00E654EF"/>
    <w:rsid w:val="00E76C6E"/>
    <w:rsid w:val="00EB6E30"/>
    <w:rsid w:val="00EF0299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FE3"/>
  <w15:docId w15:val="{05A51E08-2B1F-4708-A03C-0467A9B2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52"/>
  </w:style>
  <w:style w:type="paragraph" w:styleId="1">
    <w:name w:val="heading 1"/>
    <w:basedOn w:val="a"/>
    <w:next w:val="a"/>
    <w:link w:val="10"/>
    <w:qFormat/>
    <w:rsid w:val="00C00A02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139"/>
    <w:rPr>
      <w:color w:val="0000FF"/>
      <w:u w:val="single"/>
    </w:rPr>
  </w:style>
  <w:style w:type="table" w:styleId="a4">
    <w:name w:val="Table Grid"/>
    <w:basedOn w:val="a1"/>
    <w:uiPriority w:val="59"/>
    <w:rsid w:val="008D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8D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3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5F4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5F4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5F42D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5F42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F42DF"/>
    <w:pPr>
      <w:widowControl w:val="0"/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5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0A0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Body Text"/>
    <w:basedOn w:val="a"/>
    <w:link w:val="a9"/>
    <w:rsid w:val="00C00A02"/>
    <w:pPr>
      <w:tabs>
        <w:tab w:val="left" w:pos="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00A0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a">
    <w:name w:val="Normal (Web)"/>
    <w:basedOn w:val="a"/>
    <w:rsid w:val="00C00A02"/>
    <w:pPr>
      <w:spacing w:before="150" w:after="150" w:line="240" w:lineRule="auto"/>
      <w:ind w:left="150" w:right="150"/>
    </w:pPr>
    <w:rPr>
      <w:rFonts w:ascii="Tahoma" w:eastAsia="Calibri" w:hAnsi="Tahoma" w:cs="Tahoma"/>
      <w:color w:val="424242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00A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0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D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3B95"/>
  </w:style>
  <w:style w:type="paragraph" w:styleId="af">
    <w:name w:val="footer"/>
    <w:basedOn w:val="a"/>
    <w:link w:val="af0"/>
    <w:uiPriority w:val="99"/>
    <w:unhideWhenUsed/>
    <w:rsid w:val="000D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3B95"/>
  </w:style>
  <w:style w:type="paragraph" w:customStyle="1" w:styleId="13">
    <w:name w:val="Абзац списка1"/>
    <w:basedOn w:val="a"/>
    <w:rsid w:val="007975C7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shemmetod3</cp:lastModifiedBy>
  <cp:revision>5</cp:revision>
  <cp:lastPrinted>2023-04-05T08:37:00Z</cp:lastPrinted>
  <dcterms:created xsi:type="dcterms:W3CDTF">2023-04-05T08:32:00Z</dcterms:created>
  <dcterms:modified xsi:type="dcterms:W3CDTF">2023-04-05T09:49:00Z</dcterms:modified>
</cp:coreProperties>
</file>