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C7" w:rsidRPr="00AB6EDE" w:rsidRDefault="00C21BC7" w:rsidP="00C21B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501318" w:rsidRDefault="00501318" w:rsidP="00C21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BC7" w:rsidRDefault="00C21BC7" w:rsidP="00C2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7">
        <w:rPr>
          <w:rFonts w:ascii="Times New Roman" w:hAnsi="Times New Roman" w:cs="Times New Roman"/>
          <w:b/>
          <w:sz w:val="28"/>
          <w:szCs w:val="28"/>
        </w:rPr>
        <w:t>ПРОДУКТЫ ДЛЯ ЗДОРОВОГО ПИТАНИЯ</w:t>
      </w:r>
    </w:p>
    <w:p w:rsidR="00C21BC7" w:rsidRDefault="00C21BC7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ФБУЗ «Центр гигиены и эпидемиологии в Чувашской Республике-Чувашии в городе Новочебоксарске» напоминает Вам, что, питаясь правильно, корректируя свой рацион, можно сохранить здоровье на долгие годы. Предлагаем ознакомится с группами продуктов для здорового питания:</w:t>
      </w:r>
    </w:p>
    <w:p w:rsidR="00C21BC7" w:rsidRDefault="00C21BC7" w:rsidP="00C2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BC7">
        <w:rPr>
          <w:rFonts w:ascii="Times New Roman" w:hAnsi="Times New Roman" w:cs="Times New Roman"/>
          <w:b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хлеб, зерновые и картофель</w:t>
      </w:r>
    </w:p>
    <w:p w:rsidR="00C21BC7" w:rsidRDefault="00C21BC7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необходимо употреблять в наибольшем количестве. Зерновые обеспечивают организм необходимым количеством энергии и углеводов, входят в состав гормонов, ферментов, содержат белок, пищевые волокна, витамины, минеральные вещества.</w:t>
      </w:r>
    </w:p>
    <w:p w:rsidR="00151C96" w:rsidRPr="00151C96" w:rsidRDefault="00151C96" w:rsidP="00C21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C96">
        <w:rPr>
          <w:rFonts w:ascii="Times New Roman" w:hAnsi="Times New Roman" w:cs="Times New Roman"/>
          <w:i/>
          <w:sz w:val="24"/>
          <w:szCs w:val="24"/>
        </w:rPr>
        <w:t xml:space="preserve">Важно заметить в данную группу не входят хлебобулочные изделия!!! </w:t>
      </w:r>
    </w:p>
    <w:p w:rsidR="00C21BC7" w:rsidRDefault="00C21BC7" w:rsidP="00C2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– овощи</w:t>
      </w:r>
    </w:p>
    <w:p w:rsidR="00151C96" w:rsidRDefault="00C21BC7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Рацион, богатый овощами, имеет низкую калорийность, способствует улучшению работы желудочно-кишечного тракта</w:t>
      </w:r>
      <w:r w:rsidR="00151C96">
        <w:rPr>
          <w:rFonts w:ascii="Times New Roman" w:hAnsi="Times New Roman" w:cs="Times New Roman"/>
          <w:sz w:val="24"/>
          <w:szCs w:val="24"/>
        </w:rPr>
        <w:t>, состояния иммунной системы, обмен веществ, выведению из организма жиров, токсических веществ, канцерогенов, аллергенов, снижению уровня холестерина в сыворотке крови и многому другому.Свежие овощи являются важными источниками многих полезных веществ и витаминов.</w:t>
      </w:r>
    </w:p>
    <w:p w:rsidR="00151C96" w:rsidRDefault="00151C96" w:rsidP="00C2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6">
        <w:rPr>
          <w:rFonts w:ascii="Times New Roman" w:hAnsi="Times New Roman" w:cs="Times New Roman"/>
          <w:b/>
          <w:sz w:val="24"/>
          <w:szCs w:val="24"/>
        </w:rPr>
        <w:t xml:space="preserve">3 группа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51C96">
        <w:rPr>
          <w:rFonts w:ascii="Times New Roman" w:hAnsi="Times New Roman" w:cs="Times New Roman"/>
          <w:b/>
          <w:sz w:val="24"/>
          <w:szCs w:val="24"/>
        </w:rPr>
        <w:t xml:space="preserve"> фрукты</w:t>
      </w:r>
    </w:p>
    <w:p w:rsidR="00151C96" w:rsidRDefault="00151C96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 w:rsidRPr="00151C96">
        <w:rPr>
          <w:rFonts w:ascii="Times New Roman" w:hAnsi="Times New Roman" w:cs="Times New Roman"/>
          <w:sz w:val="24"/>
          <w:szCs w:val="24"/>
        </w:rPr>
        <w:t xml:space="preserve">В них содержатся </w:t>
      </w:r>
      <w:r>
        <w:rPr>
          <w:rFonts w:ascii="Times New Roman" w:hAnsi="Times New Roman" w:cs="Times New Roman"/>
          <w:sz w:val="24"/>
          <w:szCs w:val="24"/>
        </w:rPr>
        <w:t>пищевые и биологически активные вещества (калий, пищевые волокна, витамин С, фолат и др.)</w:t>
      </w:r>
      <w:r w:rsidR="00CD2DA8">
        <w:rPr>
          <w:rFonts w:ascii="Times New Roman" w:hAnsi="Times New Roman" w:cs="Times New Roman"/>
          <w:sz w:val="24"/>
          <w:szCs w:val="24"/>
        </w:rPr>
        <w:t>, необходимые для поддержания здоровья и снижающие риск развития некоторых хронических заболеваний: сахарного диабета 2 типа, сердечно-сосудистых, некоторых онкологических заболеваний, способствует уменьшению калорийности рациона.</w:t>
      </w:r>
    </w:p>
    <w:p w:rsidR="00CD2DA8" w:rsidRDefault="00CD2DA8" w:rsidP="00C2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группа – молочные продукты</w:t>
      </w:r>
    </w:p>
    <w:p w:rsidR="0093488C" w:rsidRDefault="00CD2DA8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Рационы с включением молока и молочных продуктов способствуют укреплению</w:t>
      </w:r>
      <w:r w:rsidR="0093488C">
        <w:rPr>
          <w:rFonts w:ascii="Times New Roman" w:hAnsi="Times New Roman" w:cs="Times New Roman"/>
          <w:sz w:val="24"/>
          <w:szCs w:val="24"/>
        </w:rPr>
        <w:t xml:space="preserve"> костей и зубов, улучшению состояния кожи, ногтей, волос, поддержанию нормального уровня артериального давления, кишечной моторики и состава микрофлоры и т.д. В молочных продуктах содержится кальций, фосфор, калий, витамины А, </w:t>
      </w:r>
      <w:r w:rsidR="009348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488C">
        <w:rPr>
          <w:rFonts w:ascii="Times New Roman" w:hAnsi="Times New Roman" w:cs="Times New Roman"/>
          <w:sz w:val="24"/>
          <w:szCs w:val="24"/>
        </w:rPr>
        <w:t>, группы В и белок.</w:t>
      </w:r>
    </w:p>
    <w:p w:rsidR="0093488C" w:rsidRDefault="0093488C" w:rsidP="00C21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88C">
        <w:rPr>
          <w:rFonts w:ascii="Times New Roman" w:hAnsi="Times New Roman" w:cs="Times New Roman"/>
          <w:i/>
          <w:sz w:val="24"/>
          <w:szCs w:val="24"/>
        </w:rPr>
        <w:t>Следует заметить, что есть определенный процент взрослого населения с непереносимостью молока. В таком случае, конечно, не стоит употреблять молоко.</w:t>
      </w:r>
    </w:p>
    <w:p w:rsidR="0093488C" w:rsidRDefault="0093488C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b/>
          <w:sz w:val="24"/>
          <w:szCs w:val="24"/>
        </w:rPr>
        <w:t>5 группа – белковые продукты</w:t>
      </w:r>
    </w:p>
    <w:p w:rsidR="0093488C" w:rsidRDefault="0093488C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Мясо, курица, рыба, яйца, сухие бобы, фасоль, орехи, семечки. Продукты этой группы богаты белком, содержат витамины группы В, витамин Е, железо, цинк и магний. Продукты данной группы способствуют повышению защитных сил организма, снижению риска развития анемий и йододефицитных состояний.</w:t>
      </w:r>
    </w:p>
    <w:p w:rsidR="0093488C" w:rsidRPr="00E8362D" w:rsidRDefault="0093488C" w:rsidP="00C21B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62D">
        <w:rPr>
          <w:rFonts w:ascii="Times New Roman" w:hAnsi="Times New Roman" w:cs="Times New Roman"/>
          <w:i/>
          <w:sz w:val="24"/>
          <w:szCs w:val="24"/>
        </w:rPr>
        <w:t>Однако стоит отметить, что бывают особо калорийные пр</w:t>
      </w:r>
      <w:r w:rsidR="00E8362D" w:rsidRPr="00E8362D">
        <w:rPr>
          <w:rFonts w:ascii="Times New Roman" w:hAnsi="Times New Roman" w:cs="Times New Roman"/>
          <w:i/>
          <w:sz w:val="24"/>
          <w:szCs w:val="24"/>
        </w:rPr>
        <w:t>одукты данной группы,</w:t>
      </w:r>
      <w:r w:rsidRPr="00E8362D">
        <w:rPr>
          <w:rFonts w:ascii="Times New Roman" w:hAnsi="Times New Roman" w:cs="Times New Roman"/>
          <w:i/>
          <w:sz w:val="24"/>
          <w:szCs w:val="24"/>
        </w:rPr>
        <w:t xml:space="preserve"> также с высоким содержания насыщенных жиров и холестерина (яичный желток, субпродукты).</w:t>
      </w:r>
      <w:r w:rsidR="00E8362D" w:rsidRPr="00E8362D">
        <w:rPr>
          <w:rFonts w:ascii="Times New Roman" w:hAnsi="Times New Roman" w:cs="Times New Roman"/>
          <w:i/>
          <w:sz w:val="24"/>
          <w:szCs w:val="24"/>
        </w:rPr>
        <w:t xml:space="preserve"> Лучше ограничивать некоторые продукты из данной категории.</w:t>
      </w:r>
    </w:p>
    <w:p w:rsidR="00CD2DA8" w:rsidRDefault="00E8362D" w:rsidP="00C2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группа- это жиры, растительные и сливочные масла, маргарин, кулинарные жиры.</w:t>
      </w:r>
    </w:p>
    <w:p w:rsidR="00E8362D" w:rsidRDefault="00E8362D" w:rsidP="00C2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Эти продукты следует использовать в ограниченных количествах и нечасто. К этой же группе отнесены алкоголь и сахар, в том числе, содержащийся в сладостях, сладких напитках. Эти продукты содержат много калорий, но в них практически нет витаминов и минеральных веществ.</w:t>
      </w:r>
    </w:p>
    <w:p w:rsidR="00E8362D" w:rsidRDefault="00E8362D" w:rsidP="00C21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62D" w:rsidRDefault="00E8362D" w:rsidP="00C21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62D" w:rsidRPr="00AB6EDE" w:rsidRDefault="00E8362D" w:rsidP="00E8362D">
      <w:pPr>
        <w:jc w:val="right"/>
        <w:rPr>
          <w:rFonts w:ascii="Times New Roman" w:eastAsia="Calibri" w:hAnsi="Times New Roman" w:cs="Times New Roman"/>
          <w:b/>
        </w:rPr>
      </w:pPr>
      <w:r w:rsidRPr="00AB6EDE">
        <w:rPr>
          <w:rFonts w:ascii="Times New Roman" w:eastAsia="Calibri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E8362D" w:rsidRPr="00AB6EDE" w:rsidRDefault="00E8362D" w:rsidP="00E836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62D" w:rsidRPr="00AB6EDE" w:rsidRDefault="00E8362D" w:rsidP="00E8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62D" w:rsidRPr="00E8362D" w:rsidRDefault="00E8362D" w:rsidP="00C21B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62D" w:rsidRPr="00E8362D" w:rsidSect="009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429"/>
    <w:multiLevelType w:val="hybridMultilevel"/>
    <w:tmpl w:val="904E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7255"/>
    <w:rsid w:val="00151C96"/>
    <w:rsid w:val="004109B2"/>
    <w:rsid w:val="00501318"/>
    <w:rsid w:val="005C7255"/>
    <w:rsid w:val="00812F7D"/>
    <w:rsid w:val="009200A0"/>
    <w:rsid w:val="0093488C"/>
    <w:rsid w:val="00A0430E"/>
    <w:rsid w:val="00C21BC7"/>
    <w:rsid w:val="00CD2DA8"/>
    <w:rsid w:val="00E8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Валерьевна</dc:creator>
  <cp:lastModifiedBy>-</cp:lastModifiedBy>
  <cp:revision>2</cp:revision>
  <dcterms:created xsi:type="dcterms:W3CDTF">2023-04-05T11:38:00Z</dcterms:created>
  <dcterms:modified xsi:type="dcterms:W3CDTF">2023-04-05T11:38:00Z</dcterms:modified>
</cp:coreProperties>
</file>