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F" w:rsidRPr="0094007C" w:rsidRDefault="004C506F" w:rsidP="004C506F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3A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 w:rsidR="0000033E">
        <w:rPr>
          <w:rFonts w:ascii="Times New Roman" w:hAnsi="Times New Roman" w:cs="Times New Roman"/>
          <w:sz w:val="24"/>
          <w:szCs w:val="24"/>
        </w:rPr>
        <w:t>Николаева Людмила Владимировна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94007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94007C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6447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4763">
        <w:rPr>
          <w:rFonts w:ascii="Times New Roman" w:hAnsi="Times New Roman" w:cs="Times New Roman"/>
          <w:sz w:val="24"/>
          <w:szCs w:val="24"/>
        </w:rPr>
        <w:t>Маленькая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007C">
        <w:rPr>
          <w:rFonts w:ascii="Times New Roman" w:hAnsi="Times New Roman" w:cs="Times New Roman"/>
          <w:sz w:val="24"/>
          <w:szCs w:val="24"/>
        </w:rPr>
        <w:t>.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94007C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F14214">
        <w:rPr>
          <w:rFonts w:ascii="Times New Roman" w:hAnsi="Times New Roman" w:cs="Times New Roman"/>
          <w:sz w:val="24"/>
          <w:szCs w:val="24"/>
        </w:rPr>
        <w:t xml:space="preserve"> «</w:t>
      </w:r>
      <w:r w:rsidR="0000033E">
        <w:rPr>
          <w:rFonts w:ascii="Times New Roman" w:hAnsi="Times New Roman" w:cs="Times New Roman"/>
          <w:sz w:val="24"/>
          <w:szCs w:val="24"/>
        </w:rPr>
        <w:t>Художественно-творческое</w:t>
      </w:r>
      <w:r w:rsidR="00F14214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="0000033E">
        <w:rPr>
          <w:rFonts w:ascii="Times New Roman" w:hAnsi="Times New Roman" w:cs="Times New Roman"/>
          <w:sz w:val="24"/>
          <w:szCs w:val="24"/>
        </w:rPr>
        <w:t xml:space="preserve">, аппликация из ткани 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3E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Тема: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F14214" w:rsidRPr="00F14214">
        <w:rPr>
          <w:rFonts w:ascii="Times New Roman" w:hAnsi="Times New Roman" w:cs="Times New Roman"/>
          <w:sz w:val="24"/>
          <w:szCs w:val="24"/>
        </w:rPr>
        <w:t>«</w:t>
      </w:r>
      <w:r w:rsidR="0000033E">
        <w:rPr>
          <w:rFonts w:ascii="Times New Roman" w:hAnsi="Times New Roman" w:cs="Times New Roman"/>
          <w:sz w:val="24"/>
          <w:szCs w:val="24"/>
        </w:rPr>
        <w:t>Поляна с цветами</w:t>
      </w:r>
      <w:r w:rsidR="00F14214" w:rsidRPr="00F142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F14214">
        <w:rPr>
          <w:rFonts w:ascii="Times New Roman" w:hAnsi="Times New Roman" w:cs="Times New Roman"/>
          <w:sz w:val="24"/>
          <w:szCs w:val="24"/>
        </w:rPr>
        <w:t xml:space="preserve"> </w:t>
      </w:r>
      <w:r w:rsidR="0000033E">
        <w:rPr>
          <w:rFonts w:ascii="Times New Roman" w:hAnsi="Times New Roman" w:cs="Times New Roman"/>
          <w:sz w:val="24"/>
          <w:szCs w:val="24"/>
        </w:rPr>
        <w:t>20</w:t>
      </w:r>
      <w:r w:rsidR="00F1421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00033E">
        <w:rPr>
          <w:rFonts w:ascii="Times New Roman" w:hAnsi="Times New Roman" w:cs="Times New Roman"/>
          <w:sz w:val="24"/>
          <w:szCs w:val="24"/>
        </w:rPr>
        <w:t>старшая</w:t>
      </w:r>
      <w:r w:rsidR="00F14214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4007C">
        <w:rPr>
          <w:rFonts w:ascii="Times New Roman" w:hAnsi="Times New Roman" w:cs="Times New Roman"/>
          <w:sz w:val="24"/>
          <w:szCs w:val="24"/>
        </w:rPr>
        <w:t xml:space="preserve"> </w:t>
      </w:r>
      <w:r w:rsidR="0000033E">
        <w:rPr>
          <w:rFonts w:ascii="Times New Roman" w:hAnsi="Times New Roman" w:cs="Times New Roman"/>
          <w:sz w:val="24"/>
          <w:szCs w:val="24"/>
        </w:rPr>
        <w:t>нетрадиционная аппликация</w:t>
      </w:r>
    </w:p>
    <w:p w:rsidR="004C506F" w:rsidRPr="0094007C" w:rsidRDefault="004C506F" w:rsidP="00F142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F1421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14214">
        <w:rPr>
          <w:rFonts w:ascii="Times New Roman" w:hAnsi="Times New Roman" w:cs="Times New Roman"/>
          <w:sz w:val="24"/>
          <w:szCs w:val="24"/>
        </w:rPr>
        <w:t xml:space="preserve">анятие проводится </w:t>
      </w:r>
      <w:r w:rsidR="0000033E">
        <w:rPr>
          <w:rFonts w:ascii="Times New Roman" w:hAnsi="Times New Roman" w:cs="Times New Roman"/>
          <w:sz w:val="24"/>
          <w:szCs w:val="24"/>
        </w:rPr>
        <w:t>в нетрадиционной технике с использованием ткани</w:t>
      </w:r>
    </w:p>
    <w:p w:rsidR="004C506F" w:rsidRPr="0094007C" w:rsidRDefault="004C506F" w:rsidP="004C506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Конспект занятия:</w:t>
      </w:r>
    </w:p>
    <w:p w:rsidR="0000033E" w:rsidRPr="0000033E" w:rsidRDefault="0000033E" w:rsidP="0000033E">
      <w:pPr>
        <w:jc w:val="both"/>
        <w:rPr>
          <w:b/>
        </w:rPr>
      </w:pPr>
      <w:r w:rsidRPr="0000033E">
        <w:rPr>
          <w:b/>
        </w:rPr>
        <w:t>Программное содержание:</w:t>
      </w:r>
    </w:p>
    <w:p w:rsidR="0000033E" w:rsidRPr="0000033E" w:rsidRDefault="0000033E" w:rsidP="0000033E">
      <w:pPr>
        <w:jc w:val="both"/>
        <w:rPr>
          <w:b/>
          <w:i/>
        </w:rPr>
      </w:pPr>
      <w:r w:rsidRPr="0000033E">
        <w:rPr>
          <w:b/>
          <w:i/>
        </w:rPr>
        <w:t>Образовательные задачи:</w:t>
      </w:r>
    </w:p>
    <w:p w:rsidR="0000033E" w:rsidRPr="0000033E" w:rsidRDefault="0000033E" w:rsidP="0000033E">
      <w:pPr>
        <w:jc w:val="both"/>
      </w:pPr>
      <w:r w:rsidRPr="0000033E">
        <w:t>- Учить детей вырезать элементы из ткани и составлять из них композицию. Закрепить навыки работы с ножницами и клеем.</w:t>
      </w:r>
    </w:p>
    <w:p w:rsidR="0000033E" w:rsidRPr="0000033E" w:rsidRDefault="0000033E" w:rsidP="0000033E">
      <w:pPr>
        <w:jc w:val="both"/>
        <w:rPr>
          <w:b/>
          <w:i/>
        </w:rPr>
      </w:pPr>
      <w:r w:rsidRPr="0000033E">
        <w:rPr>
          <w:b/>
          <w:i/>
        </w:rPr>
        <w:t>Развивающие:</w:t>
      </w:r>
    </w:p>
    <w:p w:rsidR="0000033E" w:rsidRPr="0000033E" w:rsidRDefault="0000033E" w:rsidP="0000033E">
      <w:pPr>
        <w:jc w:val="both"/>
      </w:pPr>
      <w:r w:rsidRPr="0000033E">
        <w:t>- Развивать внимание, зрительное восприятие, умение ориентироваться на полотне;</w:t>
      </w:r>
    </w:p>
    <w:p w:rsidR="0000033E" w:rsidRPr="0000033E" w:rsidRDefault="0000033E" w:rsidP="0000033E">
      <w:pPr>
        <w:jc w:val="both"/>
      </w:pPr>
      <w:r w:rsidRPr="0000033E">
        <w:t xml:space="preserve">- Активизировать в речи детей названия лесных и садовых цветов </w:t>
      </w:r>
    </w:p>
    <w:p w:rsidR="0000033E" w:rsidRPr="0000033E" w:rsidRDefault="0000033E" w:rsidP="0000033E">
      <w:pPr>
        <w:jc w:val="both"/>
        <w:rPr>
          <w:b/>
          <w:i/>
        </w:rPr>
      </w:pPr>
      <w:r w:rsidRPr="0000033E">
        <w:rPr>
          <w:b/>
          <w:i/>
        </w:rPr>
        <w:t>Воспитательные:</w:t>
      </w:r>
    </w:p>
    <w:p w:rsidR="0000033E" w:rsidRPr="0000033E" w:rsidRDefault="0000033E" w:rsidP="0000033E">
      <w:pPr>
        <w:jc w:val="both"/>
      </w:pPr>
      <w:r w:rsidRPr="0000033E">
        <w:t>- Воспитывать любовь к природе, к окружающему миру.</w:t>
      </w:r>
    </w:p>
    <w:p w:rsidR="0000033E" w:rsidRPr="0000033E" w:rsidRDefault="0000033E" w:rsidP="0000033E">
      <w:pPr>
        <w:jc w:val="both"/>
        <w:rPr>
          <w:b/>
        </w:rPr>
      </w:pPr>
    </w:p>
    <w:p w:rsidR="0000033E" w:rsidRPr="0000033E" w:rsidRDefault="0000033E" w:rsidP="0000033E">
      <w:pPr>
        <w:jc w:val="both"/>
        <w:rPr>
          <w:b/>
        </w:rPr>
      </w:pPr>
      <w:r w:rsidRPr="0000033E">
        <w:rPr>
          <w:b/>
          <w:bCs/>
          <w:color w:val="181818"/>
          <w:shd w:val="clear" w:color="auto" w:fill="FFFFFF"/>
        </w:rPr>
        <w:t>Предварительная работа: </w:t>
      </w:r>
      <w:r w:rsidRPr="0000033E">
        <w:rPr>
          <w:color w:val="181818"/>
          <w:shd w:val="clear" w:color="auto" w:fill="FFFFFF"/>
        </w:rPr>
        <w:t xml:space="preserve">рассматривание иллюстраций </w:t>
      </w:r>
      <w:proofErr w:type="spellStart"/>
      <w:r w:rsidRPr="0000033E">
        <w:rPr>
          <w:color w:val="181818"/>
          <w:shd w:val="clear" w:color="auto" w:fill="FFFFFF"/>
        </w:rPr>
        <w:t>цветов</w:t>
      </w:r>
      <w:proofErr w:type="gramStart"/>
      <w:r w:rsidRPr="0000033E">
        <w:rPr>
          <w:color w:val="181818"/>
          <w:shd w:val="clear" w:color="auto" w:fill="FFFFFF"/>
        </w:rPr>
        <w:t>.ю</w:t>
      </w:r>
      <w:proofErr w:type="spellEnd"/>
      <w:proofErr w:type="gramEnd"/>
      <w:r w:rsidRPr="0000033E">
        <w:rPr>
          <w:color w:val="181818"/>
          <w:shd w:val="clear" w:color="auto" w:fill="FFFFFF"/>
        </w:rPr>
        <w:t xml:space="preserve"> отгадывание загадок; сезонные наблюдения в природе.</w:t>
      </w:r>
    </w:p>
    <w:p w:rsidR="0000033E" w:rsidRPr="0000033E" w:rsidRDefault="0000033E" w:rsidP="0000033E">
      <w:pPr>
        <w:jc w:val="both"/>
        <w:rPr>
          <w:b/>
        </w:rPr>
      </w:pPr>
    </w:p>
    <w:p w:rsidR="0000033E" w:rsidRPr="0000033E" w:rsidRDefault="0000033E" w:rsidP="0000033E">
      <w:pPr>
        <w:jc w:val="both"/>
        <w:rPr>
          <w:b/>
        </w:rPr>
      </w:pPr>
      <w:r w:rsidRPr="0000033E">
        <w:rPr>
          <w:b/>
        </w:rPr>
        <w:t>Методические приемы:</w:t>
      </w:r>
    </w:p>
    <w:p w:rsidR="0000033E" w:rsidRPr="0000033E" w:rsidRDefault="0000033E" w:rsidP="0000033E">
      <w:pPr>
        <w:jc w:val="both"/>
      </w:pPr>
      <w:r w:rsidRPr="0000033E">
        <w:t xml:space="preserve">1. Проблемная ситуация – </w:t>
      </w:r>
      <w:proofErr w:type="gramStart"/>
      <w:r w:rsidRPr="0000033E">
        <w:t>К помочь</w:t>
      </w:r>
      <w:proofErr w:type="gramEnd"/>
      <w:r w:rsidRPr="0000033E">
        <w:t xml:space="preserve"> зацвести поляне.</w:t>
      </w:r>
    </w:p>
    <w:p w:rsidR="0000033E" w:rsidRPr="0000033E" w:rsidRDefault="0000033E" w:rsidP="0000033E">
      <w:pPr>
        <w:jc w:val="both"/>
      </w:pPr>
      <w:r w:rsidRPr="0000033E">
        <w:t>2. Рассматривание иллюстраций цветов</w:t>
      </w:r>
    </w:p>
    <w:p w:rsidR="0000033E" w:rsidRPr="0000033E" w:rsidRDefault="0000033E" w:rsidP="0000033E">
      <w:pPr>
        <w:jc w:val="both"/>
      </w:pPr>
      <w:r w:rsidRPr="0000033E">
        <w:t>3. Беседа с детьми</w:t>
      </w:r>
    </w:p>
    <w:p w:rsidR="0000033E" w:rsidRPr="0000033E" w:rsidRDefault="0000033E" w:rsidP="0000033E">
      <w:pPr>
        <w:jc w:val="both"/>
      </w:pPr>
      <w:r w:rsidRPr="0000033E">
        <w:t>4. Показ образца способа действия</w:t>
      </w:r>
    </w:p>
    <w:p w:rsidR="0000033E" w:rsidRPr="0000033E" w:rsidRDefault="0000033E" w:rsidP="0000033E">
      <w:pPr>
        <w:jc w:val="both"/>
      </w:pPr>
      <w:r w:rsidRPr="0000033E">
        <w:t>5. Самостоятельная деятельность детей</w:t>
      </w:r>
    </w:p>
    <w:p w:rsidR="0000033E" w:rsidRPr="0000033E" w:rsidRDefault="0000033E" w:rsidP="0000033E">
      <w:pPr>
        <w:jc w:val="both"/>
      </w:pPr>
      <w:r w:rsidRPr="0000033E">
        <w:t>6. Рефлексия</w:t>
      </w:r>
    </w:p>
    <w:p w:rsidR="0000033E" w:rsidRPr="0000033E" w:rsidRDefault="0000033E" w:rsidP="0000033E">
      <w:pPr>
        <w:jc w:val="both"/>
      </w:pPr>
    </w:p>
    <w:p w:rsidR="0000033E" w:rsidRPr="0000033E" w:rsidRDefault="0000033E" w:rsidP="0000033E">
      <w:pPr>
        <w:jc w:val="both"/>
        <w:rPr>
          <w:b/>
          <w:bCs/>
        </w:rPr>
      </w:pPr>
      <w:r w:rsidRPr="0000033E">
        <w:rPr>
          <w:b/>
          <w:bCs/>
        </w:rPr>
        <w:t>Ход занятия</w:t>
      </w:r>
    </w:p>
    <w:p w:rsidR="0000033E" w:rsidRPr="0000033E" w:rsidRDefault="0000033E" w:rsidP="0000033E">
      <w:pPr>
        <w:jc w:val="both"/>
      </w:pPr>
      <w:r w:rsidRPr="0000033E">
        <w:rPr>
          <w:bCs/>
        </w:rPr>
        <w:t>Воспитатель читает</w:t>
      </w:r>
      <w:r w:rsidRPr="0000033E">
        <w:rPr>
          <w:b/>
          <w:bCs/>
        </w:rPr>
        <w:t xml:space="preserve"> </w:t>
      </w:r>
      <w:r w:rsidRPr="0000033E">
        <w:rPr>
          <w:color w:val="111111"/>
        </w:rPr>
        <w:t>стихотворение В. Викторова </w:t>
      </w:r>
      <w:r w:rsidRPr="0000033E">
        <w:rPr>
          <w:i/>
          <w:iCs/>
          <w:color w:val="111111"/>
          <w:bdr w:val="none" w:sz="0" w:space="0" w:color="auto" w:frame="1"/>
        </w:rPr>
        <w:t>«</w:t>
      </w:r>
      <w:r w:rsidRPr="0000033E">
        <w:rPr>
          <w:rStyle w:val="a4"/>
          <w:b w:val="0"/>
          <w:i/>
          <w:iCs/>
          <w:color w:val="111111"/>
          <w:bdr w:val="none" w:sz="0" w:space="0" w:color="auto" w:frame="1"/>
        </w:rPr>
        <w:t>Цветок</w:t>
      </w:r>
      <w:r w:rsidRPr="0000033E">
        <w:rPr>
          <w:i/>
          <w:iCs/>
          <w:color w:val="111111"/>
          <w:bdr w:val="none" w:sz="0" w:space="0" w:color="auto" w:frame="1"/>
        </w:rPr>
        <w:t>»</w:t>
      </w:r>
      <w:r w:rsidRPr="0000033E">
        <w:rPr>
          <w:color w:val="111111"/>
        </w:rPr>
        <w:t>:</w:t>
      </w:r>
    </w:p>
    <w:p w:rsid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rStyle w:val="a4"/>
          <w:b w:val="0"/>
          <w:color w:val="111111"/>
          <w:bdr w:val="none" w:sz="0" w:space="0" w:color="auto" w:frame="1"/>
        </w:rPr>
        <w:t>Цветок на лугу</w:t>
      </w:r>
      <w:r w:rsidRPr="0000033E">
        <w:rPr>
          <w:b/>
          <w:color w:val="111111"/>
        </w:rPr>
        <w:t xml:space="preserve">                                                                                                            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33E">
        <w:rPr>
          <w:color w:val="111111"/>
        </w:rPr>
        <w:t>Я сорвал на бегу</w:t>
      </w:r>
    </w:p>
    <w:p w:rsid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Сорвал,</w:t>
      </w:r>
      <w:r w:rsidRPr="0000033E">
        <w:rPr>
          <w:b/>
          <w:color w:val="111111"/>
        </w:rPr>
        <w:t xml:space="preserve">                                                                                                                      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bookmarkStart w:id="0" w:name="_GoBack"/>
      <w:bookmarkEnd w:id="0"/>
      <w:r w:rsidRPr="0000033E">
        <w:rPr>
          <w:b/>
          <w:color w:val="111111"/>
        </w:rPr>
        <w:t xml:space="preserve"> </w:t>
      </w:r>
      <w:r w:rsidRPr="0000033E">
        <w:rPr>
          <w:color w:val="111111"/>
        </w:rPr>
        <w:t>А зачем –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Объяснить не могу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В стакане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Он день постоял и завял.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А сколько бы он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color w:val="111111"/>
        </w:rPr>
        <w:t>На лугу простоял?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0033E">
        <w:rPr>
          <w:i/>
          <w:color w:val="111111"/>
        </w:rPr>
        <w:t>Воспитатель:</w:t>
      </w:r>
      <w:r w:rsidRPr="0000033E">
        <w:rPr>
          <w:color w:val="111111"/>
        </w:rPr>
        <w:t xml:space="preserve"> Что сделал мальчик? </w:t>
      </w:r>
      <w:r w:rsidRPr="0000033E">
        <w:rPr>
          <w:i/>
          <w:iCs/>
          <w:color w:val="111111"/>
          <w:bdr w:val="none" w:sz="0" w:space="0" w:color="auto" w:frame="1"/>
        </w:rPr>
        <w:t>(Сорвал </w:t>
      </w:r>
      <w:r w:rsidRPr="0000033E">
        <w:rPr>
          <w:rStyle w:val="a4"/>
          <w:b w:val="0"/>
          <w:i/>
          <w:iCs/>
          <w:color w:val="111111"/>
          <w:bdr w:val="none" w:sz="0" w:space="0" w:color="auto" w:frame="1"/>
        </w:rPr>
        <w:t>цветок</w:t>
      </w:r>
      <w:r w:rsidRPr="0000033E">
        <w:rPr>
          <w:i/>
          <w:iCs/>
          <w:color w:val="111111"/>
          <w:bdr w:val="none" w:sz="0" w:space="0" w:color="auto" w:frame="1"/>
        </w:rPr>
        <w:t>.)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00033E">
        <w:rPr>
          <w:color w:val="111111"/>
        </w:rPr>
        <w:t>Что случилось потом с </w:t>
      </w:r>
      <w:r w:rsidRPr="0000033E">
        <w:rPr>
          <w:rStyle w:val="a4"/>
          <w:b w:val="0"/>
          <w:color w:val="111111"/>
          <w:bdr w:val="none" w:sz="0" w:space="0" w:color="auto" w:frame="1"/>
        </w:rPr>
        <w:t>цветком</w:t>
      </w:r>
      <w:r w:rsidRPr="0000033E">
        <w:rPr>
          <w:color w:val="111111"/>
        </w:rPr>
        <w:t>? </w:t>
      </w:r>
      <w:r w:rsidRPr="0000033E">
        <w:rPr>
          <w:i/>
          <w:iCs/>
          <w:color w:val="111111"/>
          <w:bdr w:val="none" w:sz="0" w:space="0" w:color="auto" w:frame="1"/>
        </w:rPr>
        <w:t>(</w:t>
      </w:r>
      <w:r w:rsidRPr="0000033E">
        <w:rPr>
          <w:rStyle w:val="a4"/>
          <w:b w:val="0"/>
          <w:i/>
          <w:iCs/>
          <w:color w:val="111111"/>
          <w:bdr w:val="none" w:sz="0" w:space="0" w:color="auto" w:frame="1"/>
        </w:rPr>
        <w:t>Цветок завял</w:t>
      </w:r>
      <w:r w:rsidRPr="0000033E">
        <w:rPr>
          <w:i/>
          <w:iCs/>
          <w:color w:val="111111"/>
          <w:bdr w:val="none" w:sz="0" w:space="0" w:color="auto" w:frame="1"/>
        </w:rPr>
        <w:t>.)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00033E">
        <w:rPr>
          <w:color w:val="111111"/>
          <w:shd w:val="clear" w:color="auto" w:fill="FFFFFF"/>
        </w:rPr>
        <w:t xml:space="preserve">     Назовите первый </w:t>
      </w:r>
      <w:r w:rsidRPr="0000033E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цветок весны</w:t>
      </w:r>
      <w:r w:rsidRPr="0000033E">
        <w:rPr>
          <w:b/>
          <w:color w:val="111111"/>
          <w:shd w:val="clear" w:color="auto" w:fill="FFFFFF"/>
        </w:rPr>
        <w:t>.</w:t>
      </w:r>
      <w:r w:rsidRPr="0000033E">
        <w:rPr>
          <w:color w:val="111111"/>
          <w:shd w:val="clear" w:color="auto" w:fill="FFFFFF"/>
        </w:rPr>
        <w:t> </w:t>
      </w:r>
      <w:r w:rsidRPr="0000033E">
        <w:rPr>
          <w:i/>
          <w:iCs/>
          <w:color w:val="111111"/>
          <w:bdr w:val="none" w:sz="0" w:space="0" w:color="auto" w:frame="1"/>
          <w:shd w:val="clear" w:color="auto" w:fill="FFFFFF"/>
        </w:rPr>
        <w:t>(Подснежник)</w:t>
      </w:r>
      <w:r w:rsidRPr="0000033E">
        <w:rPr>
          <w:color w:val="111111"/>
          <w:shd w:val="clear" w:color="auto" w:fill="FFFFFF"/>
        </w:rPr>
        <w:t>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33E">
        <w:rPr>
          <w:color w:val="111111"/>
          <w:shd w:val="clear" w:color="auto" w:fill="FFFFFF"/>
        </w:rPr>
        <w:t xml:space="preserve">     Назови первый </w:t>
      </w:r>
      <w:r w:rsidRPr="0000033E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цветок лета</w:t>
      </w:r>
      <w:r w:rsidRPr="0000033E">
        <w:rPr>
          <w:b/>
          <w:color w:val="111111"/>
          <w:shd w:val="clear" w:color="auto" w:fill="FFFFFF"/>
        </w:rPr>
        <w:t>.</w:t>
      </w:r>
      <w:r w:rsidRPr="0000033E">
        <w:rPr>
          <w:color w:val="111111"/>
          <w:shd w:val="clear" w:color="auto" w:fill="FFFFFF"/>
        </w:rPr>
        <w:t> </w:t>
      </w:r>
      <w:r w:rsidRPr="0000033E">
        <w:rPr>
          <w:i/>
          <w:iCs/>
          <w:color w:val="111111"/>
          <w:bdr w:val="none" w:sz="0" w:space="0" w:color="auto" w:frame="1"/>
          <w:shd w:val="clear" w:color="auto" w:fill="FFFFFF"/>
        </w:rPr>
        <w:t>(Колокольчик)</w:t>
      </w:r>
      <w:r w:rsidRPr="0000033E">
        <w:rPr>
          <w:color w:val="111111"/>
          <w:shd w:val="clear" w:color="auto" w:fill="FFFFFF"/>
        </w:rPr>
        <w:t>.</w:t>
      </w:r>
      <w:r w:rsidRPr="0000033E">
        <w:rPr>
          <w:color w:val="111111"/>
        </w:rPr>
        <w:t xml:space="preserve">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00033E">
        <w:rPr>
          <w:color w:val="111111"/>
        </w:rPr>
        <w:t xml:space="preserve">     </w:t>
      </w:r>
      <w:r w:rsidRPr="0000033E">
        <w:rPr>
          <w:color w:val="111111"/>
          <w:shd w:val="clear" w:color="auto" w:fill="FFFFFF"/>
        </w:rPr>
        <w:t>Из какого </w:t>
      </w:r>
      <w:r w:rsidRPr="0000033E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цветка</w:t>
      </w:r>
      <w:r w:rsidRPr="0000033E">
        <w:rPr>
          <w:color w:val="111111"/>
          <w:shd w:val="clear" w:color="auto" w:fill="FFFFFF"/>
        </w:rPr>
        <w:t> можно заваривать чай? </w:t>
      </w:r>
      <w:r w:rsidRPr="0000033E">
        <w:rPr>
          <w:i/>
          <w:iCs/>
          <w:color w:val="111111"/>
          <w:bdr w:val="none" w:sz="0" w:space="0" w:color="auto" w:frame="1"/>
          <w:shd w:val="clear" w:color="auto" w:fill="FFFFFF"/>
        </w:rPr>
        <w:t>(Иван-чай)</w:t>
      </w:r>
      <w:r w:rsidRPr="0000033E">
        <w:rPr>
          <w:color w:val="111111"/>
          <w:shd w:val="clear" w:color="auto" w:fill="FFFFFF"/>
        </w:rPr>
        <w:t>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00033E">
        <w:rPr>
          <w:color w:val="111111"/>
          <w:shd w:val="clear" w:color="auto" w:fill="FFFFFF"/>
        </w:rPr>
        <w:t>Молодцы, ребята, все правильно ответили.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0033E">
        <w:rPr>
          <w:i/>
          <w:color w:val="111111"/>
          <w:shd w:val="clear" w:color="auto" w:fill="FFFFFF"/>
        </w:rPr>
        <w:lastRenderedPageBreak/>
        <w:t>Воспитатель:</w:t>
      </w:r>
      <w:r w:rsidRPr="0000033E">
        <w:rPr>
          <w:color w:val="111111"/>
          <w:shd w:val="clear" w:color="auto" w:fill="FFFFFF"/>
        </w:rPr>
        <w:t xml:space="preserve"> Цветы не только украшают поляну,  </w:t>
      </w:r>
      <w:r w:rsidRPr="0000033E">
        <w:rPr>
          <w:color w:val="111111"/>
          <w:bdr w:val="none" w:sz="0" w:space="0" w:color="auto" w:frame="1"/>
          <w:shd w:val="clear" w:color="auto" w:fill="FFFFFF"/>
        </w:rPr>
        <w:t>но и приносят немалую пользу людям</w:t>
      </w:r>
      <w:r w:rsidRPr="0000033E">
        <w:rPr>
          <w:color w:val="111111"/>
          <w:shd w:val="clear" w:color="auto" w:fill="FFFFFF"/>
        </w:rPr>
        <w:t xml:space="preserve">: лечат их. Вот, например иван-чай, его сушат, а потом заваривают как чай и пьют. Ромашку тоже заваривают и пьют, когда болит горло. Шиповник мы с вами пьем в </w:t>
      </w:r>
      <w:proofErr w:type="spellStart"/>
      <w:r w:rsidRPr="0000033E">
        <w:rPr>
          <w:color w:val="111111"/>
          <w:shd w:val="clear" w:color="auto" w:fill="FFFFFF"/>
        </w:rPr>
        <w:t>фитобаре</w:t>
      </w:r>
      <w:proofErr w:type="spellEnd"/>
      <w:r w:rsidRPr="0000033E">
        <w:rPr>
          <w:color w:val="111111"/>
          <w:shd w:val="clear" w:color="auto" w:fill="FFFFFF"/>
        </w:rPr>
        <w:t>, после плавания в бассейне.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0033E">
        <w:rPr>
          <w:i/>
          <w:color w:val="111111"/>
        </w:rPr>
        <w:t>Воспитатель:</w:t>
      </w:r>
      <w:r w:rsidRPr="0000033E">
        <w:rPr>
          <w:color w:val="111111"/>
        </w:rPr>
        <w:t xml:space="preserve"> Я вам предлагаю сделать </w:t>
      </w:r>
      <w:r w:rsidRPr="0000033E">
        <w:rPr>
          <w:rStyle w:val="a4"/>
          <w:b w:val="0"/>
          <w:color w:val="111111"/>
          <w:bdr w:val="none" w:sz="0" w:space="0" w:color="auto" w:frame="1"/>
        </w:rPr>
        <w:t>поляну</w:t>
      </w:r>
      <w:r w:rsidRPr="0000033E">
        <w:rPr>
          <w:color w:val="111111"/>
        </w:rPr>
        <w:t> и наполнить ее никогда не вянущими </w:t>
      </w:r>
      <w:r w:rsidRPr="0000033E">
        <w:rPr>
          <w:rStyle w:val="a4"/>
          <w:b w:val="0"/>
          <w:color w:val="111111"/>
          <w:bdr w:val="none" w:sz="0" w:space="0" w:color="auto" w:frame="1"/>
        </w:rPr>
        <w:t>цветами из ткани</w:t>
      </w:r>
      <w:r w:rsidRPr="0000033E">
        <w:rPr>
          <w:color w:val="111111"/>
        </w:rPr>
        <w:t xml:space="preserve">, и которые никто не </w:t>
      </w:r>
      <w:proofErr w:type="gramStart"/>
      <w:r w:rsidRPr="0000033E">
        <w:rPr>
          <w:color w:val="111111"/>
        </w:rPr>
        <w:t>сможет сорвать и они будут</w:t>
      </w:r>
      <w:proofErr w:type="gramEnd"/>
      <w:r w:rsidRPr="0000033E">
        <w:rPr>
          <w:color w:val="111111"/>
        </w:rPr>
        <w:t xml:space="preserve"> долго нас радовать.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jc w:val="both"/>
      </w:pPr>
      <w:r w:rsidRPr="0000033E">
        <w:rPr>
          <w:i/>
        </w:rPr>
        <w:t>Воспитатель:</w:t>
      </w:r>
      <w:r w:rsidRPr="0000033E">
        <w:t xml:space="preserve"> Для этого нужно вырезать из ткани цветы, облака, деревья, можно добавить обитателей (насекомые и животные). Клей наносим кисточкой на ткань и приклеиваем цветок, прижимая тряпочкой.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</w:pPr>
      <w:r w:rsidRPr="0000033E">
        <w:rPr>
          <w:i/>
        </w:rPr>
        <w:t>Воспитатель:</w:t>
      </w:r>
      <w:r w:rsidRPr="0000033E">
        <w:t xml:space="preserve"> Вспомним правила работы с ножницами. При окончании работы их кладем на край стола.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0033E">
        <w:rPr>
          <w:i/>
        </w:rPr>
        <w:t>Самостоятельная деятельность детей. Индивидуальная помощь.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0033E">
        <w:rPr>
          <w:i/>
        </w:rPr>
        <w:t>Рефлексия.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</w:pPr>
      <w:r w:rsidRPr="0000033E">
        <w:t xml:space="preserve"> Чем мы сегодня занимались на занятии?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</w:pPr>
      <w:r w:rsidRPr="0000033E">
        <w:t xml:space="preserve"> Какие поляны у нас получились?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</w:pPr>
      <w:r w:rsidRPr="0000033E">
        <w:t xml:space="preserve"> Что нового мы сегодня узнали?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</w:pPr>
      <w:r w:rsidRPr="0000033E">
        <w:t xml:space="preserve"> Трудно было выполнить работу?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00033E">
        <w:rPr>
          <w:b/>
        </w:rPr>
        <w:t xml:space="preserve">Литература: </w:t>
      </w:r>
    </w:p>
    <w:p w:rsidR="0000033E" w:rsidRPr="0000033E" w:rsidRDefault="0000033E" w:rsidP="0000033E">
      <w:pPr>
        <w:spacing w:line="276" w:lineRule="auto"/>
        <w:jc w:val="both"/>
      </w:pPr>
      <w:r w:rsidRPr="0000033E">
        <w:t xml:space="preserve">1. Художественно-творческая деятельность. Аппликация из ткани: тематические, сюжетные, игровые задания для детей 4-7 лет/ авт.-сост. С.С. </w:t>
      </w:r>
      <w:proofErr w:type="spellStart"/>
      <w:r w:rsidRPr="0000033E">
        <w:t>Пискулина</w:t>
      </w:r>
      <w:proofErr w:type="spellEnd"/>
      <w:r w:rsidRPr="0000033E">
        <w:t xml:space="preserve">. – Волгоград: Учитель, 2012. </w:t>
      </w:r>
    </w:p>
    <w:p w:rsidR="0000033E" w:rsidRPr="0000033E" w:rsidRDefault="0000033E" w:rsidP="0000033E">
      <w:pPr>
        <w:spacing w:line="276" w:lineRule="auto"/>
      </w:pPr>
      <w:r w:rsidRPr="0000033E">
        <w:t xml:space="preserve">2. Лыкова И.А. Художественный труд в детском саду. Средняя группа. – М.: Издательский дом «Цветной мир», 2010. </w:t>
      </w:r>
    </w:p>
    <w:p w:rsidR="0000033E" w:rsidRPr="0000033E" w:rsidRDefault="0000033E" w:rsidP="000003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9C17DF" w:rsidRPr="0000033E" w:rsidRDefault="009C17DF"/>
    <w:sectPr w:rsidR="009C17DF" w:rsidRPr="000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C1"/>
    <w:multiLevelType w:val="hybridMultilevel"/>
    <w:tmpl w:val="9EA6E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C7F"/>
    <w:multiLevelType w:val="hybridMultilevel"/>
    <w:tmpl w:val="DFEE3FC6"/>
    <w:lvl w:ilvl="0" w:tplc="0FDE1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47BA"/>
    <w:multiLevelType w:val="hybridMultilevel"/>
    <w:tmpl w:val="D55E331C"/>
    <w:lvl w:ilvl="0" w:tplc="B97C78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E703D"/>
    <w:multiLevelType w:val="hybridMultilevel"/>
    <w:tmpl w:val="602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E2808"/>
    <w:multiLevelType w:val="hybridMultilevel"/>
    <w:tmpl w:val="459835C8"/>
    <w:lvl w:ilvl="0" w:tplc="90A8E2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F7173"/>
    <w:multiLevelType w:val="hybridMultilevel"/>
    <w:tmpl w:val="2FBA5186"/>
    <w:lvl w:ilvl="0" w:tplc="94B4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F"/>
    <w:rsid w:val="0000033E"/>
    <w:rsid w:val="004C506F"/>
    <w:rsid w:val="00644763"/>
    <w:rsid w:val="009C17DF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0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F14214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F14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214"/>
  </w:style>
  <w:style w:type="character" w:styleId="a4">
    <w:name w:val="Strong"/>
    <w:basedOn w:val="a0"/>
    <w:qFormat/>
    <w:rsid w:val="00F14214"/>
    <w:rPr>
      <w:b/>
      <w:bCs/>
    </w:rPr>
  </w:style>
  <w:style w:type="character" w:styleId="a5">
    <w:name w:val="Hyperlink"/>
    <w:basedOn w:val="a0"/>
    <w:uiPriority w:val="99"/>
    <w:unhideWhenUsed/>
    <w:rsid w:val="00F142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0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F14214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F14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214"/>
  </w:style>
  <w:style w:type="character" w:styleId="a4">
    <w:name w:val="Strong"/>
    <w:basedOn w:val="a0"/>
    <w:qFormat/>
    <w:rsid w:val="00F14214"/>
    <w:rPr>
      <w:b/>
      <w:bCs/>
    </w:rPr>
  </w:style>
  <w:style w:type="character" w:styleId="a5">
    <w:name w:val="Hyperlink"/>
    <w:basedOn w:val="a0"/>
    <w:uiPriority w:val="99"/>
    <w:unhideWhenUsed/>
    <w:rsid w:val="00F142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2</cp:revision>
  <dcterms:created xsi:type="dcterms:W3CDTF">2023-04-07T10:07:00Z</dcterms:created>
  <dcterms:modified xsi:type="dcterms:W3CDTF">2023-04-07T11:49:00Z</dcterms:modified>
</cp:coreProperties>
</file>