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B9A" w:rsidRPr="00020B9A" w:rsidRDefault="00020B9A" w:rsidP="00020B9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20B9A">
        <w:rPr>
          <w:rFonts w:ascii="Times New Roman" w:eastAsia="Calibri" w:hAnsi="Times New Roman" w:cs="Times New Roman"/>
          <w:sz w:val="20"/>
          <w:szCs w:val="20"/>
        </w:rPr>
        <w:t>Принято                                                                                                                             Утверждено</w:t>
      </w:r>
    </w:p>
    <w:p w:rsidR="00020B9A" w:rsidRPr="00020B9A" w:rsidRDefault="00020B9A" w:rsidP="00020B9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20B9A">
        <w:rPr>
          <w:rFonts w:ascii="Times New Roman" w:eastAsia="Calibri" w:hAnsi="Times New Roman" w:cs="Times New Roman"/>
          <w:sz w:val="20"/>
          <w:szCs w:val="20"/>
        </w:rPr>
        <w:t xml:space="preserve">На педагогическом совете                                                                                           приказом директора </w:t>
      </w:r>
    </w:p>
    <w:p w:rsidR="00020B9A" w:rsidRPr="00020B9A" w:rsidRDefault="00020B9A" w:rsidP="00020B9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20B9A">
        <w:rPr>
          <w:rFonts w:ascii="Times New Roman" w:eastAsia="Calibri" w:hAnsi="Times New Roman" w:cs="Times New Roman"/>
          <w:sz w:val="20"/>
          <w:szCs w:val="20"/>
        </w:rPr>
        <w:t>Протокол №___</w:t>
      </w:r>
      <w:r w:rsidR="0006185E" w:rsidRPr="0006185E">
        <w:rPr>
          <w:rFonts w:ascii="Times New Roman" w:eastAsia="Calibri" w:hAnsi="Times New Roman" w:cs="Times New Roman"/>
          <w:sz w:val="20"/>
          <w:szCs w:val="20"/>
          <w:u w:val="single"/>
        </w:rPr>
        <w:t>5</w:t>
      </w:r>
      <w:r w:rsidRPr="00020B9A">
        <w:rPr>
          <w:rFonts w:ascii="Times New Roman" w:eastAsia="Calibri" w:hAnsi="Times New Roman" w:cs="Times New Roman"/>
          <w:sz w:val="20"/>
          <w:szCs w:val="20"/>
        </w:rPr>
        <w:t>_____                                                                               МБОУ «Кошки-</w:t>
      </w:r>
      <w:proofErr w:type="spellStart"/>
      <w:r w:rsidRPr="00020B9A">
        <w:rPr>
          <w:rFonts w:ascii="Times New Roman" w:eastAsia="Calibri" w:hAnsi="Times New Roman" w:cs="Times New Roman"/>
          <w:sz w:val="20"/>
          <w:szCs w:val="20"/>
        </w:rPr>
        <w:t>Куликеевская</w:t>
      </w:r>
      <w:proofErr w:type="spellEnd"/>
      <w:r w:rsidRPr="00020B9A">
        <w:rPr>
          <w:rFonts w:ascii="Times New Roman" w:eastAsia="Calibri" w:hAnsi="Times New Roman" w:cs="Times New Roman"/>
          <w:sz w:val="20"/>
          <w:szCs w:val="20"/>
        </w:rPr>
        <w:t xml:space="preserve"> СОШ»</w:t>
      </w:r>
    </w:p>
    <w:p w:rsidR="00020B9A" w:rsidRPr="00020B9A" w:rsidRDefault="0006185E" w:rsidP="00020B9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«09» января </w:t>
      </w:r>
      <w:r w:rsidR="00020B9A" w:rsidRPr="00020B9A">
        <w:rPr>
          <w:rFonts w:ascii="Times New Roman" w:eastAsia="Calibri" w:hAnsi="Times New Roman" w:cs="Times New Roman"/>
          <w:sz w:val="20"/>
          <w:szCs w:val="20"/>
        </w:rPr>
        <w:t>202</w:t>
      </w:r>
      <w:r w:rsidR="00020B9A">
        <w:rPr>
          <w:rFonts w:ascii="Times New Roman" w:eastAsia="Calibri" w:hAnsi="Times New Roman" w:cs="Times New Roman"/>
          <w:sz w:val="20"/>
          <w:szCs w:val="20"/>
        </w:rPr>
        <w:t>3</w:t>
      </w:r>
      <w:r w:rsidR="00020B9A" w:rsidRPr="00020B9A">
        <w:rPr>
          <w:rFonts w:ascii="Times New Roman" w:eastAsia="Calibri" w:hAnsi="Times New Roman" w:cs="Times New Roman"/>
          <w:sz w:val="20"/>
          <w:szCs w:val="20"/>
        </w:rPr>
        <w:t xml:space="preserve">г.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</w:t>
      </w:r>
      <w:r w:rsidR="00020B9A" w:rsidRPr="00020B9A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="00020B9A">
        <w:rPr>
          <w:rFonts w:ascii="Times New Roman" w:eastAsia="Calibri" w:hAnsi="Times New Roman" w:cs="Times New Roman"/>
          <w:sz w:val="20"/>
          <w:szCs w:val="20"/>
        </w:rPr>
        <w:t>№ ____</w:t>
      </w:r>
      <w:r w:rsidRPr="0006185E">
        <w:rPr>
          <w:rFonts w:ascii="Times New Roman" w:eastAsia="Calibri" w:hAnsi="Times New Roman" w:cs="Times New Roman"/>
          <w:sz w:val="20"/>
          <w:szCs w:val="20"/>
          <w:u w:val="single"/>
        </w:rPr>
        <w:t>2</w:t>
      </w:r>
      <w:r w:rsidR="00020B9A">
        <w:rPr>
          <w:rFonts w:ascii="Times New Roman" w:eastAsia="Calibri" w:hAnsi="Times New Roman" w:cs="Times New Roman"/>
          <w:sz w:val="20"/>
          <w:szCs w:val="20"/>
        </w:rPr>
        <w:t>___</w:t>
      </w:r>
      <w:r w:rsidR="00020B9A" w:rsidRPr="00020B9A">
        <w:rPr>
          <w:rFonts w:ascii="Times New Roman" w:eastAsia="Calibri" w:hAnsi="Times New Roman" w:cs="Times New Roman"/>
          <w:sz w:val="20"/>
          <w:szCs w:val="20"/>
        </w:rPr>
        <w:t xml:space="preserve"> от </w:t>
      </w:r>
      <w:r>
        <w:rPr>
          <w:rFonts w:ascii="Times New Roman" w:eastAsia="Calibri" w:hAnsi="Times New Roman" w:cs="Times New Roman"/>
          <w:sz w:val="20"/>
          <w:szCs w:val="20"/>
        </w:rPr>
        <w:t>10 января</w:t>
      </w:r>
      <w:r w:rsidR="00020B9A">
        <w:rPr>
          <w:rFonts w:ascii="Times New Roman" w:eastAsia="Calibri" w:hAnsi="Times New Roman" w:cs="Times New Roman"/>
          <w:sz w:val="20"/>
          <w:szCs w:val="20"/>
        </w:rPr>
        <w:t xml:space="preserve"> 2023г</w:t>
      </w:r>
      <w:r w:rsidR="00020B9A" w:rsidRPr="00020B9A">
        <w:rPr>
          <w:rFonts w:ascii="Times New Roman" w:eastAsia="Calibri" w:hAnsi="Times New Roman" w:cs="Times New Roman"/>
          <w:sz w:val="20"/>
          <w:szCs w:val="20"/>
        </w:rPr>
        <w:t>.</w:t>
      </w:r>
    </w:p>
    <w:p w:rsidR="00020B9A" w:rsidRPr="00020B9A" w:rsidRDefault="00020B9A" w:rsidP="00020B9A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1"/>
        <w:jc w:val="center"/>
        <w:rPr>
          <w:rFonts w:ascii="Cambria" w:eastAsia="Times New Roman" w:hAnsi="Cambria" w:cs="Times New Roman"/>
          <w:b/>
          <w:bCs/>
          <w:color w:val="17365D"/>
          <w:sz w:val="24"/>
          <w:szCs w:val="24"/>
          <w:lang w:eastAsia="ru-RU"/>
        </w:rPr>
      </w:pPr>
    </w:p>
    <w:p w:rsidR="00020B9A" w:rsidRDefault="00020B9A" w:rsidP="00020B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0B9A" w:rsidRPr="00020B9A" w:rsidRDefault="00020B9A" w:rsidP="00020B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0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  <w:r w:rsidRPr="00020B9A">
        <w:rPr>
          <w:rFonts w:ascii="Times New Roman" w:eastAsia="Times New Roman" w:hAnsi="Times New Roman" w:cs="Times New Roman"/>
        </w:rPr>
        <w:br/>
      </w:r>
      <w:r w:rsidRPr="00020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рабочей группе по приведению ООП НОО, ООО и СОО в соответствие с ФОП</w:t>
      </w:r>
    </w:p>
    <w:p w:rsidR="00020B9A" w:rsidRPr="00020B9A" w:rsidRDefault="00020B9A" w:rsidP="00020B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0B9A" w:rsidRPr="00020B9A" w:rsidRDefault="00020B9A" w:rsidP="00020B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020B9A" w:rsidRPr="00020B9A" w:rsidRDefault="00020B9A" w:rsidP="00020B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Настоящее положение определяет цель, основные задачи, функции, а также порядок формирования рабочей группы </w:t>
      </w:r>
      <w:r w:rsidR="004A13EE">
        <w:rPr>
          <w:rFonts w:ascii="Times New Roman" w:eastAsia="Times New Roman" w:hAnsi="Times New Roman" w:cs="Times New Roman"/>
          <w:color w:val="000000"/>
          <w:sz w:val="24"/>
          <w:szCs w:val="24"/>
        </w:rPr>
        <w:t>МБОУ</w:t>
      </w:r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«Кошки-</w:t>
      </w:r>
      <w:proofErr w:type="spellStart"/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</w:rPr>
        <w:t>Куликеевская</w:t>
      </w:r>
      <w:proofErr w:type="spellEnd"/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 по</w:t>
      </w:r>
      <w:r w:rsidRPr="00020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приведению основных общеобразовательных программ начального общего, основного общего и среднего общего образования (далее – ООП НОО, ООО и СОО) в соответствие с федеральными образовательными программами (далее – ФОП).</w:t>
      </w:r>
    </w:p>
    <w:p w:rsidR="00020B9A" w:rsidRPr="00020B9A" w:rsidRDefault="00020B9A" w:rsidP="00020B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</w:rPr>
        <w:t>1.2. Рабочая группа по приведению ООП НОО, ООО и СОО</w:t>
      </w:r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соответствие с ФОП (далее – рабочая группа) создается для реализации мероприятий дорожной карты</w:t>
      </w:r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разработке ООП на основе ФОП в </w:t>
      </w:r>
      <w:r w:rsidR="004A1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МБОУ </w:t>
      </w:r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</w:rPr>
        <w:t>«Кошки-</w:t>
      </w:r>
      <w:proofErr w:type="spellStart"/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</w:rPr>
        <w:t>Куликеевская</w:t>
      </w:r>
      <w:proofErr w:type="spellEnd"/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</w:t>
      </w:r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</w:rPr>
        <w:t>по направлениям:</w:t>
      </w:r>
    </w:p>
    <w:p w:rsidR="00020B9A" w:rsidRPr="00020B9A" w:rsidRDefault="00020B9A" w:rsidP="00020B9A">
      <w:pPr>
        <w:numPr>
          <w:ilvl w:val="0"/>
          <w:numId w:val="1"/>
        </w:numPr>
        <w:spacing w:before="100" w:beforeAutospacing="1" w:after="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организационно-управленческое</w:t>
      </w:r>
      <w:proofErr w:type="spellEnd"/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обеспечение</w:t>
      </w:r>
      <w:proofErr w:type="spellEnd"/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020B9A" w:rsidRPr="00020B9A" w:rsidRDefault="00020B9A" w:rsidP="00020B9A">
      <w:pPr>
        <w:numPr>
          <w:ilvl w:val="0"/>
          <w:numId w:val="1"/>
        </w:numPr>
        <w:spacing w:before="100" w:beforeAutospacing="1" w:after="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нормативно-правовое</w:t>
      </w:r>
      <w:proofErr w:type="spellEnd"/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обеспечение</w:t>
      </w:r>
      <w:proofErr w:type="spellEnd"/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020B9A" w:rsidRPr="00020B9A" w:rsidRDefault="00020B9A" w:rsidP="00020B9A">
      <w:pPr>
        <w:numPr>
          <w:ilvl w:val="0"/>
          <w:numId w:val="1"/>
        </w:numPr>
        <w:spacing w:before="100" w:beforeAutospacing="1" w:after="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мероприятия</w:t>
      </w:r>
      <w:proofErr w:type="spellEnd"/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содержательного</w:t>
      </w:r>
      <w:proofErr w:type="spellEnd"/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характера</w:t>
      </w:r>
      <w:proofErr w:type="spellEnd"/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020B9A" w:rsidRPr="00020B9A" w:rsidRDefault="00020B9A" w:rsidP="00020B9A">
      <w:pPr>
        <w:numPr>
          <w:ilvl w:val="0"/>
          <w:numId w:val="1"/>
        </w:numPr>
        <w:spacing w:before="100" w:beforeAutospacing="1" w:after="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кадровое</w:t>
      </w:r>
      <w:proofErr w:type="spellEnd"/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обеспечение</w:t>
      </w:r>
      <w:proofErr w:type="spellEnd"/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020B9A" w:rsidRPr="00020B9A" w:rsidRDefault="00020B9A" w:rsidP="00020B9A">
      <w:pPr>
        <w:numPr>
          <w:ilvl w:val="0"/>
          <w:numId w:val="1"/>
        </w:numPr>
        <w:spacing w:before="100" w:beforeAutospacing="1" w:after="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методическое</w:t>
      </w:r>
      <w:proofErr w:type="spellEnd"/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обеспечение</w:t>
      </w:r>
      <w:proofErr w:type="spellEnd"/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020B9A" w:rsidRPr="00020B9A" w:rsidRDefault="00020B9A" w:rsidP="00020B9A">
      <w:pPr>
        <w:numPr>
          <w:ilvl w:val="0"/>
          <w:numId w:val="1"/>
        </w:numPr>
        <w:spacing w:before="100" w:beforeAutospacing="1" w:after="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информационное</w:t>
      </w:r>
      <w:proofErr w:type="spellEnd"/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обеспечение</w:t>
      </w:r>
      <w:proofErr w:type="spellEnd"/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020B9A" w:rsidRPr="00020B9A" w:rsidRDefault="00020B9A" w:rsidP="00020B9A">
      <w:pPr>
        <w:numPr>
          <w:ilvl w:val="0"/>
          <w:numId w:val="1"/>
        </w:numPr>
        <w:spacing w:before="100" w:beforeAutospacing="1" w:after="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финансовое</w:t>
      </w:r>
      <w:proofErr w:type="spellEnd"/>
      <w:proofErr w:type="gramEnd"/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обеспечение</w:t>
      </w:r>
      <w:proofErr w:type="spellEnd"/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020B9A" w:rsidRPr="00020B9A" w:rsidRDefault="00020B9A" w:rsidP="00020B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</w:rPr>
        <w:t>1.3. Рабочая группа является коллегиальным органом, созданным в целях определения тактики введения ФОП и приведения ООП НОО, ООО и СОО в соответствие с ФОП.</w:t>
      </w:r>
    </w:p>
    <w:p w:rsidR="00020B9A" w:rsidRPr="00020B9A" w:rsidRDefault="00020B9A" w:rsidP="00020B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Рабочая группа создается на период с </w:t>
      </w:r>
      <w:r w:rsidRPr="00020B9A">
        <w:rPr>
          <w:rFonts w:ascii="Times New Roman" w:eastAsia="Times New Roman" w:hAnsi="Times New Roman" w:cs="Times New Roman"/>
          <w:sz w:val="24"/>
          <w:szCs w:val="24"/>
        </w:rPr>
        <w:t>10.01</w:t>
      </w:r>
      <w:r w:rsidRPr="00020B9A">
        <w:rPr>
          <w:rFonts w:ascii="Times New Roman" w:eastAsia="Times New Roman" w:hAnsi="Times New Roman" w:cs="Times New Roman"/>
          <w:sz w:val="24"/>
          <w:szCs w:val="24"/>
        </w:rPr>
        <w:t>.202</w:t>
      </w:r>
      <w:r w:rsidRPr="00020B9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20B9A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</w:rPr>
        <w:t>по 01.09.2023.</w:t>
      </w:r>
    </w:p>
    <w:p w:rsidR="00020B9A" w:rsidRPr="00020B9A" w:rsidRDefault="00020B9A" w:rsidP="00020B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</w:rPr>
        <w:t>1.5.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020B9A" w:rsidRPr="00020B9A" w:rsidRDefault="00020B9A" w:rsidP="00020B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</w:rPr>
        <w:t>1.6. Положение о рабочей группе и</w:t>
      </w:r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состав утверждаются приказом директора </w:t>
      </w:r>
      <w:r w:rsidR="004A1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МБОУ </w:t>
      </w:r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</w:rPr>
        <w:t>«Кошки-</w:t>
      </w:r>
      <w:proofErr w:type="spellStart"/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</w:rPr>
        <w:t>Куликеевская</w:t>
      </w:r>
      <w:proofErr w:type="spellEnd"/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СОШ».</w:t>
      </w:r>
    </w:p>
    <w:p w:rsidR="00020B9A" w:rsidRPr="00020B9A" w:rsidRDefault="00020B9A" w:rsidP="00020B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Цели и задачи деятельности рабочей группы</w:t>
      </w:r>
    </w:p>
    <w:p w:rsidR="00020B9A" w:rsidRPr="00020B9A" w:rsidRDefault="00020B9A" w:rsidP="00020B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</w:rPr>
        <w:t>2.1. Основная цель создания рабочей группы – обеспечение системного подхода к введению ФОП на уровнях</w:t>
      </w:r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начального общего, основного общего и среднего общего образования.</w:t>
      </w:r>
    </w:p>
    <w:p w:rsidR="00020B9A" w:rsidRPr="00020B9A" w:rsidRDefault="00020B9A" w:rsidP="00020B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</w:rPr>
        <w:t>2.2. Основными задачами рабочей группы являются:</w:t>
      </w:r>
    </w:p>
    <w:p w:rsidR="00020B9A" w:rsidRPr="00020B9A" w:rsidRDefault="00020B9A" w:rsidP="00020B9A">
      <w:pPr>
        <w:numPr>
          <w:ilvl w:val="0"/>
          <w:numId w:val="2"/>
        </w:numPr>
        <w:spacing w:before="100" w:beforeAutospacing="1" w:after="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приведение ООП НОО, ООО и СОО в соответствие с ФОП;</w:t>
      </w:r>
    </w:p>
    <w:p w:rsidR="00020B9A" w:rsidRPr="00020B9A" w:rsidRDefault="00020B9A" w:rsidP="00020B9A">
      <w:pPr>
        <w:numPr>
          <w:ilvl w:val="0"/>
          <w:numId w:val="2"/>
        </w:numPr>
        <w:spacing w:before="100" w:beforeAutospacing="1" w:after="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внесение</w:t>
      </w:r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изменений</w:t>
      </w:r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</w:rPr>
        <w:t>в действующие локальные нормативные акты, приведение</w:t>
      </w:r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</w:rPr>
        <w:t>их в соответствие с ФОП;</w:t>
      </w:r>
    </w:p>
    <w:p w:rsidR="00020B9A" w:rsidRPr="00020B9A" w:rsidRDefault="00020B9A" w:rsidP="00020B9A">
      <w:pPr>
        <w:numPr>
          <w:ilvl w:val="0"/>
          <w:numId w:val="2"/>
        </w:numPr>
        <w:spacing w:before="100" w:beforeAutospacing="1" w:after="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координации мероприятий, направленных на введение ФОП;</w:t>
      </w:r>
    </w:p>
    <w:p w:rsidR="00020B9A" w:rsidRPr="00020B9A" w:rsidRDefault="00020B9A" w:rsidP="00020B9A">
      <w:pPr>
        <w:numPr>
          <w:ilvl w:val="0"/>
          <w:numId w:val="2"/>
        </w:numPr>
        <w:spacing w:before="100" w:beforeAutospacing="1" w:after="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системы информирования общественности и всех категорий участников образовательного процесса о целях и ходе введения ФОП.</w:t>
      </w:r>
    </w:p>
    <w:p w:rsidR="00020B9A" w:rsidRPr="00020B9A" w:rsidRDefault="00020B9A" w:rsidP="00020B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20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3. </w:t>
      </w:r>
      <w:proofErr w:type="spellStart"/>
      <w:r w:rsidRPr="00020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Функции</w:t>
      </w:r>
      <w:proofErr w:type="spellEnd"/>
      <w:r w:rsidRPr="00020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proofErr w:type="spellStart"/>
      <w:r w:rsidRPr="00020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рабочей</w:t>
      </w:r>
      <w:proofErr w:type="spellEnd"/>
      <w:r w:rsidRPr="00020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20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группы</w:t>
      </w:r>
      <w:proofErr w:type="spellEnd"/>
    </w:p>
    <w:p w:rsidR="00020B9A" w:rsidRPr="00020B9A" w:rsidRDefault="00020B9A" w:rsidP="00020B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3.1. </w:t>
      </w:r>
      <w:proofErr w:type="spellStart"/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Информационная</w:t>
      </w:r>
      <w:proofErr w:type="spellEnd"/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020B9A" w:rsidRPr="00020B9A" w:rsidRDefault="00020B9A" w:rsidP="00020B9A">
      <w:pPr>
        <w:numPr>
          <w:ilvl w:val="0"/>
          <w:numId w:val="3"/>
        </w:numPr>
        <w:spacing w:before="100" w:beforeAutospacing="1" w:after="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банка информации по направлениям введения ФОП (нормативно-правовое, кадровое, методическое,</w:t>
      </w:r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финансовое);</w:t>
      </w:r>
    </w:p>
    <w:p w:rsidR="00020B9A" w:rsidRPr="00020B9A" w:rsidRDefault="00020B9A" w:rsidP="00020B9A">
      <w:pPr>
        <w:numPr>
          <w:ilvl w:val="0"/>
          <w:numId w:val="3"/>
        </w:numPr>
        <w:spacing w:before="100" w:beforeAutospacing="1" w:after="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своевременное</w:t>
      </w:r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размещение информации по</w:t>
      </w:r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введению</w:t>
      </w:r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</w:rPr>
        <w:t>ФОП на сайте образовательной организации;</w:t>
      </w:r>
    </w:p>
    <w:p w:rsidR="00020B9A" w:rsidRPr="00020B9A" w:rsidRDefault="00020B9A" w:rsidP="00020B9A">
      <w:pPr>
        <w:numPr>
          <w:ilvl w:val="0"/>
          <w:numId w:val="3"/>
        </w:numPr>
        <w:spacing w:before="100" w:beforeAutospacing="1" w:after="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</w:rPr>
        <w:t>разъяснение общественности, участникам образовательного процесса перспектив и эффектов введения ФОП;</w:t>
      </w:r>
    </w:p>
    <w:p w:rsidR="00020B9A" w:rsidRPr="00020B9A" w:rsidRDefault="00020B9A" w:rsidP="00020B9A">
      <w:pPr>
        <w:numPr>
          <w:ilvl w:val="0"/>
          <w:numId w:val="3"/>
        </w:numPr>
        <w:spacing w:before="100" w:beforeAutospacing="1" w:after="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информирование разных категорий педагогических работников о содержании и особенностях ФОП, требованиях к реализации ООП НОО, ООО и СОО в соответствии с ФОП.</w:t>
      </w:r>
    </w:p>
    <w:p w:rsidR="00020B9A" w:rsidRPr="00020B9A" w:rsidRDefault="00020B9A" w:rsidP="00020B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3.2. </w:t>
      </w:r>
      <w:proofErr w:type="spellStart"/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Координационная</w:t>
      </w:r>
      <w:proofErr w:type="spellEnd"/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020B9A" w:rsidRPr="00020B9A" w:rsidRDefault="00020B9A" w:rsidP="00020B9A">
      <w:pPr>
        <w:numPr>
          <w:ilvl w:val="0"/>
          <w:numId w:val="4"/>
        </w:numPr>
        <w:spacing w:before="100" w:beforeAutospacing="1" w:after="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координация деятельности учителей по вопросам введения ФОП;</w:t>
      </w:r>
    </w:p>
    <w:p w:rsidR="00020B9A" w:rsidRPr="00020B9A" w:rsidRDefault="00020B9A" w:rsidP="00020B9A">
      <w:pPr>
        <w:numPr>
          <w:ilvl w:val="0"/>
          <w:numId w:val="4"/>
        </w:numPr>
        <w:spacing w:before="100" w:beforeAutospacing="1" w:after="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приведение системы оценки качества образования в соответствие с требованиями ФОП;</w:t>
      </w:r>
    </w:p>
    <w:p w:rsidR="00020B9A" w:rsidRPr="00020B9A" w:rsidRDefault="00020B9A" w:rsidP="00020B9A">
      <w:pPr>
        <w:numPr>
          <w:ilvl w:val="0"/>
          <w:numId w:val="4"/>
        </w:numPr>
        <w:spacing w:before="100" w:beforeAutospacing="1" w:after="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механизма разработки и реализации ООП НОО, ООО и СОО в соответствии с ФОП.</w:t>
      </w:r>
    </w:p>
    <w:p w:rsidR="00020B9A" w:rsidRPr="00020B9A" w:rsidRDefault="00020B9A" w:rsidP="00020B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3.3. </w:t>
      </w:r>
      <w:proofErr w:type="spellStart"/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Экспертно-аналитическая</w:t>
      </w:r>
      <w:proofErr w:type="spellEnd"/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020B9A" w:rsidRPr="00020B9A" w:rsidRDefault="00020B9A" w:rsidP="00020B9A">
      <w:pPr>
        <w:numPr>
          <w:ilvl w:val="0"/>
          <w:numId w:val="5"/>
        </w:numPr>
        <w:spacing w:before="100" w:beforeAutospacing="1" w:after="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</w:t>
      </w:r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документов федерального, регионального уровня, регламентирующих введение ФОП;</w:t>
      </w:r>
    </w:p>
    <w:p w:rsidR="00020B9A" w:rsidRPr="00020B9A" w:rsidRDefault="00020B9A" w:rsidP="00020B9A">
      <w:pPr>
        <w:numPr>
          <w:ilvl w:val="0"/>
          <w:numId w:val="5"/>
        </w:numPr>
        <w:spacing w:before="100" w:beforeAutospacing="1" w:after="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 условий, ресурсного обеспечения и результативности введения ФОП на различных этапах;</w:t>
      </w:r>
    </w:p>
    <w:p w:rsidR="00020B9A" w:rsidRPr="00020B9A" w:rsidRDefault="00020B9A" w:rsidP="00020B9A">
      <w:pPr>
        <w:numPr>
          <w:ilvl w:val="0"/>
          <w:numId w:val="5"/>
        </w:numPr>
        <w:spacing w:before="100" w:beforeAutospacing="1" w:after="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действующих ООП НОО, ООО и СОО на предмет соответствия ФОП;</w:t>
      </w:r>
    </w:p>
    <w:p w:rsidR="00020B9A" w:rsidRPr="00020B9A" w:rsidRDefault="00020B9A" w:rsidP="00020B9A">
      <w:pPr>
        <w:numPr>
          <w:ilvl w:val="0"/>
          <w:numId w:val="5"/>
        </w:numPr>
        <w:spacing w:before="100" w:beforeAutospacing="1" w:after="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проектов локальных нормативных актов, регламентирующих приведение ООП в соответствие с ФОП.</w:t>
      </w:r>
    </w:p>
    <w:p w:rsidR="00020B9A" w:rsidRPr="00020B9A" w:rsidRDefault="00020B9A" w:rsidP="00020B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3.4. </w:t>
      </w:r>
      <w:proofErr w:type="spellStart"/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Содержательная</w:t>
      </w:r>
      <w:proofErr w:type="spellEnd"/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020B9A" w:rsidRPr="00020B9A" w:rsidRDefault="00020B9A" w:rsidP="00020B9A">
      <w:pPr>
        <w:numPr>
          <w:ilvl w:val="0"/>
          <w:numId w:val="6"/>
        </w:numPr>
        <w:spacing w:before="100" w:beforeAutospacing="1" w:after="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приведение ООП НОО, ООО и СОО в соответствие с требованиями ФОП НОО, ООО и СОО;</w:t>
      </w:r>
    </w:p>
    <w:p w:rsidR="00020B9A" w:rsidRPr="00020B9A" w:rsidRDefault="00020B9A" w:rsidP="00020B9A">
      <w:pPr>
        <w:numPr>
          <w:ilvl w:val="0"/>
          <w:numId w:val="6"/>
        </w:numPr>
        <w:spacing w:before="100" w:beforeAutospacing="1" w:after="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приведение в соответствие с ФОП рабочих программ учебных предметов, курсов, модулей;</w:t>
      </w:r>
    </w:p>
    <w:p w:rsidR="00020B9A" w:rsidRPr="00020B9A" w:rsidRDefault="00020B9A" w:rsidP="00020B9A">
      <w:pPr>
        <w:numPr>
          <w:ilvl w:val="0"/>
          <w:numId w:val="6"/>
        </w:numPr>
        <w:spacing w:before="100" w:beforeAutospacing="1" w:after="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приведение в соответствие с ФОП рабочей программы воспитания и календарного плана воспитательной работы;</w:t>
      </w:r>
    </w:p>
    <w:p w:rsidR="00020B9A" w:rsidRPr="00020B9A" w:rsidRDefault="00020B9A" w:rsidP="00020B9A">
      <w:pPr>
        <w:numPr>
          <w:ilvl w:val="0"/>
          <w:numId w:val="6"/>
        </w:numPr>
        <w:spacing w:before="100" w:beforeAutospacing="1" w:after="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варианта учебного плана ФОП для уровней НОО, ООО</w:t>
      </w:r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</w:rPr>
        <w:t>и СОО, использование возможности перераспределения часов федерального учебного плана для организации углубленного изучения отдельных предметов на уровнях ООО и СОО;</w:t>
      </w:r>
    </w:p>
    <w:p w:rsidR="00020B9A" w:rsidRPr="00020B9A" w:rsidRDefault="00020B9A" w:rsidP="00020B9A">
      <w:pPr>
        <w:numPr>
          <w:ilvl w:val="0"/>
          <w:numId w:val="6"/>
        </w:numPr>
        <w:spacing w:before="100" w:beforeAutospacing="1" w:after="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календарного учебного графика с учетом ФОП.</w:t>
      </w:r>
    </w:p>
    <w:p w:rsidR="00020B9A" w:rsidRPr="00020B9A" w:rsidRDefault="00020B9A" w:rsidP="00020B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Состав рабочей группы школы</w:t>
      </w:r>
    </w:p>
    <w:p w:rsidR="00020B9A" w:rsidRPr="00020B9A" w:rsidRDefault="00020B9A" w:rsidP="00020B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</w:rPr>
        <w:t>4.1. В состав рабочей группы входят: председатель рабочей группы, секретарь рабочей группы и члены рабочей группы, которые принимают участие в ее работе на общественных началах.</w:t>
      </w:r>
    </w:p>
    <w:p w:rsidR="00020B9A" w:rsidRPr="00020B9A" w:rsidRDefault="00020B9A" w:rsidP="00020B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</w:rPr>
        <w:t>4.2. Подготовку и организацию заседаний рабочей группы, а также решение текущих вопросов осуществляет председатель рабочей группы.</w:t>
      </w:r>
    </w:p>
    <w:p w:rsidR="00020B9A" w:rsidRPr="00020B9A" w:rsidRDefault="00020B9A" w:rsidP="00020B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</w:rPr>
        <w:t>4.3. Председатель, секретарь</w:t>
      </w:r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</w:rPr>
        <w:t>и члены рабочей группы утверждаются</w:t>
      </w:r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 директора</w:t>
      </w:r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числа педагогических работников </w:t>
      </w:r>
      <w:proofErr w:type="gramStart"/>
      <w:r w:rsidR="004A13EE">
        <w:rPr>
          <w:rFonts w:ascii="Times New Roman" w:eastAsia="Times New Roman" w:hAnsi="Times New Roman" w:cs="Times New Roman"/>
          <w:color w:val="000000"/>
          <w:sz w:val="24"/>
          <w:szCs w:val="24"/>
        </w:rPr>
        <w:t>МБОУ</w:t>
      </w:r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«</w:t>
      </w:r>
      <w:proofErr w:type="gramEnd"/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</w:rPr>
        <w:t>Кошки-</w:t>
      </w:r>
      <w:proofErr w:type="spellStart"/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</w:rPr>
        <w:t>Куликеевская</w:t>
      </w:r>
      <w:proofErr w:type="spellEnd"/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</w:t>
      </w:r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0B9A" w:rsidRPr="00020B9A" w:rsidRDefault="00020B9A" w:rsidP="00020B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Организация деятельности</w:t>
      </w:r>
      <w:r w:rsidRPr="00020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020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рабочей группы школы</w:t>
      </w:r>
    </w:p>
    <w:p w:rsidR="00020B9A" w:rsidRPr="00020B9A" w:rsidRDefault="00020B9A" w:rsidP="00020B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</w:rPr>
        <w:t>5.1. Рабочая группа осуществляет свою деятельность в соответствии с дорожной картой, утвержденной</w:t>
      </w:r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 директора образовательной организации.</w:t>
      </w:r>
    </w:p>
    <w:p w:rsidR="00020B9A" w:rsidRPr="00020B9A" w:rsidRDefault="00020B9A" w:rsidP="00020B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</w:rPr>
        <w:t>5.2. Заседания рабочей группы проводятся не реже одного раза в месяц. В случае необходимости могут проводиться внеочередные заседания.</w:t>
      </w:r>
    </w:p>
    <w:p w:rsidR="00020B9A" w:rsidRPr="00020B9A" w:rsidRDefault="00020B9A" w:rsidP="00020B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</w:rPr>
        <w:t>5.3. Заседание рабочей группы ведет председатель</w:t>
      </w:r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рабочей группы.</w:t>
      </w:r>
    </w:p>
    <w:p w:rsidR="00020B9A" w:rsidRPr="00020B9A" w:rsidRDefault="00020B9A" w:rsidP="00020B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</w:rPr>
        <w:t>5.4. Заседание рабочей группы считается правомочным, если на нем присутствует не менее половины членов состава рабочей группы.</w:t>
      </w:r>
    </w:p>
    <w:p w:rsidR="00020B9A" w:rsidRPr="00020B9A" w:rsidRDefault="00020B9A" w:rsidP="00020B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</w:rPr>
        <w:t>5.5. Заседания рабочей группы оформляются протоколами, которые подписывают председатель рабочей группы и секретарь рабочей группы.</w:t>
      </w:r>
    </w:p>
    <w:p w:rsidR="00020B9A" w:rsidRPr="00020B9A" w:rsidRDefault="00020B9A" w:rsidP="00020B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5.6. Окончательные версии проектов ООП НОО, ООО и СОО, приведенных в соответствие с ФОП, рассматриваются на заседании педагогического совета </w:t>
      </w:r>
      <w:r w:rsidR="004A1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МБОУ </w:t>
      </w:r>
      <w:bookmarkStart w:id="0" w:name="_GoBack"/>
      <w:bookmarkEnd w:id="0"/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</w:rPr>
        <w:t>«Кошки-</w:t>
      </w:r>
      <w:proofErr w:type="spellStart"/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</w:rPr>
        <w:t>Куликеевская</w:t>
      </w:r>
      <w:proofErr w:type="spellEnd"/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СОШ».</w:t>
      </w:r>
    </w:p>
    <w:p w:rsidR="00020B9A" w:rsidRPr="00020B9A" w:rsidRDefault="00020B9A" w:rsidP="00020B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</w:rPr>
        <w:t>5.7. Контроль за деятельностью рабочей группы осуществляет председатель рабочей группы.</w:t>
      </w:r>
    </w:p>
    <w:p w:rsidR="00020B9A" w:rsidRPr="00020B9A" w:rsidRDefault="00020B9A" w:rsidP="00020B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Права и обязанности членов рабочей группы школы</w:t>
      </w:r>
    </w:p>
    <w:p w:rsidR="00020B9A" w:rsidRPr="00020B9A" w:rsidRDefault="00020B9A" w:rsidP="00020B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</w:rPr>
        <w:t>6.1. Рабочая группа для решения возложенных на нее задач имеет</w:t>
      </w:r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пределах своей компетенции</w:t>
      </w:r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право:</w:t>
      </w:r>
    </w:p>
    <w:p w:rsidR="00020B9A" w:rsidRPr="00020B9A" w:rsidRDefault="00020B9A" w:rsidP="00020B9A">
      <w:pPr>
        <w:numPr>
          <w:ilvl w:val="0"/>
          <w:numId w:val="7"/>
        </w:numPr>
        <w:spacing w:before="100" w:beforeAutospacing="1" w:after="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запрашивать и получать в установленном порядке необходимые материалы;</w:t>
      </w:r>
    </w:p>
    <w:p w:rsidR="00020B9A" w:rsidRPr="00020B9A" w:rsidRDefault="00020B9A" w:rsidP="00020B9A">
      <w:pPr>
        <w:numPr>
          <w:ilvl w:val="0"/>
          <w:numId w:val="7"/>
        </w:numPr>
        <w:spacing w:before="100" w:beforeAutospacing="1" w:after="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направлять своих представителей для участия в совещаниях, конференциях и семинарах по вопросам, связанным с введением ФОП, проводимых Управлением образования, органами местного самоуправления, общественными объединениями, научными и другими организациями;</w:t>
      </w:r>
    </w:p>
    <w:p w:rsidR="00020B9A" w:rsidRPr="00020B9A" w:rsidRDefault="00020B9A" w:rsidP="00020B9A">
      <w:pPr>
        <w:numPr>
          <w:ilvl w:val="0"/>
          <w:numId w:val="7"/>
        </w:numPr>
        <w:spacing w:before="100" w:beforeAutospacing="1" w:after="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привлекать в установленном порядке для осуществления информационно-аналитических и экспертных работ научные и иные разработки.</w:t>
      </w:r>
    </w:p>
    <w:p w:rsidR="00020B9A" w:rsidRPr="00020B9A" w:rsidRDefault="00020B9A" w:rsidP="00020B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Документы рабочей группы школы</w:t>
      </w:r>
    </w:p>
    <w:p w:rsidR="00020B9A" w:rsidRPr="00020B9A" w:rsidRDefault="00020B9A" w:rsidP="00020B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</w:rPr>
        <w:t>7.1. Обязательными документами рабочей группы являются дорожная карта</w:t>
      </w:r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протоколы заседаний.</w:t>
      </w:r>
    </w:p>
    <w:p w:rsidR="00020B9A" w:rsidRPr="00020B9A" w:rsidRDefault="00020B9A" w:rsidP="00020B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</w:rPr>
        <w:t>7.2. Протоколы заседаний рабочей группы ведет секретарь группы, избранный на первом заседании группы.</w:t>
      </w:r>
    </w:p>
    <w:p w:rsidR="00020B9A" w:rsidRPr="00020B9A" w:rsidRDefault="00020B9A" w:rsidP="00020B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</w:rPr>
        <w:t>7.3. Протоколы заседаний рабочей группы оформляются в соответствии с общими требованиями к оформлению деловой документации.</w:t>
      </w:r>
    </w:p>
    <w:p w:rsidR="00020B9A" w:rsidRPr="00020B9A" w:rsidRDefault="00020B9A" w:rsidP="00020B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Изменения и дополнения в Положение</w:t>
      </w:r>
    </w:p>
    <w:p w:rsidR="00020B9A" w:rsidRPr="00020B9A" w:rsidRDefault="00020B9A" w:rsidP="00020B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</w:rPr>
        <w:t>8.1. Изменения и</w:t>
      </w:r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20B9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дополнения в Положение вносятся на основании решения рабочей группы и закрепляются приказом директора образовательной организации.</w:t>
      </w:r>
    </w:p>
    <w:p w:rsidR="00020B9A" w:rsidRPr="00020B9A" w:rsidRDefault="00020B9A" w:rsidP="00020B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0B9A" w:rsidRPr="00020B9A" w:rsidRDefault="00020B9A" w:rsidP="00020B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0B9A" w:rsidRPr="00020B9A" w:rsidRDefault="00020B9A" w:rsidP="00020B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0B9A" w:rsidRPr="00020B9A" w:rsidRDefault="00020B9A" w:rsidP="00020B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0B9A" w:rsidRPr="00020B9A" w:rsidRDefault="00020B9A" w:rsidP="00020B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0B9A" w:rsidRPr="00020B9A" w:rsidRDefault="00020B9A" w:rsidP="00020B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0B9A" w:rsidRPr="00020B9A" w:rsidRDefault="00020B9A" w:rsidP="00020B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0B9A" w:rsidRPr="00020B9A" w:rsidRDefault="00020B9A" w:rsidP="00020B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0B9A" w:rsidRPr="00020B9A" w:rsidRDefault="00020B9A" w:rsidP="00020B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0B9A" w:rsidRPr="00020B9A" w:rsidRDefault="00020B9A" w:rsidP="00020B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3F6D" w:rsidRDefault="00783F6D"/>
    <w:sectPr w:rsidR="00783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F29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FD0B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BC7B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0904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E63E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4809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6028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B9A"/>
    <w:rsid w:val="00020B9A"/>
    <w:rsid w:val="0006185E"/>
    <w:rsid w:val="004A13EE"/>
    <w:rsid w:val="006B4E91"/>
    <w:rsid w:val="0078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3992E-AA92-4E36-8A9F-4C05E004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4E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Янтиковская ООШ</dc:creator>
  <cp:keywords/>
  <dc:description/>
  <cp:lastModifiedBy>Янтиковская ООШ</cp:lastModifiedBy>
  <cp:revision>4</cp:revision>
  <cp:lastPrinted>2023-03-23T08:24:00Z</cp:lastPrinted>
  <dcterms:created xsi:type="dcterms:W3CDTF">2023-03-23T08:05:00Z</dcterms:created>
  <dcterms:modified xsi:type="dcterms:W3CDTF">2023-03-23T08:35:00Z</dcterms:modified>
</cp:coreProperties>
</file>