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23" w:rsidRPr="00EE73FD" w:rsidRDefault="00B85239">
      <w:pPr>
        <w:rPr>
          <w:b/>
          <w:sz w:val="28"/>
          <w:szCs w:val="28"/>
        </w:rPr>
      </w:pPr>
      <w:r w:rsidRPr="00EE73FD">
        <w:rPr>
          <w:b/>
          <w:sz w:val="28"/>
          <w:szCs w:val="28"/>
        </w:rPr>
        <w:t xml:space="preserve">Занятие с   детьми старшего возраста по формированию элементарных математических представлений с использованием блоков </w:t>
      </w:r>
      <w:proofErr w:type="spellStart"/>
      <w:r w:rsidRPr="00EE73FD">
        <w:rPr>
          <w:b/>
          <w:sz w:val="28"/>
          <w:szCs w:val="28"/>
        </w:rPr>
        <w:t>Дьенеша</w:t>
      </w:r>
      <w:proofErr w:type="spellEnd"/>
      <w:r w:rsidRPr="00EE73FD">
        <w:rPr>
          <w:b/>
          <w:sz w:val="28"/>
          <w:szCs w:val="28"/>
        </w:rPr>
        <w:t xml:space="preserve"> на тему «Путешествие по временам года»</w:t>
      </w:r>
    </w:p>
    <w:p w:rsidR="00B85239" w:rsidRPr="00EE73FD" w:rsidRDefault="00B85239">
      <w:pPr>
        <w:rPr>
          <w:b/>
        </w:rPr>
      </w:pPr>
      <w:r w:rsidRPr="00EE73FD">
        <w:rPr>
          <w:b/>
        </w:rPr>
        <w:t>Программное содержание:</w:t>
      </w:r>
    </w:p>
    <w:p w:rsidR="00B85239" w:rsidRDefault="00B85239" w:rsidP="00EE73FD">
      <w:pPr>
        <w:pStyle w:val="a3"/>
        <w:numPr>
          <w:ilvl w:val="0"/>
          <w:numId w:val="1"/>
        </w:numPr>
      </w:pPr>
      <w:r>
        <w:t xml:space="preserve">Помочь научиться </w:t>
      </w:r>
      <w:proofErr w:type="gramStart"/>
      <w:r>
        <w:t>правильно</w:t>
      </w:r>
      <w:proofErr w:type="gramEnd"/>
      <w:r>
        <w:t xml:space="preserve"> называть части, на которые обручи делят плоскость;</w:t>
      </w:r>
    </w:p>
    <w:p w:rsidR="00B85239" w:rsidRDefault="00B85239" w:rsidP="00EE73FD">
      <w:pPr>
        <w:pStyle w:val="a3"/>
        <w:numPr>
          <w:ilvl w:val="0"/>
          <w:numId w:val="1"/>
        </w:numPr>
      </w:pPr>
      <w:r>
        <w:t>Закрепить названия времен года, количественный и обратный счет, умение кодировать и декодировать блоки по четырем свойствам (цвет, форма, величина, толщина)</w:t>
      </w:r>
    </w:p>
    <w:p w:rsidR="00B85239" w:rsidRDefault="00B85239" w:rsidP="00EE73FD">
      <w:pPr>
        <w:pStyle w:val="a3"/>
        <w:numPr>
          <w:ilvl w:val="0"/>
          <w:numId w:val="1"/>
        </w:numPr>
      </w:pPr>
      <w:r>
        <w:t>Развивать умение классифицировать предметы по трем свойствам; умение анализировать, сравнивать, обобщать; развивать мышление, внимание, воображение;</w:t>
      </w:r>
    </w:p>
    <w:p w:rsidR="00B85239" w:rsidRDefault="00B85239" w:rsidP="00EE73FD">
      <w:pPr>
        <w:pStyle w:val="a3"/>
        <w:numPr>
          <w:ilvl w:val="0"/>
          <w:numId w:val="1"/>
        </w:numPr>
      </w:pPr>
      <w:r>
        <w:t xml:space="preserve">Воспитывать дружеские </w:t>
      </w:r>
      <w:r w:rsidR="00A82404">
        <w:t>в</w:t>
      </w:r>
      <w:r>
        <w:t>заимоотношения, бережное отношение к методическим пособиям</w:t>
      </w:r>
      <w:r w:rsidR="00A82404">
        <w:t>, самостоятельность;</w:t>
      </w:r>
    </w:p>
    <w:p w:rsidR="00A82404" w:rsidRDefault="00A82404" w:rsidP="00EE73FD">
      <w:pPr>
        <w:pStyle w:val="a3"/>
        <w:numPr>
          <w:ilvl w:val="0"/>
          <w:numId w:val="1"/>
        </w:numPr>
      </w:pPr>
      <w:r>
        <w:t>Доставить радость и удовольствие от игр развивающей направленности.</w:t>
      </w:r>
    </w:p>
    <w:p w:rsidR="00A82404" w:rsidRPr="00EE73FD" w:rsidRDefault="00A82404">
      <w:pPr>
        <w:rPr>
          <w:b/>
        </w:rPr>
      </w:pPr>
      <w:r w:rsidRPr="00EE73FD">
        <w:rPr>
          <w:b/>
        </w:rPr>
        <w:t>Материалы к занятию:</w:t>
      </w:r>
    </w:p>
    <w:p w:rsidR="00A82404" w:rsidRDefault="00A82404" w:rsidP="00EE73FD">
      <w:pPr>
        <w:pStyle w:val="a3"/>
        <w:numPr>
          <w:ilvl w:val="0"/>
          <w:numId w:val="2"/>
        </w:numPr>
      </w:pPr>
      <w:r>
        <w:t>Иллюстрации по временам года: девочка-осень, девочка-зима, девочка-весна, девочка-лето;</w:t>
      </w:r>
    </w:p>
    <w:p w:rsidR="00A82404" w:rsidRDefault="00A82404" w:rsidP="00EE73FD">
      <w:pPr>
        <w:pStyle w:val="a3"/>
        <w:numPr>
          <w:ilvl w:val="0"/>
          <w:numId w:val="2"/>
        </w:numPr>
      </w:pPr>
      <w:r>
        <w:t>Образец изображения  «Машина времени»</w:t>
      </w:r>
    </w:p>
    <w:p w:rsidR="00D71EE0" w:rsidRDefault="00D71EE0" w:rsidP="00EE73FD">
      <w:pPr>
        <w:pStyle w:val="a3"/>
        <w:numPr>
          <w:ilvl w:val="0"/>
          <w:numId w:val="2"/>
        </w:numPr>
      </w:pPr>
      <w:r>
        <w:t>Игра «</w:t>
      </w:r>
      <w:proofErr w:type="spellStart"/>
      <w:r>
        <w:t>Танграм</w:t>
      </w:r>
      <w:proofErr w:type="spellEnd"/>
      <w:r>
        <w:t>» (один комплект на двоих детей);</w:t>
      </w:r>
    </w:p>
    <w:p w:rsidR="00D71EE0" w:rsidRDefault="00D71EE0" w:rsidP="00EE73FD">
      <w:pPr>
        <w:pStyle w:val="a3"/>
        <w:numPr>
          <w:ilvl w:val="0"/>
          <w:numId w:val="2"/>
        </w:numPr>
      </w:pPr>
      <w:r>
        <w:t xml:space="preserve">Игра «Блоки </w:t>
      </w:r>
      <w:proofErr w:type="spellStart"/>
      <w:r>
        <w:t>Дьенеша</w:t>
      </w:r>
      <w:proofErr w:type="spellEnd"/>
      <w:proofErr w:type="gramStart"/>
      <w:r>
        <w:t>»(</w:t>
      </w:r>
      <w:proofErr w:type="gramEnd"/>
      <w:r>
        <w:t xml:space="preserve"> один комплект на двоих детей и один комплект для воспитателя);</w:t>
      </w:r>
    </w:p>
    <w:p w:rsidR="00D71EE0" w:rsidRDefault="00D71EE0" w:rsidP="00EE73FD">
      <w:pPr>
        <w:pStyle w:val="a3"/>
        <w:numPr>
          <w:ilvl w:val="0"/>
          <w:numId w:val="2"/>
        </w:numPr>
      </w:pPr>
      <w:r>
        <w:t>Корзинка с набором овощей и фруктов;</w:t>
      </w:r>
    </w:p>
    <w:p w:rsidR="00D71EE0" w:rsidRDefault="00D71EE0" w:rsidP="00EE73FD">
      <w:pPr>
        <w:pStyle w:val="a3"/>
        <w:numPr>
          <w:ilvl w:val="0"/>
          <w:numId w:val="2"/>
        </w:numPr>
      </w:pPr>
      <w:r>
        <w:t>Картинки для игры  «Четвертый лишний»;</w:t>
      </w:r>
    </w:p>
    <w:p w:rsidR="00D71EE0" w:rsidRDefault="00D71EE0" w:rsidP="00EE73FD">
      <w:pPr>
        <w:pStyle w:val="a3"/>
        <w:numPr>
          <w:ilvl w:val="0"/>
          <w:numId w:val="2"/>
        </w:numPr>
      </w:pPr>
      <w:r>
        <w:t>По одной карточке на двоих детей для игры «Сделай бусы»;</w:t>
      </w:r>
    </w:p>
    <w:p w:rsidR="00D71EE0" w:rsidRDefault="00D71EE0" w:rsidP="00EE73FD">
      <w:pPr>
        <w:pStyle w:val="a3"/>
        <w:numPr>
          <w:ilvl w:val="0"/>
          <w:numId w:val="2"/>
        </w:numPr>
      </w:pPr>
      <w:r>
        <w:t>По одному изображению домика на двоих детей для игры «Засели птичек в домики»;</w:t>
      </w:r>
    </w:p>
    <w:p w:rsidR="00D71EE0" w:rsidRDefault="00D71EE0" w:rsidP="00EE73FD">
      <w:pPr>
        <w:pStyle w:val="a3"/>
        <w:numPr>
          <w:ilvl w:val="0"/>
          <w:numId w:val="2"/>
        </w:numPr>
      </w:pPr>
      <w:r>
        <w:t xml:space="preserve">Карточки-символы, соответствующие свойствам блоков: цвет  (красный, желтый, синий), форма </w:t>
      </w:r>
      <w:proofErr w:type="gramStart"/>
      <w:r>
        <w:t xml:space="preserve">( </w:t>
      </w:r>
      <w:proofErr w:type="gramEnd"/>
      <w:r>
        <w:t xml:space="preserve">круг, квадрат, треугольник, прямоугольник),  величина (большой, маленький), </w:t>
      </w:r>
      <w:r w:rsidR="00E351B8">
        <w:t>толщина (толстый, тонкий);</w:t>
      </w:r>
    </w:p>
    <w:p w:rsidR="00E351B8" w:rsidRDefault="00E351B8" w:rsidP="00EE73FD">
      <w:pPr>
        <w:pStyle w:val="a3"/>
        <w:numPr>
          <w:ilvl w:val="0"/>
          <w:numId w:val="2"/>
        </w:numPr>
      </w:pPr>
      <w:r>
        <w:t>Три обруча: красный, синий, желтый.</w:t>
      </w:r>
    </w:p>
    <w:p w:rsidR="00E351B8" w:rsidRDefault="00E351B8" w:rsidP="00E351B8">
      <w:pPr>
        <w:jc w:val="center"/>
        <w:rPr>
          <w:b/>
          <w:sz w:val="40"/>
          <w:szCs w:val="40"/>
        </w:rPr>
      </w:pPr>
      <w:r w:rsidRPr="00E351B8">
        <w:rPr>
          <w:b/>
          <w:sz w:val="40"/>
          <w:szCs w:val="40"/>
        </w:rPr>
        <w:t>Ход занятия</w:t>
      </w:r>
    </w:p>
    <w:p w:rsidR="00E351B8" w:rsidRPr="00EE73FD" w:rsidRDefault="00E351B8" w:rsidP="00E351B8">
      <w:pPr>
        <w:rPr>
          <w:b/>
        </w:rPr>
      </w:pPr>
      <w:r w:rsidRPr="00EE73FD">
        <w:rPr>
          <w:b/>
        </w:rPr>
        <w:t>Организационный момент.</w:t>
      </w:r>
    </w:p>
    <w:p w:rsidR="00E351B8" w:rsidRDefault="00E351B8" w:rsidP="00E351B8">
      <w:r>
        <w:t>Дети заходят в группу, вступает полукругом, лицом к воспитателю.</w:t>
      </w:r>
    </w:p>
    <w:p w:rsidR="00E351B8" w:rsidRDefault="00E351B8" w:rsidP="00E351B8">
      <w:r>
        <w:t>Воспитатель: Дети, скажите, зачем  люди улыбаются?</w:t>
      </w:r>
    </w:p>
    <w:p w:rsidR="00E351B8" w:rsidRDefault="00E351B8" w:rsidP="00E351B8">
      <w:r>
        <w:t xml:space="preserve">Улыбнитесь  друг другу, улыбнитесь </w:t>
      </w:r>
      <w:r w:rsidR="00537BED">
        <w:t xml:space="preserve"> гостям</w:t>
      </w:r>
      <w:proofErr w:type="gramStart"/>
      <w:r w:rsidR="00537BED">
        <w:t>.</w:t>
      </w:r>
      <w:proofErr w:type="gramEnd"/>
      <w:r w:rsidR="00537BED">
        <w:t xml:space="preserve">  Я желаю вам хорошего настроения и приглашаю в веселое путешествие по временам года на «Машину времени». </w:t>
      </w:r>
      <w:proofErr w:type="gramStart"/>
      <w:r w:rsidR="00537BED">
        <w:t xml:space="preserve">Дети,  вы  хотите отправиться со мной в путешествие?  </w:t>
      </w:r>
      <w:proofErr w:type="gramEnd"/>
      <w:r w:rsidR="00537BED">
        <w:t>(Ответы детей)</w:t>
      </w:r>
      <w:r w:rsidR="009B3200">
        <w:t xml:space="preserve">. Как  я </w:t>
      </w:r>
      <w:r w:rsidR="00A2236F">
        <w:t>уже сказала, мы сегодня будем путешествовать на «Машине времени». Для этого вам необходимо ее построить. Работать мы сегодня будем парами. От того, какие вы будете дружные и внимательные  друг другу, зависит успех путешествия.</w:t>
      </w:r>
    </w:p>
    <w:p w:rsidR="00A2236F" w:rsidRDefault="00A2236F" w:rsidP="00E351B8">
      <w:r>
        <w:t>Дети, подойдите к столу и постройте свою «Машину времени» из геометрических фигур по этому образцу. (Воспитатель выставляет образец на мольберте, дети строят по нему фигуру-силуэт).</w:t>
      </w:r>
    </w:p>
    <w:p w:rsidR="00A2236F" w:rsidRPr="00EE73FD" w:rsidRDefault="00A2236F" w:rsidP="00E351B8">
      <w:pPr>
        <w:rPr>
          <w:b/>
        </w:rPr>
      </w:pPr>
      <w:r w:rsidRPr="00EE73FD">
        <w:rPr>
          <w:b/>
        </w:rPr>
        <w:lastRenderedPageBreak/>
        <w:t>Игра «</w:t>
      </w:r>
      <w:proofErr w:type="spellStart"/>
      <w:r w:rsidRPr="00EE73FD">
        <w:rPr>
          <w:b/>
        </w:rPr>
        <w:t>Танграм</w:t>
      </w:r>
      <w:proofErr w:type="spellEnd"/>
      <w:r w:rsidRPr="00EE73FD">
        <w:rPr>
          <w:b/>
        </w:rPr>
        <w:t>»</w:t>
      </w:r>
    </w:p>
    <w:p w:rsidR="00A2236F" w:rsidRDefault="00A2236F" w:rsidP="00E351B8">
      <w:r>
        <w:t>Не забывайте, что «совершать прыжки» из одного времени года в другое вы будете на своей «Машине времени»</w:t>
      </w:r>
      <w:r w:rsidR="00F31490">
        <w:t xml:space="preserve"> </w:t>
      </w:r>
      <w:r>
        <w:t>парами, поэтому работайте дружно.</w:t>
      </w:r>
    </w:p>
    <w:p w:rsidR="00A2236F" w:rsidRPr="00EE73FD" w:rsidRDefault="00A2236F" w:rsidP="00E351B8">
      <w:pPr>
        <w:rPr>
          <w:b/>
        </w:rPr>
      </w:pPr>
      <w:r w:rsidRPr="00EE73FD">
        <w:rPr>
          <w:b/>
        </w:rPr>
        <w:t xml:space="preserve">Основная часть </w:t>
      </w:r>
    </w:p>
    <w:p w:rsidR="00A2236F" w:rsidRDefault="00A2236F" w:rsidP="00E351B8">
      <w:r>
        <w:t>Воспитатель: Построили? Молодцы! Теперь пойдите ко мне, вст</w:t>
      </w:r>
      <w:r w:rsidR="00F31490">
        <w:t xml:space="preserve">аньте в круг, </w:t>
      </w:r>
      <w:proofErr w:type="gramStart"/>
      <w:r w:rsidR="00F31490">
        <w:t>возьмитесь</w:t>
      </w:r>
      <w:proofErr w:type="gramEnd"/>
      <w:r w:rsidR="00F31490">
        <w:t xml:space="preserve"> а руки,</w:t>
      </w:r>
      <w:r>
        <w:t xml:space="preserve"> чтобы ваши машины пришли в движение,</w:t>
      </w:r>
      <w:r w:rsidR="00F31490">
        <w:t xml:space="preserve"> </w:t>
      </w:r>
      <w:r>
        <w:t>надо посчитать обратным счетом от  10 до 1.</w:t>
      </w:r>
      <w:r w:rsidR="00F31490">
        <w:t xml:space="preserve"> (Дети считают, после чего садятся на стульчики).</w:t>
      </w:r>
    </w:p>
    <w:p w:rsidR="00F31490" w:rsidRDefault="00F31490" w:rsidP="00E351B8">
      <w:r>
        <w:t xml:space="preserve">Воспитатель: </w:t>
      </w:r>
      <w:proofErr w:type="gramStart"/>
      <w:r>
        <w:t xml:space="preserve">Кто нас встречает? </w:t>
      </w:r>
      <w:proofErr w:type="gramEnd"/>
      <w:r>
        <w:t>(Показ картинки: изображение девочки-осени). Ответы детей.</w:t>
      </w:r>
    </w:p>
    <w:p w:rsidR="00F31490" w:rsidRDefault="00F31490" w:rsidP="00E351B8">
      <w:proofErr w:type="gramStart"/>
      <w:r>
        <w:t xml:space="preserve">Что это? </w:t>
      </w:r>
      <w:proofErr w:type="gramEnd"/>
      <w:r>
        <w:t>(Яблоко) Какой оно формы? Какого цвета? (Ответы детей) Найдите блок, похожий по форме и цвету на яблоко (Дети выбирают нужные блоки).  А теперь, опишите их и найдите карточки-символы, соответствующие выбранным блокам. (Далее дети находят блоки и карточки-символы, соответствующие следующим овощам: перец, свекла, репа, морковь).</w:t>
      </w:r>
    </w:p>
    <w:p w:rsidR="00F31490" w:rsidRDefault="00F31490" w:rsidP="00E351B8">
      <w:r>
        <w:t>Дети, посмотрите, Осень нам приготовила еще одну игру.</w:t>
      </w:r>
    </w:p>
    <w:p w:rsidR="00F50FE5" w:rsidRPr="00EE73FD" w:rsidRDefault="00F50FE5" w:rsidP="00E351B8">
      <w:pPr>
        <w:rPr>
          <w:b/>
        </w:rPr>
      </w:pPr>
      <w:r w:rsidRPr="00EE73FD">
        <w:rPr>
          <w:b/>
        </w:rPr>
        <w:t>Игра «Четвертый лишний»</w:t>
      </w:r>
    </w:p>
    <w:p w:rsidR="00F50FE5" w:rsidRDefault="00F50FE5" w:rsidP="00E351B8">
      <w:r>
        <w:t>(Воспитатель показывает картинку, дети находят лишний предмет и объясняют, почему он лишний)</w:t>
      </w:r>
    </w:p>
    <w:p w:rsidR="00F50FE5" w:rsidRPr="00EE73FD" w:rsidRDefault="00F50FE5" w:rsidP="00E351B8">
      <w:pPr>
        <w:rPr>
          <w:b/>
        </w:rPr>
      </w:pPr>
      <w:r w:rsidRPr="00EE73FD">
        <w:rPr>
          <w:b/>
        </w:rPr>
        <w:t>Гимнастика для глаз.</w:t>
      </w:r>
    </w:p>
    <w:p w:rsidR="00F50FE5" w:rsidRDefault="00F50FE5" w:rsidP="00E351B8">
      <w:r>
        <w:t>(Дети зрачками глаз рисуют круг, квадрат, треугольник).</w:t>
      </w:r>
    </w:p>
    <w:p w:rsidR="00F50FE5" w:rsidRDefault="00F50FE5" w:rsidP="00E351B8">
      <w:r>
        <w:t xml:space="preserve">Воспитатель: Хорошо! Наше путешествие продолжается, и мы отправляемся в следующее время года. Кто нас встречает после осени? (зима) (Показ картинки: изображение девочки-зимы) За что вы любите зиму? Какой  сказочный праздник бывает зимой (Ответы детей) Закройте глаза, представьте, что настал Новый год. </w:t>
      </w:r>
      <w:r w:rsidR="00E000AA">
        <w:t>(Воспитатель выставляет картинки елки на мольберте)  Откройте глаза. Что это? (Елка) Она вам нравиться? Что нужно сделать, чтобы елка стала новогодней? ( Высказывания детей) Давайте украсим елку и сделаем для нее бусы  по схеме, которая лежит у вас на столе.</w:t>
      </w:r>
    </w:p>
    <w:p w:rsidR="00406D10" w:rsidRPr="00EE73FD" w:rsidRDefault="00406D10" w:rsidP="00E351B8">
      <w:pPr>
        <w:rPr>
          <w:b/>
        </w:rPr>
      </w:pPr>
      <w:r w:rsidRPr="00EE73FD">
        <w:rPr>
          <w:b/>
        </w:rPr>
        <w:t>Игра «Сделай бусы»</w:t>
      </w:r>
    </w:p>
    <w:p w:rsidR="00406D10" w:rsidRDefault="00406D10" w:rsidP="00E351B8">
      <w:r>
        <w:t>(Работая в парах,  дети выстраивают бусы из блоков по схеме) После того, как дети выполняют  задание, воспитатель задает вопросы:</w:t>
      </w:r>
    </w:p>
    <w:p w:rsidR="00406D10" w:rsidRDefault="00406D10" w:rsidP="00E351B8">
      <w:r>
        <w:t>Сколько всего блоков использовали для строительства бус?</w:t>
      </w:r>
    </w:p>
    <w:p w:rsidR="00406D10" w:rsidRDefault="00406D10" w:rsidP="00E351B8">
      <w:r>
        <w:t xml:space="preserve">Сколько использовали блоков желтого цвета? </w:t>
      </w:r>
    </w:p>
    <w:p w:rsidR="00406D10" w:rsidRDefault="00406D10" w:rsidP="00E351B8">
      <w:r>
        <w:t xml:space="preserve">Сколько использовали прямоугольников? </w:t>
      </w:r>
    </w:p>
    <w:p w:rsidR="00406D10" w:rsidRDefault="00406D10" w:rsidP="00E351B8">
      <w:r>
        <w:t>Каких фигур больше: желтых или прямоугольных? На сколько?</w:t>
      </w:r>
    </w:p>
    <w:p w:rsidR="00715F0C" w:rsidRDefault="00406D10" w:rsidP="00E351B8">
      <w:r>
        <w:t>Молодцы! Подойдите ко мне</w:t>
      </w:r>
      <w:proofErr w:type="gramStart"/>
      <w:r>
        <w:t>.</w:t>
      </w:r>
      <w:proofErr w:type="gramEnd"/>
      <w:r>
        <w:t xml:space="preserve"> Сейчас произойдет прыжок в следующее время года</w:t>
      </w:r>
      <w:proofErr w:type="gramStart"/>
      <w:r>
        <w:t>.</w:t>
      </w:r>
      <w:proofErr w:type="gramEnd"/>
      <w:r>
        <w:t xml:space="preserve"> Закройте </w:t>
      </w:r>
      <w:r w:rsidR="00715F0C">
        <w:t>глаза</w:t>
      </w:r>
      <w:r>
        <w:t xml:space="preserve"> (Вывешивается  картинка: изображение девочки-весны)</w:t>
      </w:r>
      <w:r w:rsidR="00715F0C">
        <w:t>.  А теперь, посмотрите, кто нас встречает</w:t>
      </w:r>
      <w:proofErr w:type="gramStart"/>
      <w:r w:rsidR="00715F0C">
        <w:t>?(</w:t>
      </w:r>
      <w:proofErr w:type="gramEnd"/>
      <w:r w:rsidR="00715F0C">
        <w:t xml:space="preserve">Весна) Весной к нам возвращается много птиц из теплых краев сядьте поудобнее и </w:t>
      </w:r>
      <w:r w:rsidR="00715F0C">
        <w:lastRenderedPageBreak/>
        <w:t xml:space="preserve">послушайте, сколько к нам прилетело птиц и как чудесно они поют. (Прослушивание кассеты с записью голосов птиц). </w:t>
      </w:r>
    </w:p>
    <w:p w:rsidR="00715F0C" w:rsidRDefault="00715F0C" w:rsidP="00E351B8">
      <w:r>
        <w:t>После прослушивания записи проводится физкультминутка.</w:t>
      </w:r>
    </w:p>
    <w:p w:rsidR="00715F0C" w:rsidRPr="00EE73FD" w:rsidRDefault="00715F0C" w:rsidP="00E351B8">
      <w:pPr>
        <w:rPr>
          <w:b/>
        </w:rPr>
      </w:pPr>
      <w:r w:rsidRPr="00EE73FD">
        <w:rPr>
          <w:b/>
        </w:rPr>
        <w:t>Игра «Дрозд»</w:t>
      </w:r>
    </w:p>
    <w:p w:rsidR="00715F0C" w:rsidRDefault="00715F0C" w:rsidP="00E351B8">
      <w:r>
        <w:t>Дети выполняют движения в парах</w:t>
      </w:r>
      <w:proofErr w:type="gramStart"/>
      <w:r>
        <w:t xml:space="preserve"> .</w:t>
      </w:r>
      <w:proofErr w:type="gramEnd"/>
    </w:p>
    <w:p w:rsidR="00715F0C" w:rsidRDefault="00715F0C" w:rsidP="00E351B8">
      <w:r>
        <w:t>Я дрозд, ты дрозд</w:t>
      </w:r>
    </w:p>
    <w:p w:rsidR="00406D10" w:rsidRDefault="00715F0C" w:rsidP="00E351B8">
      <w:r>
        <w:t xml:space="preserve">У </w:t>
      </w:r>
      <w:r w:rsidR="008D5CD9">
        <w:t xml:space="preserve">меня нос, у тебя нос </w:t>
      </w:r>
      <w:r>
        <w:t xml:space="preserve">(Дотрагиваются до носа) </w:t>
      </w:r>
    </w:p>
    <w:p w:rsidR="008D5CD9" w:rsidRDefault="008D5CD9" w:rsidP="00E351B8">
      <w:r>
        <w:t xml:space="preserve">У меня  </w:t>
      </w:r>
      <w:proofErr w:type="gramStart"/>
      <w:r>
        <w:t>гладкие</w:t>
      </w:r>
      <w:proofErr w:type="gramEnd"/>
      <w:r>
        <w:t>,  у тебя гладкие (Дотрагиваются до щек)</w:t>
      </w:r>
    </w:p>
    <w:p w:rsidR="008D5CD9" w:rsidRDefault="008D5CD9" w:rsidP="00E351B8">
      <w:r>
        <w:t xml:space="preserve">У меня </w:t>
      </w:r>
      <w:proofErr w:type="gramStart"/>
      <w:r>
        <w:t>сладкие</w:t>
      </w:r>
      <w:proofErr w:type="gramEnd"/>
      <w:r>
        <w:t>, у тебя сладкие (Дотрагиваются до губ)</w:t>
      </w:r>
    </w:p>
    <w:p w:rsidR="008D5CD9" w:rsidRDefault="008D5CD9" w:rsidP="00E351B8">
      <w:r>
        <w:t>Я твой друг, и ты мой друг.</w:t>
      </w:r>
    </w:p>
    <w:p w:rsidR="008D5CD9" w:rsidRDefault="008D5CD9" w:rsidP="00E351B8">
      <w:r>
        <w:t xml:space="preserve">Мы </w:t>
      </w:r>
      <w:proofErr w:type="gramStart"/>
      <w:r>
        <w:t>любим</w:t>
      </w:r>
      <w:proofErr w:type="gramEnd"/>
      <w:r>
        <w:t xml:space="preserve">  друг друга (Обнимают друг друга)</w:t>
      </w:r>
    </w:p>
    <w:p w:rsidR="008D5CD9" w:rsidRDefault="008D5CD9" w:rsidP="00E351B8">
      <w:r>
        <w:t xml:space="preserve">Воспитатель: </w:t>
      </w:r>
    </w:p>
    <w:p w:rsidR="008D5CD9" w:rsidRDefault="008D5CD9" w:rsidP="00E351B8">
      <w:r>
        <w:t>Дети,  давайте птичкам поможем найти свои домики.</w:t>
      </w:r>
    </w:p>
    <w:p w:rsidR="008D5CD9" w:rsidRPr="00EE73FD" w:rsidRDefault="008D5CD9" w:rsidP="00E351B8">
      <w:pPr>
        <w:rPr>
          <w:b/>
        </w:rPr>
      </w:pPr>
      <w:r w:rsidRPr="00EE73FD">
        <w:rPr>
          <w:b/>
        </w:rPr>
        <w:t>Игра «Засели жильцов в домики»</w:t>
      </w:r>
    </w:p>
    <w:p w:rsidR="00C73BE6" w:rsidRDefault="00C73BE6" w:rsidP="00E351B8">
      <w:r>
        <w:t>(Детям раздаются изображения домиков; необходимых найти блоки, соответствующие  данным свойствам;  блоки – это «птички»).</w:t>
      </w:r>
    </w:p>
    <w:p w:rsidR="00C73BE6" w:rsidRDefault="00C73BE6" w:rsidP="00E351B8">
      <w:r>
        <w:t>Во время работы детей, воспитатель задает вопросы: Какая  птичка  здесь живет? (показывает)</w:t>
      </w:r>
    </w:p>
    <w:p w:rsidR="00C73BE6" w:rsidRDefault="00C73BE6" w:rsidP="00E351B8">
      <w:r>
        <w:t>Почему  эту птичку поселили именно сюда?  (ответы детей)</w:t>
      </w:r>
    </w:p>
    <w:p w:rsidR="00C73BE6" w:rsidRDefault="00C73BE6" w:rsidP="00E351B8">
      <w:r>
        <w:t>Воспитатель: Хорошо!  Мы отправляемся дальше</w:t>
      </w:r>
      <w:r w:rsidR="00F1352F">
        <w:t xml:space="preserve">, в следующее время года.  </w:t>
      </w:r>
      <w:proofErr w:type="gramStart"/>
      <w:r w:rsidR="00F1352F">
        <w:t xml:space="preserve">Кто нас  встречает? </w:t>
      </w:r>
      <w:proofErr w:type="gramEnd"/>
      <w:r w:rsidR="00F1352F">
        <w:t>(Лето) (Показ  картинки:  изображение девочки – лета).  Вспомните, как летом бывает красиво,  сколько  цветов  распускается на клумбах</w:t>
      </w:r>
      <w:proofErr w:type="gramStart"/>
      <w:r w:rsidR="00F1352F">
        <w:t>.</w:t>
      </w:r>
      <w:proofErr w:type="gramEnd"/>
      <w:r w:rsidR="00F1352F">
        <w:t xml:space="preserve">  Давайте и мы высадим цветы на клумбы. </w:t>
      </w:r>
    </w:p>
    <w:p w:rsidR="00F1352F" w:rsidRPr="00EE73FD" w:rsidRDefault="00F1352F" w:rsidP="00E351B8">
      <w:pPr>
        <w:rPr>
          <w:b/>
        </w:rPr>
      </w:pPr>
      <w:r w:rsidRPr="00EE73FD">
        <w:rPr>
          <w:b/>
        </w:rPr>
        <w:t>Игра с тремя обручами.</w:t>
      </w:r>
    </w:p>
    <w:p w:rsidR="00F1352F" w:rsidRDefault="00F1352F" w:rsidP="00E351B8">
      <w:r>
        <w:t xml:space="preserve">Дети, посчитайте, сколько всего клумб. (7) Давайте их назовем. </w:t>
      </w:r>
    </w:p>
    <w:p w:rsidR="00F1352F" w:rsidRDefault="00F1352F" w:rsidP="00E351B8">
      <w:r>
        <w:t>Представьте, что блоки  - это цветы, сажать будем так: внутри красного обруча – все красные цветы; внутри синего обруча – все круглые цветы;</w:t>
      </w:r>
      <w:r w:rsidR="008613FD">
        <w:t xml:space="preserve"> внутри желтого обруча – все большие цветы.</w:t>
      </w:r>
      <w:r>
        <w:t xml:space="preserve"> </w:t>
      </w:r>
    </w:p>
    <w:p w:rsidR="008613FD" w:rsidRDefault="008613FD" w:rsidP="00E351B8">
      <w:r>
        <w:t>После выполнения всей работы,  воспитатель задает следующие вопросы:</w:t>
      </w:r>
    </w:p>
    <w:p w:rsidR="008613FD" w:rsidRDefault="008613FD" w:rsidP="00E351B8">
      <w:r>
        <w:t>Какие цветы растут:</w:t>
      </w:r>
    </w:p>
    <w:p w:rsidR="008613FD" w:rsidRDefault="008613FD" w:rsidP="00E351B8">
      <w:r>
        <w:t>Внутри синего обруча, вне красного и желтого?</w:t>
      </w:r>
    </w:p>
    <w:p w:rsidR="008613FD" w:rsidRDefault="008613FD" w:rsidP="00E351B8">
      <w:r>
        <w:t xml:space="preserve">Внутри красного обруча, </w:t>
      </w:r>
      <w:proofErr w:type="gramStart"/>
      <w:r>
        <w:t>вне</w:t>
      </w:r>
      <w:proofErr w:type="gramEnd"/>
      <w:r>
        <w:t xml:space="preserve"> синего и желтого?</w:t>
      </w:r>
    </w:p>
    <w:p w:rsidR="008613FD" w:rsidRDefault="008613FD" w:rsidP="00E351B8">
      <w:r>
        <w:t>Внутри  желтого обруча, вне красного и синего?</w:t>
      </w:r>
    </w:p>
    <w:p w:rsidR="008613FD" w:rsidRDefault="008613FD" w:rsidP="00E351B8">
      <w:r>
        <w:t>Внутри синего и красного, вне желтого обруча?</w:t>
      </w:r>
    </w:p>
    <w:p w:rsidR="008613FD" w:rsidRDefault="008613FD" w:rsidP="00E351B8">
      <w:r>
        <w:lastRenderedPageBreak/>
        <w:t>Внутри синего и желтого, вне красного обруча?</w:t>
      </w:r>
    </w:p>
    <w:p w:rsidR="008613FD" w:rsidRDefault="008613FD" w:rsidP="00E351B8">
      <w:r>
        <w:t>Внутри красного и желтого, вне синего обруча?</w:t>
      </w:r>
    </w:p>
    <w:p w:rsidR="00D8666E" w:rsidRDefault="00D8666E" w:rsidP="00E351B8">
      <w:r>
        <w:t>Внутри  синего, красного и желтого обручей?</w:t>
      </w:r>
    </w:p>
    <w:p w:rsidR="00D8666E" w:rsidRDefault="00D8666E" w:rsidP="00E351B8">
      <w:r>
        <w:t>Какие цветы остались снаружи клумбы?</w:t>
      </w:r>
    </w:p>
    <w:p w:rsidR="00D8666E" w:rsidRPr="00EE73FD" w:rsidRDefault="00D8666E" w:rsidP="00E351B8">
      <w:pPr>
        <w:rPr>
          <w:b/>
        </w:rPr>
      </w:pPr>
      <w:r w:rsidRPr="00EE73FD">
        <w:rPr>
          <w:b/>
        </w:rPr>
        <w:t>Заключительная часть.</w:t>
      </w:r>
    </w:p>
    <w:p w:rsidR="00D8666E" w:rsidRDefault="00D8666E" w:rsidP="00E351B8">
      <w:r>
        <w:t xml:space="preserve">Воспитатель: Наше путешествие подходит </w:t>
      </w:r>
      <w:r w:rsidR="00846617">
        <w:t xml:space="preserve"> к концу! Вам понравилось наше путешествие?  А какао время года ваше любимое? Какие задания сегодня для вас были легкими? А какие трудными?</w:t>
      </w:r>
    </w:p>
    <w:p w:rsidR="00846617" w:rsidRDefault="00846617" w:rsidP="00E351B8">
      <w:r>
        <w:t>Какое сейчас время года? (Ответы детей) Мы с вами остаемся пока в этом времени года,  а «Машина времени» отправляется в другой детский сад</w:t>
      </w:r>
      <w:r w:rsidR="00EE73FD">
        <w:t>.</w:t>
      </w:r>
      <w:r>
        <w:t xml:space="preserve"> </w:t>
      </w:r>
    </w:p>
    <w:p w:rsidR="00F1352F" w:rsidRDefault="00F1352F" w:rsidP="00E351B8"/>
    <w:p w:rsidR="008D5CD9" w:rsidRDefault="008D5CD9" w:rsidP="00E351B8"/>
    <w:p w:rsidR="008D5CD9" w:rsidRDefault="008D5CD9" w:rsidP="00E351B8"/>
    <w:p w:rsidR="00F50FE5" w:rsidRPr="00E351B8" w:rsidRDefault="00F50FE5" w:rsidP="00E351B8">
      <w:r>
        <w:t xml:space="preserve"> </w:t>
      </w:r>
    </w:p>
    <w:sectPr w:rsidR="00F50FE5" w:rsidRPr="00E351B8" w:rsidSect="00F1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5CA"/>
    <w:multiLevelType w:val="hybridMultilevel"/>
    <w:tmpl w:val="698A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82ADD"/>
    <w:multiLevelType w:val="hybridMultilevel"/>
    <w:tmpl w:val="2C3A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615"/>
    <w:rsid w:val="00242615"/>
    <w:rsid w:val="00406D10"/>
    <w:rsid w:val="00537BED"/>
    <w:rsid w:val="00715F0C"/>
    <w:rsid w:val="00846617"/>
    <w:rsid w:val="008613FD"/>
    <w:rsid w:val="008D5CD9"/>
    <w:rsid w:val="009B3200"/>
    <w:rsid w:val="00A2236F"/>
    <w:rsid w:val="00A82404"/>
    <w:rsid w:val="00B85239"/>
    <w:rsid w:val="00C73BE6"/>
    <w:rsid w:val="00D71EE0"/>
    <w:rsid w:val="00D8666E"/>
    <w:rsid w:val="00E000AA"/>
    <w:rsid w:val="00E351B8"/>
    <w:rsid w:val="00EE73FD"/>
    <w:rsid w:val="00F1352F"/>
    <w:rsid w:val="00F13F23"/>
    <w:rsid w:val="00F31490"/>
    <w:rsid w:val="00F5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9</cp:revision>
  <dcterms:created xsi:type="dcterms:W3CDTF">2023-02-09T10:05:00Z</dcterms:created>
  <dcterms:modified xsi:type="dcterms:W3CDTF">2023-02-10T14:04:00Z</dcterms:modified>
</cp:coreProperties>
</file>