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F171A6" w:rsidTr="005C0FAC">
        <w:tc>
          <w:tcPr>
            <w:tcW w:w="9571" w:type="dxa"/>
            <w:gridSpan w:val="3"/>
          </w:tcPr>
          <w:p w:rsidR="00F171A6" w:rsidRPr="00F171A6" w:rsidRDefault="00F171A6" w:rsidP="00F1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A6" w:rsidRPr="00F171A6" w:rsidRDefault="00F171A6" w:rsidP="00F17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1A6">
              <w:rPr>
                <w:rFonts w:ascii="Times New Roman" w:hAnsi="Times New Roman" w:cs="Times New Roman"/>
                <w:b/>
                <w:sz w:val="28"/>
                <w:szCs w:val="28"/>
              </w:rPr>
              <w:t>Отчет о реализации мероприятий по финансовой грамотности в ДОУ</w:t>
            </w:r>
          </w:p>
        </w:tc>
      </w:tr>
      <w:tr w:rsidR="00F171A6" w:rsidTr="00F171A6">
        <w:tc>
          <w:tcPr>
            <w:tcW w:w="534" w:type="dxa"/>
          </w:tcPr>
          <w:p w:rsidR="00F171A6" w:rsidRDefault="00F171A6" w:rsidP="00F171A6"/>
          <w:p w:rsidR="00F171A6" w:rsidRDefault="00F171A6" w:rsidP="00F171A6"/>
        </w:tc>
        <w:tc>
          <w:tcPr>
            <w:tcW w:w="3402" w:type="dxa"/>
          </w:tcPr>
          <w:p w:rsidR="00F171A6" w:rsidRPr="00F171A6" w:rsidRDefault="00F171A6" w:rsidP="00F1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635" w:type="dxa"/>
          </w:tcPr>
          <w:p w:rsidR="00F171A6" w:rsidRPr="00F171A6" w:rsidRDefault="00F171A6" w:rsidP="00F1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309B4" w:rsidTr="00F171A6">
        <w:tc>
          <w:tcPr>
            <w:tcW w:w="534" w:type="dxa"/>
          </w:tcPr>
          <w:p w:rsidR="008309B4" w:rsidRDefault="008309B4" w:rsidP="00F171A6">
            <w:r>
              <w:t>1</w:t>
            </w:r>
          </w:p>
        </w:tc>
        <w:tc>
          <w:tcPr>
            <w:tcW w:w="3402" w:type="dxa"/>
          </w:tcPr>
          <w:p w:rsidR="008309B4" w:rsidRPr="00F171A6" w:rsidRDefault="008309B4" w:rsidP="00F1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материально – технической базы для формирования и развития финансовой грамотности дошкольников</w:t>
            </w:r>
          </w:p>
        </w:tc>
        <w:tc>
          <w:tcPr>
            <w:tcW w:w="5635" w:type="dxa"/>
          </w:tcPr>
          <w:p w:rsidR="008309B4" w:rsidRPr="00F171A6" w:rsidRDefault="008309B4" w:rsidP="00F1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формированию финансовой грамотности дошкольников:</w:t>
            </w:r>
          </w:p>
          <w:p w:rsidR="008309B4" w:rsidRPr="00F171A6" w:rsidRDefault="00561AA4" w:rsidP="00F171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8" w:history="1">
              <w:r w:rsidR="008309B4" w:rsidRPr="00F171A6">
                <w:rPr>
                  <w:rFonts w:ascii="Times New Roman" w:eastAsia="Times New Roman" w:hAnsi="Times New Roman" w:cs="Times New Roman"/>
                  <w:color w:val="1FB6E7"/>
                  <w:sz w:val="24"/>
                  <w:szCs w:val="24"/>
                  <w:lang w:eastAsia="ru-RU"/>
                </w:rPr>
                <w:t xml:space="preserve">Стратегия повышения финансовой грамотности в РФ на 2017-2023 </w:t>
              </w:r>
              <w:proofErr w:type="spellStart"/>
              <w:r w:rsidR="008309B4" w:rsidRPr="00F171A6">
                <w:rPr>
                  <w:rFonts w:ascii="Times New Roman" w:eastAsia="Times New Roman" w:hAnsi="Times New Roman" w:cs="Times New Roman"/>
                  <w:color w:val="1FB6E7"/>
                  <w:sz w:val="24"/>
                  <w:szCs w:val="24"/>
                  <w:lang w:eastAsia="ru-RU"/>
                </w:rPr>
                <w:t>г.</w:t>
              </w:r>
              <w:bookmarkStart w:id="0" w:name="_GoBack"/>
              <w:bookmarkEnd w:id="0"/>
              <w:r w:rsidR="008309B4" w:rsidRPr="00F171A6">
                <w:rPr>
                  <w:rFonts w:ascii="Times New Roman" w:eastAsia="Times New Roman" w:hAnsi="Times New Roman" w:cs="Times New Roman"/>
                  <w:color w:val="1FB6E7"/>
                  <w:sz w:val="24"/>
                  <w:szCs w:val="24"/>
                  <w:lang w:eastAsia="ru-RU"/>
                </w:rPr>
                <w:t>г</w:t>
              </w:r>
              <w:proofErr w:type="spellEnd"/>
              <w:r w:rsidR="008309B4" w:rsidRPr="00F171A6">
                <w:rPr>
                  <w:rFonts w:ascii="Times New Roman" w:eastAsia="Times New Roman" w:hAnsi="Times New Roman" w:cs="Times New Roman"/>
                  <w:color w:val="1FB6E7"/>
                  <w:sz w:val="24"/>
                  <w:szCs w:val="24"/>
                  <w:lang w:eastAsia="ru-RU"/>
                </w:rPr>
                <w:t>.</w:t>
              </w:r>
            </w:hyperlink>
          </w:p>
          <w:p w:rsidR="008309B4" w:rsidRPr="00F171A6" w:rsidRDefault="00561AA4" w:rsidP="00F171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9" w:history="1">
              <w:r w:rsidR="008309B4" w:rsidRPr="00F171A6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Парциальная программа Экономическое воспитание дошкольников</w:t>
              </w:r>
            </w:hyperlink>
          </w:p>
          <w:p w:rsidR="008309B4" w:rsidRPr="00F171A6" w:rsidRDefault="008309B4" w:rsidP="00F171A6">
            <w:p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B4" w:rsidTr="00F171A6">
        <w:tc>
          <w:tcPr>
            <w:tcW w:w="534" w:type="dxa"/>
          </w:tcPr>
          <w:p w:rsidR="008309B4" w:rsidRDefault="008309B4" w:rsidP="00F171A6">
            <w:r>
              <w:t>2</w:t>
            </w:r>
          </w:p>
        </w:tc>
        <w:tc>
          <w:tcPr>
            <w:tcW w:w="3402" w:type="dxa"/>
          </w:tcPr>
          <w:p w:rsidR="008309B4" w:rsidRPr="00F171A6" w:rsidRDefault="008309B4" w:rsidP="00F1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для педагогов по изучению литературы о финансовой грамотности дошкольников</w:t>
            </w:r>
          </w:p>
        </w:tc>
        <w:tc>
          <w:tcPr>
            <w:tcW w:w="5635" w:type="dxa"/>
          </w:tcPr>
          <w:p w:rsidR="008309B4" w:rsidRPr="00F171A6" w:rsidRDefault="00561AA4" w:rsidP="00F171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0" w:history="1">
              <w:r w:rsidR="008309B4" w:rsidRPr="00F171A6">
                <w:rPr>
                  <w:rFonts w:ascii="Times New Roman" w:eastAsia="Times New Roman" w:hAnsi="Times New Roman" w:cs="Times New Roman"/>
                  <w:color w:val="005580"/>
                  <w:sz w:val="24"/>
                  <w:szCs w:val="24"/>
                  <w:u w:val="single"/>
                  <w:lang w:eastAsia="ru-RU"/>
                </w:rPr>
                <w:t>Сборник методических материалов Формирование предпосылок финансовой грамотности для старших дошкольников</w:t>
              </w:r>
            </w:hyperlink>
          </w:p>
          <w:p w:rsidR="00AF1498" w:rsidRPr="00F171A6" w:rsidRDefault="00561AA4" w:rsidP="00F171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="008309B4" w:rsidRPr="00F171A6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Сборник демонстрационных материалов</w:t>
              </w:r>
            </w:hyperlink>
          </w:p>
          <w:p w:rsidR="00AF1498" w:rsidRPr="00F171A6" w:rsidRDefault="00561AA4" w:rsidP="00F171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="00AF1498" w:rsidRPr="00F171A6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МЕТОДИЧЕСКИЕ РЕКОМЕНДАЦИИ</w:t>
              </w:r>
            </w:hyperlink>
          </w:p>
          <w:p w:rsidR="008309B4" w:rsidRPr="00F171A6" w:rsidRDefault="008309B4" w:rsidP="00F171A6">
            <w:p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8309B4" w:rsidRPr="00F171A6" w:rsidRDefault="008309B4" w:rsidP="00F1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B4" w:rsidTr="00F171A6">
        <w:tc>
          <w:tcPr>
            <w:tcW w:w="534" w:type="dxa"/>
          </w:tcPr>
          <w:p w:rsidR="008309B4" w:rsidRDefault="008309B4" w:rsidP="00F171A6">
            <w:r>
              <w:t>3</w:t>
            </w:r>
          </w:p>
        </w:tc>
        <w:tc>
          <w:tcPr>
            <w:tcW w:w="3402" w:type="dxa"/>
          </w:tcPr>
          <w:p w:rsidR="008309B4" w:rsidRPr="00F171A6" w:rsidRDefault="008309B4" w:rsidP="00F171A6">
            <w:pPr>
              <w:pStyle w:val="a8"/>
              <w:rPr>
                <w:color w:val="000000"/>
              </w:rPr>
            </w:pPr>
            <w:r w:rsidRPr="00F171A6">
              <w:rPr>
                <w:color w:val="000000"/>
              </w:rPr>
              <w:t xml:space="preserve">Разработка перспективного плана по работе с детьми по финансовой грамотности дошкольников </w:t>
            </w:r>
          </w:p>
        </w:tc>
        <w:tc>
          <w:tcPr>
            <w:tcW w:w="5635" w:type="dxa"/>
          </w:tcPr>
          <w:p w:rsidR="008309B4" w:rsidRPr="00F171A6" w:rsidRDefault="008309B4" w:rsidP="00F1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6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по финансовой грамотности</w:t>
            </w:r>
            <w:r w:rsidR="00561D18" w:rsidRPr="00F171A6">
              <w:rPr>
                <w:rFonts w:ascii="Times New Roman" w:hAnsi="Times New Roman" w:cs="Times New Roman"/>
                <w:sz w:val="24"/>
                <w:szCs w:val="24"/>
              </w:rPr>
              <w:t xml:space="preserve"> Судаковой Е.П., Хмелевой С.А., Сторожевой Г.М</w:t>
            </w:r>
          </w:p>
          <w:p w:rsidR="008309B4" w:rsidRPr="00F171A6" w:rsidRDefault="00561D18" w:rsidP="00F1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9D158C" wp14:editId="0A5068BD">
                  <wp:extent cx="1028700" cy="1366242"/>
                  <wp:effectExtent l="0" t="0" r="0" b="5715"/>
                  <wp:docPr id="1" name="Рисунок 1" descr="C:\Users\svetl\Downloads\IMG20230310110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etl\Downloads\IMG20230310110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963" cy="136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9B4" w:rsidTr="00F171A6">
        <w:tc>
          <w:tcPr>
            <w:tcW w:w="534" w:type="dxa"/>
          </w:tcPr>
          <w:p w:rsidR="008309B4" w:rsidRDefault="008309B4" w:rsidP="00F171A6">
            <w:r>
              <w:t>4</w:t>
            </w:r>
          </w:p>
        </w:tc>
        <w:tc>
          <w:tcPr>
            <w:tcW w:w="3402" w:type="dxa"/>
          </w:tcPr>
          <w:p w:rsidR="008309B4" w:rsidRPr="00F171A6" w:rsidRDefault="008309B4" w:rsidP="00F171A6">
            <w:pPr>
              <w:pStyle w:val="a8"/>
              <w:rPr>
                <w:color w:val="000000"/>
              </w:rPr>
            </w:pPr>
            <w:r w:rsidRPr="00F171A6">
              <w:rPr>
                <w:color w:val="000000"/>
              </w:rPr>
              <w:t>Разработка консультаций и рекомендаций для родителей по финансовой грамотности дошкольников</w:t>
            </w:r>
          </w:p>
        </w:tc>
        <w:tc>
          <w:tcPr>
            <w:tcW w:w="5635" w:type="dxa"/>
          </w:tcPr>
          <w:p w:rsidR="007F478F" w:rsidRPr="00F171A6" w:rsidRDefault="007F478F" w:rsidP="00F171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309B4" w:rsidRPr="00F171A6" w:rsidRDefault="007F478F" w:rsidP="00F17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«Как обучить детей финансовой грамотности»</w:t>
            </w:r>
          </w:p>
          <w:p w:rsidR="007F478F" w:rsidRPr="00F171A6" w:rsidRDefault="007F478F" w:rsidP="00F1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«Как обучить детей финансовой грамотности</w:t>
            </w:r>
          </w:p>
        </w:tc>
      </w:tr>
      <w:tr w:rsidR="007F478F" w:rsidTr="00F171A6">
        <w:tc>
          <w:tcPr>
            <w:tcW w:w="534" w:type="dxa"/>
          </w:tcPr>
          <w:p w:rsidR="007F478F" w:rsidRDefault="007F478F" w:rsidP="00F171A6">
            <w:r>
              <w:t>5</w:t>
            </w:r>
          </w:p>
        </w:tc>
        <w:tc>
          <w:tcPr>
            <w:tcW w:w="3402" w:type="dxa"/>
          </w:tcPr>
          <w:p w:rsidR="007F478F" w:rsidRPr="00F171A6" w:rsidRDefault="008E573A" w:rsidP="00F171A6">
            <w:pPr>
              <w:pStyle w:val="a8"/>
              <w:rPr>
                <w:color w:val="000000"/>
              </w:rPr>
            </w:pPr>
            <w:r w:rsidRPr="00F171A6">
              <w:rPr>
                <w:color w:val="000000"/>
              </w:rPr>
              <w:t>Рассуждения детей на тему «Кем я хочу стать и почему?». Сюжетно-ролевые игры «Магазин», «В супермаркете».</w:t>
            </w:r>
          </w:p>
          <w:p w:rsidR="008E573A" w:rsidRPr="00F171A6" w:rsidRDefault="008E573A" w:rsidP="00F171A6">
            <w:pPr>
              <w:pStyle w:val="a8"/>
              <w:rPr>
                <w:color w:val="000000"/>
              </w:rPr>
            </w:pPr>
          </w:p>
        </w:tc>
        <w:tc>
          <w:tcPr>
            <w:tcW w:w="5635" w:type="dxa"/>
          </w:tcPr>
          <w:p w:rsidR="007F478F" w:rsidRPr="00F171A6" w:rsidRDefault="008E573A" w:rsidP="00F171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1A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CEDC13" wp14:editId="1FDD8E56">
                  <wp:extent cx="1454150" cy="1701800"/>
                  <wp:effectExtent l="0" t="0" r="0" b="0"/>
                  <wp:docPr id="12" name="Рисунок 11" descr="C:\Users\svetl\OneDrive\Документы\фото\професс\20210312_1011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C:\Users\svetl\OneDrive\Документы\фото\професс\20210312_10115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823" cy="170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73A" w:rsidTr="00F171A6">
        <w:tc>
          <w:tcPr>
            <w:tcW w:w="534" w:type="dxa"/>
          </w:tcPr>
          <w:p w:rsidR="008E573A" w:rsidRDefault="008E573A" w:rsidP="00F171A6">
            <w:r>
              <w:t>6</w:t>
            </w:r>
          </w:p>
        </w:tc>
        <w:tc>
          <w:tcPr>
            <w:tcW w:w="3402" w:type="dxa"/>
          </w:tcPr>
          <w:p w:rsidR="00AF1498" w:rsidRPr="00F171A6" w:rsidRDefault="00AF1498" w:rsidP="00F171A6">
            <w:pPr>
              <w:pStyle w:val="a8"/>
              <w:rPr>
                <w:color w:val="000000"/>
              </w:rPr>
            </w:pPr>
            <w:r w:rsidRPr="00F171A6">
              <w:rPr>
                <w:color w:val="000000"/>
              </w:rPr>
              <w:t xml:space="preserve">Просмотр мультфильма про незнайку. </w:t>
            </w:r>
            <w:proofErr w:type="gramStart"/>
            <w:r w:rsidRPr="00F171A6">
              <w:rPr>
                <w:color w:val="000000"/>
              </w:rPr>
              <w:t>(Незнайка пробовал разные занятия, но у него ничего не получалось.</w:t>
            </w:r>
            <w:proofErr w:type="gramEnd"/>
            <w:r w:rsidRPr="00F171A6">
              <w:rPr>
                <w:color w:val="000000"/>
              </w:rPr>
              <w:t xml:space="preserve"> </w:t>
            </w:r>
            <w:r w:rsidRPr="00F171A6">
              <w:rPr>
                <w:color w:val="000000"/>
              </w:rPr>
              <w:lastRenderedPageBreak/>
              <w:t xml:space="preserve">Почему? </w:t>
            </w:r>
          </w:p>
        </w:tc>
        <w:tc>
          <w:tcPr>
            <w:tcW w:w="5635" w:type="dxa"/>
          </w:tcPr>
          <w:p w:rsidR="008E573A" w:rsidRPr="00F171A6" w:rsidRDefault="006E781C" w:rsidP="00F171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детей находить причинно-следственные связи.</w:t>
            </w:r>
          </w:p>
        </w:tc>
      </w:tr>
      <w:tr w:rsidR="00AF1498" w:rsidTr="00F171A6">
        <w:tc>
          <w:tcPr>
            <w:tcW w:w="534" w:type="dxa"/>
          </w:tcPr>
          <w:p w:rsidR="00AF1498" w:rsidRDefault="00AF1498" w:rsidP="00F171A6"/>
        </w:tc>
        <w:tc>
          <w:tcPr>
            <w:tcW w:w="3402" w:type="dxa"/>
          </w:tcPr>
          <w:p w:rsidR="00AF1498" w:rsidRPr="00F171A6" w:rsidRDefault="006E781C" w:rsidP="00F171A6">
            <w:pPr>
              <w:pStyle w:val="a8"/>
              <w:rPr>
                <w:color w:val="000000"/>
              </w:rPr>
            </w:pPr>
            <w:r w:rsidRPr="00F171A6">
              <w:rPr>
                <w:color w:val="000000"/>
              </w:rPr>
              <w:t>Д/И «Кому что нужно». Лото «Профессии».</w:t>
            </w:r>
          </w:p>
        </w:tc>
        <w:tc>
          <w:tcPr>
            <w:tcW w:w="5635" w:type="dxa"/>
          </w:tcPr>
          <w:p w:rsidR="006E781C" w:rsidRPr="00F171A6" w:rsidRDefault="006E781C" w:rsidP="00F171A6">
            <w:pPr>
              <w:pStyle w:val="a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181818"/>
              </w:rPr>
            </w:pPr>
            <w:r w:rsidRPr="00F171A6">
              <w:rPr>
                <w:color w:val="181818"/>
              </w:rPr>
              <w:t xml:space="preserve">Упражнять детей в классификации </w:t>
            </w:r>
            <w:proofErr w:type="spellStart"/>
            <w:r w:rsidRPr="00F171A6">
              <w:rPr>
                <w:color w:val="181818"/>
              </w:rPr>
              <w:t>предметов</w:t>
            </w:r>
            <w:proofErr w:type="gramStart"/>
            <w:r w:rsidRPr="00F171A6">
              <w:rPr>
                <w:color w:val="181818"/>
              </w:rPr>
              <w:t>,у</w:t>
            </w:r>
            <w:proofErr w:type="gramEnd"/>
            <w:r w:rsidRPr="00F171A6">
              <w:rPr>
                <w:color w:val="181818"/>
              </w:rPr>
              <w:t>мении</w:t>
            </w:r>
            <w:proofErr w:type="spellEnd"/>
            <w:r w:rsidRPr="00F171A6">
              <w:rPr>
                <w:color w:val="181818"/>
              </w:rPr>
              <w:t xml:space="preserve"> называть предметы, необходимые людям определенной профессии. </w:t>
            </w:r>
          </w:p>
          <w:p w:rsidR="00AF1498" w:rsidRPr="00F171A6" w:rsidRDefault="00AF1498" w:rsidP="00F171A6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8501F" w:rsidRDefault="00D8501F"/>
    <w:sectPr w:rsidR="00D8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A4" w:rsidRDefault="00561AA4" w:rsidP="008309B4">
      <w:pPr>
        <w:spacing w:after="0" w:line="240" w:lineRule="auto"/>
      </w:pPr>
      <w:r>
        <w:separator/>
      </w:r>
    </w:p>
  </w:endnote>
  <w:endnote w:type="continuationSeparator" w:id="0">
    <w:p w:rsidR="00561AA4" w:rsidRDefault="00561AA4" w:rsidP="0083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A4" w:rsidRDefault="00561AA4" w:rsidP="008309B4">
      <w:pPr>
        <w:spacing w:after="0" w:line="240" w:lineRule="auto"/>
      </w:pPr>
      <w:r>
        <w:separator/>
      </w:r>
    </w:p>
  </w:footnote>
  <w:footnote w:type="continuationSeparator" w:id="0">
    <w:p w:rsidR="00561AA4" w:rsidRDefault="00561AA4" w:rsidP="0083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97DAD"/>
    <w:multiLevelType w:val="multilevel"/>
    <w:tmpl w:val="4150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82"/>
    <w:rsid w:val="00166B82"/>
    <w:rsid w:val="00357F83"/>
    <w:rsid w:val="00561AA4"/>
    <w:rsid w:val="00561D18"/>
    <w:rsid w:val="006E781C"/>
    <w:rsid w:val="007F478F"/>
    <w:rsid w:val="008309B4"/>
    <w:rsid w:val="008E573A"/>
    <w:rsid w:val="00AF1498"/>
    <w:rsid w:val="00D8501F"/>
    <w:rsid w:val="00F1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9B4"/>
  </w:style>
  <w:style w:type="paragraph" w:styleId="a5">
    <w:name w:val="footer"/>
    <w:basedOn w:val="a"/>
    <w:link w:val="a6"/>
    <w:uiPriority w:val="99"/>
    <w:unhideWhenUsed/>
    <w:rsid w:val="0083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9B4"/>
  </w:style>
  <w:style w:type="table" w:styleId="a7">
    <w:name w:val="Table Grid"/>
    <w:basedOn w:val="a1"/>
    <w:uiPriority w:val="59"/>
    <w:rsid w:val="0083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3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D18"/>
    <w:rPr>
      <w:rFonts w:ascii="Tahoma" w:hAnsi="Tahoma" w:cs="Tahoma"/>
      <w:sz w:val="16"/>
      <w:szCs w:val="16"/>
    </w:rPr>
  </w:style>
  <w:style w:type="paragraph" w:styleId="ab">
    <w:name w:val="No Spacing"/>
    <w:basedOn w:val="a"/>
    <w:uiPriority w:val="1"/>
    <w:qFormat/>
    <w:rsid w:val="006E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9B4"/>
  </w:style>
  <w:style w:type="paragraph" w:styleId="a5">
    <w:name w:val="footer"/>
    <w:basedOn w:val="a"/>
    <w:link w:val="a6"/>
    <w:uiPriority w:val="99"/>
    <w:unhideWhenUsed/>
    <w:rsid w:val="0083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9B4"/>
  </w:style>
  <w:style w:type="table" w:styleId="a7">
    <w:name w:val="Table Grid"/>
    <w:basedOn w:val="a1"/>
    <w:uiPriority w:val="59"/>
    <w:rsid w:val="0083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3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D18"/>
    <w:rPr>
      <w:rFonts w:ascii="Tahoma" w:hAnsi="Tahoma" w:cs="Tahoma"/>
      <w:sz w:val="16"/>
      <w:szCs w:val="16"/>
    </w:rPr>
  </w:style>
  <w:style w:type="paragraph" w:styleId="ab">
    <w:name w:val="No Spacing"/>
    <w:basedOn w:val="a"/>
    <w:uiPriority w:val="1"/>
    <w:qFormat/>
    <w:rsid w:val="006E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t9.npi-tu.ru/assets/files/doc/2021/07/%D1%81%D1%82%D1%80%D0%B0%D1%82%D0%B5%D0%B3%D0%B8%D1%8F-%D0%BF%D0%BE%D0%B2%D1%8B%D1%88%D0%B5%D0%BD%D0%B8%D1%8F-%D1%84%D0%B8%D0%BD%D0%B0%D0%BD%D1%81%D0%BE%D0%B2%D0%BE%D0%B9-%D0%B3%D1%80%D0%B0%D0%BC%D0%BE%D1%82%D0%BD%D0%BE%D1%81%D1%82%D0%B8-%D0%B2-%D1%80%D1%84-%D0%BD%D0%B0-2017-2023-%D0%B3.%D0%B3.pdf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art9.npi-tu.ru/assets/files/doc/2021/07/%D0%BC%D0%B5%D1%82%D0%BE%D0%B4%D0%B8%D1%87%D0%B5%D1%81%D0%BA%D0%B8%D0%B5-%D1%80%D0%B5%D0%BA%D0%BE%D0%BC%D0%B5%D0%BD%D0%B4%D0%B0%D1%86%D0%B8%D0%B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art9.npi-tu.ru/assets/files/doc/2021/07/%D1%81%D0%B1%D0%BE%D1%80%D0%BD%D0%B8%D0%BA-%D0%B4%D0%B5%D0%BC%D0%BE%D0%BD%D1%81%D1%82%D1%80%D0%B0%D1%86%D0%B8%D0%BE%D0%BD%D0%BD%D1%8B%D1%85-%D0%BC%D0%B0%D1%82%D0%B5%D1%80%D0%B8%D0%B0%D0%BB%D0%BE%D0%B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art9.npi-tu.ru/assets/files/doc/2021/07/%D1%81%D0%B1%D0%BE%D1%80%D0%BD%D0%B8%D0%BA-%D0%BC%D0%B5%D1%82%D0%BE%D0%B4%D0%B8%D1%87%D0%B5%D1%81%D0%BA%D0%B8%D1%85-%D0%BC%D0%B0%D1%82%D0%B5%D1%80%D0%B8%D0%B0%D0%BB%D0%BE%D0%B2-%D1%84%D0%BE%D1%80%D0%BC%D0%B8%D1%80%D0%BE%D0%B2%D0%B0%D0%BD%D0%B8%D0%B5-%D0%BF%D1%80%D0%B5%D0%B4%D0%BF%D0%BE%D1%81%D1%8B%D0%BB%D0%BE%D0%BA-%D1%84%D0%B8%D0%BD%D0%B0%D0%BD%D1%81%D0%BE%D0%B2%D0%BE%D0%B9-%D0%B3%D1%80%D0%B0%D0%BC%D0%BE%D1%82%D0%BD%D0%BE%D1%81%D1%82%D0%B8-%D0%B4%D0%BB%D1%8F-%D1%81%D1%82%D0%B0%D1%80%D1%88%D0%B8%D1%85-%D0%B4%D0%BE%D1%88%D0%BA%D0%BE%D0%BB%D1%8C%D0%BD%D0%B8%D0%BA%D0%BE%D0%B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rt9.npi-tu.ru/assets/files/doc/2021/07/%D0%BF%D0%B0%D1%80%D1%86%D0%B8%D0%B0%D0%BE%D0%BB%D1%8C%D0%BD%D0%B0%D1%8F-%D0%BF%D1%80%D0%BE%D0%B3%D1%80%D0%B0%D0%BC%D0%BC%D0%B0-%D1%8D%D0%BA%D0%BE%D0%BD%D0%BE%D0%BC%D0%B8%D1%87%D0%B5%D1%81%D0%BA%D0%BE%D0%B5-%D0%B2%D0%BE%D1%81%D0%BF%D0%B8%D1%82%D0%B0%D0%BD%D0%B8%D0%B5-%D0%B4%D0%BE%D1%88%D0%BA%D0%BE%D0%BB%D1%8C%D0%BD%D0%B8%D0%BA%D0%BE%D0%B2.pdf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svetlana-chmeleva@mail.ru</dc:creator>
  <cp:keywords/>
  <dc:description/>
  <cp:lastModifiedBy>svetlana-chmeleva@mail.ru</cp:lastModifiedBy>
  <cp:revision>3</cp:revision>
  <dcterms:created xsi:type="dcterms:W3CDTF">2023-03-10T07:54:00Z</dcterms:created>
  <dcterms:modified xsi:type="dcterms:W3CDTF">2023-03-10T10:32:00Z</dcterms:modified>
</cp:coreProperties>
</file>