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015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ЧУВАШСКОЙ РЕСПУБЛИКИ</w:t>
      </w:r>
    </w:p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01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015">
        <w:rPr>
          <w:rFonts w:ascii="Times New Roman" w:hAnsi="Times New Roman" w:cs="Times New Roman"/>
          <w:b/>
          <w:sz w:val="24"/>
          <w:szCs w:val="24"/>
        </w:rPr>
        <w:t>от 15 апреля 2015 года N 783</w:t>
      </w:r>
    </w:p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015">
        <w:rPr>
          <w:rFonts w:ascii="Times New Roman" w:hAnsi="Times New Roman" w:cs="Times New Roman"/>
          <w:b/>
          <w:sz w:val="24"/>
          <w:szCs w:val="24"/>
        </w:rPr>
        <w:t>ОБ УТВЕРЖДЕНИИ ПРИМЕРНОГО ПОЛОЖЕНИЯ О КОМИССИИ ПО ОРГАНИЗАЦИИ ИНДИВИДУАЛЬНОГО ОТБОРА ОБУЧАЮЩИХСЯ ПРИ ПРИЕМЕ ЛИБО 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015">
        <w:rPr>
          <w:rFonts w:ascii="Times New Roman" w:hAnsi="Times New Roman" w:cs="Times New Roman"/>
          <w:b/>
          <w:sz w:val="24"/>
          <w:szCs w:val="24"/>
        </w:rPr>
        <w:t>Зарегистрировано в Минюсте ЧР 5 июня 2015 года N 2481</w:t>
      </w:r>
    </w:p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0015">
        <w:rPr>
          <w:rFonts w:ascii="Times New Roman" w:hAnsi="Times New Roman" w:cs="Times New Roman"/>
          <w:sz w:val="24"/>
          <w:szCs w:val="24"/>
        </w:rPr>
        <w:t>В соответствии с частью 2 статьи 18 </w:t>
      </w:r>
      <w:hyperlink r:id="rId4" w:history="1">
        <w:r w:rsidRPr="00360015">
          <w:rPr>
            <w:rStyle w:val="a3"/>
            <w:rFonts w:ascii="Times New Roman" w:hAnsi="Times New Roman" w:cs="Times New Roman"/>
            <w:sz w:val="24"/>
            <w:szCs w:val="24"/>
          </w:rPr>
          <w:t>Закона Чувашской Республики от 30 июля 2013 года N 50 "Об образовании в Чувашской Республике"</w:t>
        </w:r>
      </w:hyperlink>
      <w:r w:rsidRPr="00360015">
        <w:rPr>
          <w:rFonts w:ascii="Times New Roman" w:hAnsi="Times New Roman" w:cs="Times New Roman"/>
          <w:sz w:val="24"/>
          <w:szCs w:val="24"/>
        </w:rPr>
        <w:t> приказываю: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1. Утвердить прилагаемое примерное положение о комиссии по организации индивидуального отбора обучающихся при приеме либо 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Примерное положение о Комиссии).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2. Учредителям государственных образовательных организаций Чувашской Республики и муниципальных образовательных организаций создать комиссии по организации индивидуального отбора обучающихся при приеме либо переводе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3. Рекомендовать государственным образовательным организациям Чувашской Республики и муниципальным образовательным организациям принять положение о комиссии по организации индивидуального отбора обучающихся при приеме либо переводе в образовательную организацию для получения основного общего и среднего общего образования с углубленным изучением отдельных учебных предметов, руководствуясь Примерным положением о Комиссии.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3600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0015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5. Настоящий приказ вступает в силу через десять дней после дня его официального опубликования.</w:t>
      </w:r>
    </w:p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0015">
        <w:rPr>
          <w:rFonts w:ascii="Times New Roman" w:hAnsi="Times New Roman" w:cs="Times New Roman"/>
          <w:sz w:val="24"/>
          <w:szCs w:val="24"/>
        </w:rPr>
        <w:t>Министр</w:t>
      </w:r>
      <w:r w:rsidRPr="00360015">
        <w:rPr>
          <w:rFonts w:ascii="Times New Roman" w:hAnsi="Times New Roman" w:cs="Times New Roman"/>
          <w:sz w:val="24"/>
          <w:szCs w:val="24"/>
        </w:rPr>
        <w:br/>
        <w:t>В.Н.ИВАНОВ</w:t>
      </w:r>
    </w:p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0015">
        <w:rPr>
          <w:rFonts w:ascii="Times New Roman" w:hAnsi="Times New Roman" w:cs="Times New Roman"/>
          <w:sz w:val="24"/>
          <w:szCs w:val="24"/>
        </w:rPr>
        <w:t xml:space="preserve">приложение. ПРИМЕРНОЕ ПОЛОЖЕНИЕ О КОМИССИИ ПО ОРГАНИЗАЦИИ ИНДИВИДУАЛЬНОГО ОТБОРА </w:t>
      </w:r>
      <w:proofErr w:type="gramStart"/>
      <w:r w:rsidRPr="003600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0015">
        <w:rPr>
          <w:rFonts w:ascii="Times New Roman" w:hAnsi="Times New Roman" w:cs="Times New Roman"/>
          <w:sz w:val="24"/>
          <w:szCs w:val="24"/>
        </w:rPr>
        <w:t xml:space="preserve"> ПРИ ПРИЕМЕ ЛИБО ПЕРЕВОДЕ В ГОСУДАРСТВЕННЫЕ ОБРАЗОВАТЕЛЬНЫЕ ОРГАНИЗАЦИИ ЧУВАШСКОЙ РЕСПУБЛИКИ И МУНИЦИПАЛЬНЫЕ ОБРАЗОВАТЕЛЬНЫЕ ОРГАНИЗАЦИИ ДЛЯ ПОЛУЧЕНИЯ ...</w:t>
      </w:r>
    </w:p>
    <w:p w:rsidR="00360015" w:rsidRPr="00360015" w:rsidRDefault="00360015" w:rsidP="0036001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360015">
        <w:rPr>
          <w:rFonts w:ascii="Times New Roman" w:hAnsi="Times New Roman" w:cs="Times New Roman"/>
          <w:sz w:val="24"/>
          <w:szCs w:val="24"/>
        </w:rPr>
        <w:br/>
        <w:t>приказом</w:t>
      </w:r>
      <w:r w:rsidRPr="00360015">
        <w:rPr>
          <w:rFonts w:ascii="Times New Roman" w:hAnsi="Times New Roman" w:cs="Times New Roman"/>
          <w:sz w:val="24"/>
          <w:szCs w:val="24"/>
        </w:rPr>
        <w:br/>
        <w:t>Министерства образования</w:t>
      </w:r>
      <w:r w:rsidRPr="00360015">
        <w:rPr>
          <w:rFonts w:ascii="Times New Roman" w:hAnsi="Times New Roman" w:cs="Times New Roman"/>
          <w:sz w:val="24"/>
          <w:szCs w:val="24"/>
        </w:rPr>
        <w:br/>
        <w:t>и молодежной политики</w:t>
      </w:r>
      <w:r w:rsidRPr="00360015">
        <w:rPr>
          <w:rFonts w:ascii="Times New Roman" w:hAnsi="Times New Roman" w:cs="Times New Roman"/>
          <w:sz w:val="24"/>
          <w:szCs w:val="24"/>
        </w:rPr>
        <w:br/>
        <w:t>Чувашской Республики</w:t>
      </w:r>
      <w:r w:rsidRPr="00360015">
        <w:rPr>
          <w:rFonts w:ascii="Times New Roman" w:hAnsi="Times New Roman" w:cs="Times New Roman"/>
          <w:sz w:val="24"/>
          <w:szCs w:val="24"/>
        </w:rPr>
        <w:br/>
        <w:t>от 15.04.2015 N 783</w:t>
      </w:r>
      <w:r w:rsidRPr="00360015">
        <w:rPr>
          <w:rFonts w:ascii="Times New Roman" w:hAnsi="Times New Roman" w:cs="Times New Roman"/>
          <w:sz w:val="24"/>
          <w:szCs w:val="24"/>
        </w:rPr>
        <w:br/>
        <w:t>(приложение)</w:t>
      </w:r>
    </w:p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015">
        <w:rPr>
          <w:rFonts w:ascii="Times New Roman" w:hAnsi="Times New Roman" w:cs="Times New Roman"/>
          <w:b/>
          <w:sz w:val="24"/>
          <w:szCs w:val="24"/>
        </w:rPr>
        <w:t>ПРИМЕРНОЕ ПОЛОЖЕНИЕ О КОМИССИИ ПО ОРГАНИЗАЦИИ ИНДИВИДУАЛЬНОГО ОТБОРА ОБУЧАЮЩИХСЯ ПРИ ПРИЕМЕ ЛИБО 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001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001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60015">
        <w:rPr>
          <w:rFonts w:ascii="Times New Roman" w:hAnsi="Times New Roman" w:cs="Times New Roman"/>
          <w:sz w:val="24"/>
          <w:szCs w:val="24"/>
        </w:rPr>
        <w:t>Настоящее примерное положение о комиссии по организации индивидуального отбора обучающихся при приеме либо 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соответственно - Примерное положение о Комиссии, Комиссия, индивидуальный отбор, образовательная организация) разработано в соответствии с частью 2 статьи</w:t>
      </w:r>
      <w:proofErr w:type="gramEnd"/>
      <w:r w:rsidRPr="00360015">
        <w:rPr>
          <w:rFonts w:ascii="Times New Roman" w:hAnsi="Times New Roman" w:cs="Times New Roman"/>
          <w:sz w:val="24"/>
          <w:szCs w:val="24"/>
        </w:rPr>
        <w:t xml:space="preserve"> 18 </w:t>
      </w:r>
      <w:hyperlink r:id="rId5" w:history="1">
        <w:r w:rsidRPr="00360015">
          <w:rPr>
            <w:rStyle w:val="a3"/>
            <w:rFonts w:ascii="Times New Roman" w:hAnsi="Times New Roman" w:cs="Times New Roman"/>
            <w:sz w:val="24"/>
            <w:szCs w:val="24"/>
          </w:rPr>
          <w:t>Закона Чувашской Республики от 30 июля 2013 года N 50 "Об образовании в Чувашской Республике"</w:t>
        </w:r>
      </w:hyperlink>
      <w:r w:rsidRPr="00360015">
        <w:rPr>
          <w:rFonts w:ascii="Times New Roman" w:hAnsi="Times New Roman" w:cs="Times New Roman"/>
          <w:sz w:val="24"/>
          <w:szCs w:val="24"/>
        </w:rPr>
        <w:t>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1.2. Персональный состав Комиссии утверждается учредителем образовательной организации. В персональный состав Комиссии по согласованию включаются руководящие и педагогические работники, представители органов местного самоуправления муниципальных районов и городских округов Чувашской Республики. Председателем Комиссии назначается руководитель образовательной организации. Учредитель образовательной организации вправе включить в состав Комиссии по согласованию представителей органов государственной власти Чувашской Республики, общественных организаций.</w:t>
      </w:r>
    </w:p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0015">
        <w:rPr>
          <w:rFonts w:ascii="Times New Roman" w:hAnsi="Times New Roman" w:cs="Times New Roman"/>
          <w:sz w:val="24"/>
          <w:szCs w:val="24"/>
        </w:rPr>
        <w:t>II. Функции Комиссии</w:t>
      </w:r>
    </w:p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0015">
        <w:rPr>
          <w:rFonts w:ascii="Times New Roman" w:hAnsi="Times New Roman" w:cs="Times New Roman"/>
          <w:sz w:val="24"/>
          <w:szCs w:val="24"/>
        </w:rPr>
        <w:t>2.1. Комиссия осуществляет следующие функции: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а) определяет: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 xml:space="preserve">перечень экзаменов по общеобразовательным предметам, по которым в образовательной организации ведется углубленное изучение (профильное обучение), на основании которых осуществляется индивидуальный отбор (далее - Перечень экзаменов, экзамены). </w:t>
      </w:r>
      <w:proofErr w:type="gramStart"/>
      <w:r w:rsidRPr="00360015">
        <w:rPr>
          <w:rFonts w:ascii="Times New Roman" w:hAnsi="Times New Roman" w:cs="Times New Roman"/>
          <w:sz w:val="24"/>
          <w:szCs w:val="24"/>
        </w:rPr>
        <w:t>При этом Перечень экзаменов для приема либо перевода в образовательные организации или для профильного обучения должен соответствовать перечню учебных предметов, указанных в пункте 4 </w:t>
      </w:r>
      <w:hyperlink r:id="rId6" w:history="1">
        <w:r w:rsidRPr="00360015">
          <w:rPr>
            <w:rStyle w:val="a3"/>
            <w:rFonts w:ascii="Times New Roman" w:hAnsi="Times New Roman" w:cs="Times New Roman"/>
            <w:sz w:val="24"/>
            <w:szCs w:val="24"/>
          </w:rPr>
          <w:t>Порядка проведения государственной итоговой аттестации по образовательным программам основного общего образования</w:t>
        </w:r>
      </w:hyperlink>
      <w:r w:rsidRPr="00360015">
        <w:rPr>
          <w:rFonts w:ascii="Times New Roman" w:hAnsi="Times New Roman" w:cs="Times New Roman"/>
          <w:sz w:val="24"/>
          <w:szCs w:val="24"/>
        </w:rPr>
        <w:t>, утвержденного </w:t>
      </w:r>
      <w:hyperlink r:id="rId7" w:history="1">
        <w:r w:rsidRPr="00360015">
          <w:rPr>
            <w:rStyle w:val="a3"/>
            <w:rFonts w:ascii="Times New Roman" w:hAnsi="Times New Roman" w:cs="Times New Roman"/>
            <w:sz w:val="24"/>
            <w:szCs w:val="24"/>
          </w:rPr>
          <w:t>приказом Министерства образования и науки Российской Федерации от 25 декабря 2013 года N 1394</w:t>
        </w:r>
      </w:hyperlink>
      <w:r w:rsidRPr="00360015">
        <w:rPr>
          <w:rFonts w:ascii="Times New Roman" w:hAnsi="Times New Roman" w:cs="Times New Roman"/>
          <w:sz w:val="24"/>
          <w:szCs w:val="24"/>
        </w:rPr>
        <w:t> (зарегистрирован в Министерстве юстиции Российской Федерации 3 февраля 2014 г</w:t>
      </w:r>
      <w:proofErr w:type="gramEnd"/>
      <w:r w:rsidRPr="00360015">
        <w:rPr>
          <w:rFonts w:ascii="Times New Roman" w:hAnsi="Times New Roman" w:cs="Times New Roman"/>
          <w:sz w:val="24"/>
          <w:szCs w:val="24"/>
        </w:rPr>
        <w:t>., регистрационный N 31206)</w:t>
      </w:r>
      <w:proofErr w:type="gramStart"/>
      <w:r w:rsidRPr="003600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600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0015">
        <w:rPr>
          <w:rFonts w:ascii="Times New Roman" w:hAnsi="Times New Roman" w:cs="Times New Roman"/>
          <w:sz w:val="24"/>
          <w:szCs w:val="24"/>
        </w:rPr>
        <w:t>орядок проведения экзаменов в образовательной организации Комиссией, с использованием контрольных материалов;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lastRenderedPageBreak/>
        <w:t>порядок рассмотрения апелляций по вопросам нарушения порядка проведения экзаменов и (или) несогласия с выставленными результатами экзаменов и сроки подачи и рассмотрения указанных апелляций;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сроки подачи заявления для участия в индивидуальном отборе обучающимися или их родителями (законными представителями);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сроки проведения экзаменов;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сроки информирования обучающихся и их родителей (законных представителей) об итогах индивидуального отбора;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б) организует прием заявлений обучающихся или их родителей (законных представителей) для участия в индивидуальном отборе;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в) создает экзаменационную комиссию по проведению экзаменов в общеобразовательной организации и апелляционную комиссию по рассмотрению вопросов о нарушении порядка проведения экзаменов и (или) о несогласии с выставленными результатами экзаменов при проведении индивидуального отбора. Лица, входящие в состав экзаменационной комиссии, не могут входить в состав апелляционной комиссии;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 xml:space="preserve">г) составляет рейтинг </w:t>
      </w:r>
      <w:proofErr w:type="gramStart"/>
      <w:r w:rsidRPr="003600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0015">
        <w:rPr>
          <w:rFonts w:ascii="Times New Roman" w:hAnsi="Times New Roman" w:cs="Times New Roman"/>
          <w:sz w:val="24"/>
          <w:szCs w:val="24"/>
        </w:rPr>
        <w:t xml:space="preserve"> по итогам индивидуального отбора;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600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60015">
        <w:rPr>
          <w:rFonts w:ascii="Times New Roman" w:hAnsi="Times New Roman" w:cs="Times New Roman"/>
          <w:sz w:val="24"/>
          <w:szCs w:val="24"/>
        </w:rPr>
        <w:t>) принимает решение о приеме либо переводе или отказе в приеме либо переводе обучающегося в образовательную организацию по результатам индивидуального отбора на основании установленного образовательной организацией количества баллов, необходимых для приема либо перевода в образовательную организацию (по каждому предмету с углубленным изучением, направлению профильного обучения) для получения основного общего и среднего общего образования с углубленным изучением отдельных учебных предметов или</w:t>
      </w:r>
      <w:proofErr w:type="gramEnd"/>
      <w:r w:rsidRPr="00360015">
        <w:rPr>
          <w:rFonts w:ascii="Times New Roman" w:hAnsi="Times New Roman" w:cs="Times New Roman"/>
          <w:sz w:val="24"/>
          <w:szCs w:val="24"/>
        </w:rPr>
        <w:t xml:space="preserve"> для профильного обучения;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е) обеспечивает соблюдение законодательства Российской Федерации, законодательства Чувашской Республики и установленных правил организации индивидуального отбора в образовательной организации, рассматривает и утверждает на своем заседании результаты проведения индивидуального отбора.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2.2. Заседания Комиссии считаются правомочными, если на них присутствует более половины состава Комиссии. Решения Комиссии принимаются коллегиально открытым голосованием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 Решения Комиссии оформляются протоколами, которые подписываются председательствующим на заседании Комиссии и ответственным секретарем Комиссии.</w:t>
      </w:r>
    </w:p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0015">
        <w:rPr>
          <w:rFonts w:ascii="Times New Roman" w:hAnsi="Times New Roman" w:cs="Times New Roman"/>
          <w:sz w:val="24"/>
          <w:szCs w:val="24"/>
        </w:rPr>
        <w:t>III. Права и ответственность Комиссии</w:t>
      </w:r>
    </w:p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0015">
        <w:rPr>
          <w:rFonts w:ascii="Times New Roman" w:hAnsi="Times New Roman" w:cs="Times New Roman"/>
          <w:sz w:val="24"/>
          <w:szCs w:val="24"/>
        </w:rPr>
        <w:t>3.1. Комиссия вправе принимать соответствующие решения в ходе индивидуального отбора в соответствии с законодательством Российской Федерации и законодательством Чувашской Республики, настоящим Примерным положением о Комиссии, локальными актами образовательной организации.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3.2. Комиссия несет ответственность за принятые ею решения, нарушение прав и законных интересов граждан в соответствии с законодательством Российской Федерации и законодательством Чувашской Республики, локальными актами образовательной организации и настоящим Примерным положением о Комиссии.</w:t>
      </w:r>
    </w:p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0015">
        <w:rPr>
          <w:rFonts w:ascii="Times New Roman" w:hAnsi="Times New Roman" w:cs="Times New Roman"/>
          <w:sz w:val="24"/>
          <w:szCs w:val="24"/>
        </w:rPr>
        <w:lastRenderedPageBreak/>
        <w:t>IV. Организация деятельности Комиссии</w:t>
      </w:r>
    </w:p>
    <w:p w:rsidR="00360015" w:rsidRPr="00360015" w:rsidRDefault="00360015" w:rsidP="003600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0015">
        <w:rPr>
          <w:rFonts w:ascii="Times New Roman" w:hAnsi="Times New Roman" w:cs="Times New Roman"/>
          <w:sz w:val="24"/>
          <w:szCs w:val="24"/>
        </w:rPr>
        <w:t>4.1. Организация индивидуального отбора осуществляется Комиссией на основании экзаменов по общеобразовательным предметам, по которым в образовательной организации ведется углубленное изучение, с использованием контрольных материалов. При этом в качестве результатов экзаменов, на основании которых проводится индивидуальный отбор, применяются результаты государственной итоговой аттестации по образовательным программам основного общего образования по формам, установленным в соответствии с законодательством Российской Федерации и законодательством Чувашской Республики (далее - результаты ГИА). При отсутствии результатов ГИА индивидуальный отбор Комиссией осуществляется на основании экзаменов, проводимых экзаменационной комиссией в образовательной организации.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4.2. Индивидуальный отбор при приеме в 10 класс для получения среднего общего образования с углубленным изучением отдельных учебных предметов или для профильного обучения, начиная с 2016 - 2017 учебного года, Комиссией осуществляется по результатам ГИА, за исключением категорий обучающихся, указанных в пункте 4.3 настоящего Примерного положения о Комиссии.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4.3. Победители и (или) призеры заключительного и регионального этапов всероссийской олимпиады школьников считаются набравшими максимальное количество баллов при проведении индивидуального отбора по соответствующим учебным предметам.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 xml:space="preserve">4.4. </w:t>
      </w:r>
      <w:proofErr w:type="gramStart"/>
      <w:r w:rsidRPr="00360015">
        <w:rPr>
          <w:rFonts w:ascii="Times New Roman" w:hAnsi="Times New Roman" w:cs="Times New Roman"/>
          <w:sz w:val="24"/>
          <w:szCs w:val="24"/>
        </w:rPr>
        <w:t>Информация о проведении индивидуального отбора размещается Комиссией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 не позднее двух месяцев до начала проведения индивидуального отбора и содержит, в том числе: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перечень экзаменов и другую информацию в соответствии с подпунктом "а" пункта 2.1 настоящего Примерного положения о Комиссии;</w:t>
      </w:r>
      <w:proofErr w:type="gramEnd"/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информацию о правах и ответственности Комиссии.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 xml:space="preserve">4.5. </w:t>
      </w:r>
      <w:proofErr w:type="gramStart"/>
      <w:r w:rsidRPr="00360015">
        <w:rPr>
          <w:rFonts w:ascii="Times New Roman" w:hAnsi="Times New Roman" w:cs="Times New Roman"/>
          <w:sz w:val="24"/>
          <w:szCs w:val="24"/>
        </w:rPr>
        <w:t>Индивидуальный отбор Комиссией осуществляется в 5 этапов: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1) прием документов осуществляется по личному заявлению обучающегося или его родителей (законных представителей)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 </w:t>
      </w:r>
      <w:hyperlink r:id="rId8" w:history="1">
        <w:r w:rsidRPr="00360015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от 25 июля 2002 года N 115-ФЗ "О правовом положении</w:t>
        </w:r>
        <w:proofErr w:type="gramEnd"/>
        <w:r w:rsidRPr="0036001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360015">
          <w:rPr>
            <w:rStyle w:val="a3"/>
            <w:rFonts w:ascii="Times New Roman" w:hAnsi="Times New Roman" w:cs="Times New Roman"/>
            <w:sz w:val="24"/>
            <w:szCs w:val="24"/>
          </w:rPr>
          <w:t>иностранных граждан в Российской Федерации"</w:t>
        </w:r>
      </w:hyperlink>
      <w:r w:rsidRPr="00360015">
        <w:rPr>
          <w:rFonts w:ascii="Times New Roman" w:hAnsi="Times New Roman" w:cs="Times New Roman"/>
          <w:sz w:val="24"/>
          <w:szCs w:val="24"/>
        </w:rPr>
        <w:t>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В заявлении для участия в индивидуальном отборе обучающимся или родителями (законными представителями) обучающегося указываются следующие сведения: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а) фамилия, имя, отчество (последнее - при наличии) обучающегося;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б) дата и место рождения обучающегося;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 xml:space="preserve">в) фамилия, имя, отчество (последнее - при наличии) родителей (законных представителей) обучающегося (в случае подачи заявления родителями или законными </w:t>
      </w:r>
      <w:r w:rsidRPr="00360015">
        <w:rPr>
          <w:rFonts w:ascii="Times New Roman" w:hAnsi="Times New Roman" w:cs="Times New Roman"/>
          <w:sz w:val="24"/>
          <w:szCs w:val="24"/>
        </w:rPr>
        <w:lastRenderedPageBreak/>
        <w:t>представителями);</w:t>
      </w:r>
      <w:proofErr w:type="gramEnd"/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г) адрес места жительства обучающегося (его родителей или законных представителей);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600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60015">
        <w:rPr>
          <w:rFonts w:ascii="Times New Roman" w:hAnsi="Times New Roman" w:cs="Times New Roman"/>
          <w:sz w:val="24"/>
          <w:szCs w:val="24"/>
        </w:rPr>
        <w:t>) контактные телефоны обучающегося (родителей или законных представителей обучающегося);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е) класс с углубленным изучением отдельных учебных предметов либо класс профильного обучения, для приема либо перевода в который обучающийся участвует в индивидуальном отборе;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60015">
        <w:rPr>
          <w:rFonts w:ascii="Times New Roman" w:hAnsi="Times New Roman" w:cs="Times New Roman"/>
          <w:sz w:val="24"/>
          <w:szCs w:val="24"/>
        </w:rPr>
        <w:t>ж) обстоятельства, свидетельствующие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 (с предоставлением копий подтверждающих документов);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600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60015">
        <w:rPr>
          <w:rFonts w:ascii="Times New Roman" w:hAnsi="Times New Roman" w:cs="Times New Roman"/>
          <w:sz w:val="24"/>
          <w:szCs w:val="24"/>
        </w:rPr>
        <w:t>) информация о результатах ГИА (с предоставлением копии документа, подтверждающего результаты ГИА);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и) согласие на обработку персональных данных.</w:t>
      </w:r>
      <w:proofErr w:type="gramEnd"/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Примерная форма заявления для участия в индивидуальном отборе размещается образовательной организацией на информационном стенде и (или) на официальном сайте образовательной организации в информационно-телекоммуникационной сети "Интернет".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Комиссия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При приеме в образовательную организацию для получения среднего общего образования также представляется аттестат об основном общем образовании установленного образца;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2) проведение экзаменов в образовательной организации экзаменационной комиссией, с использованием контрольных материалов, для лиц, не имеющих результаты ГИА;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3) составление рейтинга обучающихся по результатам индивидуального отбора по количеству баллов, набранных ими по предметам, по которым в образовательной организации осуществляется углубленное изучение предметов или профильное обучение. Рейтинг составляется отдельно для каждого предмета с углубленным изучением, направления профильного обучения;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4) в соответствии с рейтингом обучающихся и наличием ме</w:t>
      </w:r>
      <w:proofErr w:type="gramStart"/>
      <w:r w:rsidRPr="00360015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360015">
        <w:rPr>
          <w:rFonts w:ascii="Times New Roman" w:hAnsi="Times New Roman" w:cs="Times New Roman"/>
          <w:sz w:val="24"/>
          <w:szCs w:val="24"/>
        </w:rPr>
        <w:t>ассах в образовательной организации для каждого предмета с углубленным изучением, направления профильного обучения устанавливается количество баллов, необходимых для приема либо перевода в образовательную организацию;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5) при необходимости проведение процедуры апелляции по вопросам нарушения порядка проведения экзаменов и (или) несогласия с выставленными результатами экзаменов.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 xml:space="preserve">4.6. </w:t>
      </w:r>
      <w:proofErr w:type="gramStart"/>
      <w:r w:rsidRPr="00360015">
        <w:rPr>
          <w:rFonts w:ascii="Times New Roman" w:hAnsi="Times New Roman" w:cs="Times New Roman"/>
          <w:sz w:val="24"/>
          <w:szCs w:val="24"/>
        </w:rPr>
        <w:t>По итогам рассмотрения результатов индивидуального отбора Комиссия принимает одно из следующих решений: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 xml:space="preserve">о приеме либо переводе обучающегося в образовательную организацию по результатам </w:t>
      </w:r>
      <w:r w:rsidRPr="00360015">
        <w:rPr>
          <w:rFonts w:ascii="Times New Roman" w:hAnsi="Times New Roman" w:cs="Times New Roman"/>
          <w:sz w:val="24"/>
          <w:szCs w:val="24"/>
        </w:rPr>
        <w:lastRenderedPageBreak/>
        <w:t>индивидуального отбора при соответствии количества баллов, набранных им по предметам, по которым в образовательной организации осуществляется углубленное изучение отдельных учебных предметов или профильное обучение, количеству баллов, необходимых для приема либо перевода в указанную образовательную организацию;</w:t>
      </w:r>
      <w:proofErr w:type="gramEnd"/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об отказе в приеме либо переводе обучающегося в образовательную организацию по результатам индивидуального отбора при несоответствии количества баллов, набранных им по предметам, по которым в образовательной организации осуществляется углубленное изучение отдельных учебных предметов или профильное обучение, количеству баллов, необходимых для приема либо перевода в указанную образовательную организацию.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4.7. При принятии решения о приеме либо переводе обучающегося в образовательную организацию по результатам индивидуального отбора при равенстве количества баллов, набранных по результатам индивидуального отбора, преимущественным правом для зачисления в образовательную организацию обладают следующие лица: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победители и (или) призеры заключительного, регионального, муниципального этапов всероссийской олимпиады школьников; победители и (или) призеры олимпиад и иных конкурсов, по итогам которых присуждаются премии для поддержки талантливой молодежи (часть 2 статьи 77 </w:t>
      </w:r>
      <w:hyperlink r:id="rId9" w:history="1">
        <w:r w:rsidRPr="00360015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"Об образовании в Российской Федерации"</w:t>
        </w:r>
      </w:hyperlink>
      <w:r w:rsidRPr="00360015">
        <w:rPr>
          <w:rFonts w:ascii="Times New Roman" w:hAnsi="Times New Roman" w:cs="Times New Roman"/>
          <w:sz w:val="24"/>
          <w:szCs w:val="24"/>
        </w:rPr>
        <w:t>); победители и (или) призеры олимпиад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(часть 3 статьи 77 </w:t>
      </w:r>
      <w:hyperlink r:id="rId10" w:history="1">
        <w:r w:rsidRPr="00360015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"Об образовании в Российской Федерации"</w:t>
        </w:r>
      </w:hyperlink>
      <w:r w:rsidRPr="00360015">
        <w:rPr>
          <w:rFonts w:ascii="Times New Roman" w:hAnsi="Times New Roman" w:cs="Times New Roman"/>
          <w:sz w:val="24"/>
          <w:szCs w:val="24"/>
        </w:rPr>
        <w:t>) по соответствующим учебным предметам углубленного изучения или предметам профильного обучения;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имеющие более высокий средний балл в аттестате об основном общем образовании либо по итогам промежуточной аттестации (последнее - при приеме либо переводе в образовательную организацию для получения основного общего образования);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иные обучающиеся, категории которых определяются образовательной организацией самостоятельно (например,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спорте).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 xml:space="preserve">4.8. Решение Комиссии по результатам индивидуального отбора является основанием для </w:t>
      </w:r>
      <w:proofErr w:type="gramStart"/>
      <w:r w:rsidRPr="00360015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Pr="00360015">
        <w:rPr>
          <w:rFonts w:ascii="Times New Roman" w:hAnsi="Times New Roman" w:cs="Times New Roman"/>
          <w:sz w:val="24"/>
          <w:szCs w:val="24"/>
        </w:rPr>
        <w:t xml:space="preserve"> обучающегося в класс с углубленным изучением отдельных предметов или в профильный класс.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 xml:space="preserve">По результатам индивидуального отбора отказ в приеме либо переводе обучающегося в образовательную организацию не является в соответствии с законодательством Российской Федерации основанием для </w:t>
      </w:r>
      <w:proofErr w:type="gramStart"/>
      <w:r w:rsidRPr="00360015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360015">
        <w:rPr>
          <w:rFonts w:ascii="Times New Roman" w:hAnsi="Times New Roman" w:cs="Times New Roman"/>
          <w:sz w:val="24"/>
          <w:szCs w:val="24"/>
        </w:rPr>
        <w:t xml:space="preserve"> обучающегося из образовательной организации, в которой он обучается, и (или) отказа в приеме в образовательную организацию, реализующую основные образовательные программы основного общего и (или) среднего общего образования на базовом уровне.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 xml:space="preserve">Зачисление обучающихся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обучения, успешно прошедших индивидуальный отбор, </w:t>
      </w:r>
      <w:r w:rsidRPr="00360015">
        <w:rPr>
          <w:rFonts w:ascii="Times New Roman" w:hAnsi="Times New Roman" w:cs="Times New Roman"/>
          <w:sz w:val="24"/>
          <w:szCs w:val="24"/>
        </w:rPr>
        <w:lastRenderedPageBreak/>
        <w:t>оформляется распорядительным актом образовательной организации на основании решения Комиссии в сроки, установленные образовательной организацией.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 xml:space="preserve">4.9. </w:t>
      </w:r>
      <w:proofErr w:type="gramStart"/>
      <w:r w:rsidRPr="00360015">
        <w:rPr>
          <w:rFonts w:ascii="Times New Roman" w:hAnsi="Times New Roman" w:cs="Times New Roman"/>
          <w:sz w:val="24"/>
          <w:szCs w:val="24"/>
        </w:rPr>
        <w:t>При отказе обучающихся, в отношении которых принято решение о приеме либо переводе в образовательную организацию по результатам индивидуального отбора, от зачисления в указанную образовательную организацию Комиссия снижает для остальных участников индивидуального отбора количество баллов, необходимых для приема либо перевода в образовательную организацию (по каждому предмету с углубленным изучением, направлению профильного обучения).</w:t>
      </w:r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4.10.</w:t>
      </w:r>
      <w:proofErr w:type="gramEnd"/>
      <w:r w:rsidRPr="00360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015">
        <w:rPr>
          <w:rFonts w:ascii="Times New Roman" w:hAnsi="Times New Roman" w:cs="Times New Roman"/>
          <w:sz w:val="24"/>
          <w:szCs w:val="24"/>
        </w:rPr>
        <w:t>Результаты индивидуального отбора и рейтинг обучающихся, составленный по результатам индивидуального отбора, объявляются не позднее чем через три рабочих дня после дня окончания его проведения.</w:t>
      </w:r>
      <w:proofErr w:type="gramEnd"/>
      <w:r w:rsidRPr="00360015">
        <w:rPr>
          <w:rFonts w:ascii="Times New Roman" w:hAnsi="Times New Roman" w:cs="Times New Roman"/>
          <w:sz w:val="24"/>
          <w:szCs w:val="24"/>
        </w:rPr>
        <w:br/>
      </w:r>
      <w:r w:rsidRPr="00360015">
        <w:rPr>
          <w:rFonts w:ascii="Times New Roman" w:hAnsi="Times New Roman" w:cs="Times New Roman"/>
          <w:sz w:val="24"/>
          <w:szCs w:val="24"/>
        </w:rPr>
        <w:br/>
        <w:t>Объявление результатов индивидуального отбора осуществляется Комиссией путем размещения на информационном стенде и официальном сайте образовательной организации в информационно-телекоммуникационной сети "Интернет" рейтинга с указанием баллов, набранных обучающимися, и принятого Комиссией решения по результатам индивидуального отбора с учетом соблюдения законодательства Российской Федерации о защите персональных данных.</w:t>
      </w:r>
    </w:p>
    <w:p w:rsidR="00CD516B" w:rsidRPr="00360015" w:rsidRDefault="00CD516B" w:rsidP="003600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D516B" w:rsidRPr="0036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015"/>
    <w:rsid w:val="00360015"/>
    <w:rsid w:val="00CD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0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3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7116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11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8581568" TargetMode="Externa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428581568" TargetMode="Externa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2695</Words>
  <Characters>15366</Characters>
  <Application>Microsoft Office Word</Application>
  <DocSecurity>0</DocSecurity>
  <Lines>128</Lines>
  <Paragraphs>36</Paragraphs>
  <ScaleCrop>false</ScaleCrop>
  <Company>Microsoft</Company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Марина2</dc:creator>
  <cp:keywords/>
  <dc:description/>
  <cp:lastModifiedBy>Марина2</cp:lastModifiedBy>
  <cp:revision>3</cp:revision>
  <cp:lastPrinted>2016-06-12T13:02:00Z</cp:lastPrinted>
  <dcterms:created xsi:type="dcterms:W3CDTF">2016-06-12T12:59:00Z</dcterms:created>
  <dcterms:modified xsi:type="dcterms:W3CDTF">2016-06-12T13:08:00Z</dcterms:modified>
</cp:coreProperties>
</file>