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5F7" w:rsidRDefault="00F125F7" w:rsidP="00F125F7">
      <w:pPr>
        <w:spacing w:before="100" w:beforeAutospacing="1" w:after="100" w:afterAutospacing="1"/>
        <w:jc w:val="center"/>
        <w:rPr>
          <w:b/>
          <w:sz w:val="52"/>
          <w:szCs w:val="52"/>
        </w:rPr>
      </w:pPr>
    </w:p>
    <w:p w:rsidR="00F125F7" w:rsidRDefault="00F125F7" w:rsidP="00F125F7">
      <w:pPr>
        <w:spacing w:before="100" w:beforeAutospacing="1" w:after="100" w:afterAutospacing="1"/>
        <w:jc w:val="center"/>
        <w:rPr>
          <w:b/>
          <w:sz w:val="52"/>
          <w:szCs w:val="52"/>
        </w:rPr>
      </w:pPr>
      <w:r>
        <w:rPr>
          <w:b/>
          <w:sz w:val="52"/>
          <w:szCs w:val="52"/>
        </w:rPr>
        <w:t>Приложение к ООП ООО</w:t>
      </w:r>
    </w:p>
    <w:p w:rsidR="00F125F7" w:rsidRDefault="00F125F7" w:rsidP="00F125F7">
      <w:pPr>
        <w:spacing w:before="100" w:beforeAutospacing="1" w:after="100" w:afterAutospacing="1"/>
        <w:rPr>
          <w:b/>
          <w:sz w:val="52"/>
          <w:szCs w:val="52"/>
        </w:rPr>
      </w:pPr>
    </w:p>
    <w:p w:rsidR="00F125F7" w:rsidRDefault="00F125F7" w:rsidP="00F125F7">
      <w:pPr>
        <w:spacing w:before="100" w:beforeAutospacing="1" w:after="100" w:afterAutospacing="1"/>
        <w:rPr>
          <w:b/>
          <w:sz w:val="52"/>
          <w:szCs w:val="52"/>
        </w:rPr>
      </w:pPr>
    </w:p>
    <w:p w:rsidR="00F125F7" w:rsidRDefault="00F125F7" w:rsidP="00F125F7">
      <w:pPr>
        <w:spacing w:before="100" w:beforeAutospacing="1" w:after="100" w:afterAutospacing="1"/>
        <w:rPr>
          <w:b/>
          <w:sz w:val="52"/>
          <w:szCs w:val="52"/>
        </w:rPr>
      </w:pPr>
    </w:p>
    <w:p w:rsidR="00F125F7" w:rsidRDefault="00F125F7" w:rsidP="00F125F7">
      <w:pPr>
        <w:tabs>
          <w:tab w:val="left" w:pos="2240"/>
        </w:tabs>
        <w:jc w:val="center"/>
        <w:rPr>
          <w:b/>
          <w:sz w:val="40"/>
          <w:szCs w:val="40"/>
        </w:rPr>
      </w:pPr>
      <w:r>
        <w:rPr>
          <w:b/>
          <w:sz w:val="40"/>
          <w:szCs w:val="40"/>
        </w:rPr>
        <w:t>Рабочая программа учебного предмета</w:t>
      </w:r>
    </w:p>
    <w:p w:rsidR="00F125F7" w:rsidRDefault="00F125F7" w:rsidP="00F125F7">
      <w:pPr>
        <w:jc w:val="center"/>
        <w:rPr>
          <w:b/>
          <w:sz w:val="32"/>
          <w:szCs w:val="32"/>
        </w:rPr>
      </w:pPr>
      <w:r>
        <w:rPr>
          <w:b/>
          <w:sz w:val="32"/>
          <w:szCs w:val="32"/>
        </w:rPr>
        <w:t>Информатика</w:t>
      </w:r>
    </w:p>
    <w:p w:rsidR="00F125F7" w:rsidRDefault="00F125F7" w:rsidP="00F125F7"/>
    <w:p w:rsidR="00F125F7" w:rsidRDefault="00F125F7" w:rsidP="00F125F7"/>
    <w:p w:rsidR="00F125F7" w:rsidRDefault="00F125F7" w:rsidP="00F125F7">
      <w:r>
        <w:t>Уровень образования: основное общее образование</w:t>
      </w:r>
    </w:p>
    <w:p w:rsidR="00F125F7" w:rsidRDefault="00F125F7" w:rsidP="00F125F7">
      <w:r>
        <w:t>Классы: 10-11</w:t>
      </w:r>
    </w:p>
    <w:p w:rsidR="00F125F7" w:rsidRDefault="00F125F7" w:rsidP="00F125F7">
      <w:r>
        <w:t>Срок реализации: 2 года</w:t>
      </w:r>
    </w:p>
    <w:p w:rsidR="00F125F7" w:rsidRDefault="00F125F7" w:rsidP="00F125F7">
      <w:pPr>
        <w:jc w:val="both"/>
      </w:pPr>
    </w:p>
    <w:p w:rsidR="00F125F7" w:rsidRDefault="00F125F7" w:rsidP="00F125F7">
      <w:pPr>
        <w:jc w:val="both"/>
      </w:pPr>
    </w:p>
    <w:p w:rsidR="00F125F7" w:rsidRDefault="00F125F7" w:rsidP="00F125F7">
      <w:pPr>
        <w:jc w:val="both"/>
      </w:pPr>
      <w:r>
        <w:t>Программа составлена на основании:</w:t>
      </w:r>
    </w:p>
    <w:p w:rsidR="00F125F7" w:rsidRDefault="00F125F7" w:rsidP="00F125F7">
      <w:pPr>
        <w:spacing w:before="120"/>
        <w:jc w:val="both"/>
        <w:rPr>
          <w:rFonts w:eastAsia="Calibri"/>
          <w:lang w:eastAsia="en-US"/>
        </w:rPr>
      </w:pPr>
      <w:r>
        <w:t xml:space="preserve"> 1. </w:t>
      </w:r>
      <w:r w:rsidR="008311C3">
        <w:t>Информатика: методическое пособие для 10-11 классов</w:t>
      </w:r>
      <w:r w:rsidR="008311C3" w:rsidRPr="00F125F7">
        <w:t>.</w:t>
      </w:r>
      <w:r w:rsidR="008311C3">
        <w:t xml:space="preserve"> И.Г. Семакин – М.: Бином. Лаборатория знаний, 2016</w:t>
      </w:r>
      <w:r w:rsidRPr="00F125F7">
        <w:t>.</w:t>
      </w:r>
    </w:p>
    <w:p w:rsidR="00F125F7" w:rsidRDefault="00F125F7" w:rsidP="00F125F7">
      <w:pPr>
        <w:jc w:val="both"/>
      </w:pPr>
      <w:r>
        <w:rPr>
          <w:bCs/>
        </w:rPr>
        <w:t>2.</w:t>
      </w:r>
      <w:r>
        <w:t>Федерального государственного образовательного стандарта основного общего образования.</w:t>
      </w:r>
    </w:p>
    <w:p w:rsidR="00F125F7" w:rsidRDefault="00F125F7" w:rsidP="00F125F7">
      <w:pPr>
        <w:jc w:val="both"/>
        <w:rPr>
          <w:bCs/>
        </w:rPr>
      </w:pPr>
      <w:r>
        <w:rPr>
          <w:bCs/>
        </w:rPr>
        <w:t>3. Учебного плана МБОУ «</w:t>
      </w:r>
      <w:proofErr w:type="spellStart"/>
      <w:r w:rsidR="008311C3">
        <w:rPr>
          <w:bCs/>
        </w:rPr>
        <w:t>Тюрлемин</w:t>
      </w:r>
      <w:r>
        <w:rPr>
          <w:bCs/>
        </w:rPr>
        <w:t>ская</w:t>
      </w:r>
      <w:proofErr w:type="spellEnd"/>
      <w:r>
        <w:rPr>
          <w:bCs/>
        </w:rPr>
        <w:t xml:space="preserve"> СОШ» Козловского района Чувашской Республики.</w:t>
      </w:r>
    </w:p>
    <w:p w:rsidR="00F125F7" w:rsidRDefault="00F125F7" w:rsidP="00F125F7"/>
    <w:p w:rsidR="00F125F7" w:rsidRDefault="00F125F7" w:rsidP="00F125F7">
      <w:r>
        <w:t xml:space="preserve">Учебники, пособия: </w:t>
      </w:r>
    </w:p>
    <w:p w:rsidR="00F125F7" w:rsidRDefault="00F125F7" w:rsidP="00F125F7">
      <w:pPr>
        <w:jc w:val="both"/>
      </w:pPr>
      <w:r>
        <w:t xml:space="preserve">1. </w:t>
      </w:r>
      <w:r w:rsidR="008311C3">
        <w:t xml:space="preserve">. </w:t>
      </w:r>
      <w:r w:rsidR="008311C3">
        <w:rPr>
          <w:iCs/>
        </w:rPr>
        <w:t>Семакин И.Г.</w:t>
      </w:r>
      <w:r w:rsidR="008311C3">
        <w:t xml:space="preserve">, </w:t>
      </w:r>
      <w:proofErr w:type="gramStart"/>
      <w:r w:rsidR="008311C3">
        <w:t>Информатика :</w:t>
      </w:r>
      <w:proofErr w:type="gramEnd"/>
      <w:r w:rsidR="008311C3">
        <w:t xml:space="preserve"> 10 </w:t>
      </w:r>
      <w:proofErr w:type="spellStart"/>
      <w:r w:rsidR="008311C3">
        <w:t>кл</w:t>
      </w:r>
      <w:proofErr w:type="spellEnd"/>
      <w:r w:rsidR="008311C3">
        <w:t>.:</w:t>
      </w:r>
      <w:proofErr w:type="spellStart"/>
      <w:r w:rsidR="008311C3">
        <w:t>учеб.для</w:t>
      </w:r>
      <w:proofErr w:type="spellEnd"/>
      <w:r w:rsidR="008311C3">
        <w:t xml:space="preserve"> общеобразовательных учреждений-М.: Бином. 2020</w:t>
      </w:r>
    </w:p>
    <w:p w:rsidR="00F125F7" w:rsidRDefault="00F125F7" w:rsidP="00F125F7">
      <w:pPr>
        <w:jc w:val="both"/>
      </w:pPr>
      <w:r>
        <w:t xml:space="preserve">2. </w:t>
      </w:r>
      <w:r w:rsidR="008311C3">
        <w:t xml:space="preserve">. </w:t>
      </w:r>
      <w:r w:rsidR="008311C3">
        <w:rPr>
          <w:iCs/>
        </w:rPr>
        <w:t>Семакин И.Г.</w:t>
      </w:r>
      <w:r w:rsidR="008173BD">
        <w:t xml:space="preserve">, </w:t>
      </w:r>
      <w:proofErr w:type="gramStart"/>
      <w:r w:rsidR="008173BD">
        <w:t>Информатика :</w:t>
      </w:r>
      <w:proofErr w:type="gramEnd"/>
      <w:r w:rsidR="008173BD">
        <w:t xml:space="preserve"> 11</w:t>
      </w:r>
      <w:r w:rsidR="008311C3">
        <w:t xml:space="preserve"> </w:t>
      </w:r>
      <w:proofErr w:type="spellStart"/>
      <w:r w:rsidR="008311C3">
        <w:t>кл</w:t>
      </w:r>
      <w:proofErr w:type="spellEnd"/>
      <w:r w:rsidR="008311C3">
        <w:t>.:</w:t>
      </w:r>
      <w:proofErr w:type="spellStart"/>
      <w:r w:rsidR="008311C3">
        <w:t>учеб.для</w:t>
      </w:r>
      <w:proofErr w:type="spellEnd"/>
      <w:r w:rsidR="008311C3">
        <w:t xml:space="preserve"> общеобразовательных учреждений-М.: Бином. 2014</w:t>
      </w:r>
    </w:p>
    <w:p w:rsidR="00F125F7" w:rsidRDefault="00F125F7" w:rsidP="00F125F7">
      <w:pPr>
        <w:rPr>
          <w:b/>
        </w:rPr>
      </w:pPr>
    </w:p>
    <w:p w:rsidR="00F125F7" w:rsidRDefault="00F125F7" w:rsidP="00F125F7"/>
    <w:p w:rsidR="00F125F7" w:rsidRDefault="00F125F7" w:rsidP="00F125F7">
      <w:pPr>
        <w:rPr>
          <w:b/>
          <w:i/>
        </w:rPr>
      </w:pPr>
    </w:p>
    <w:tbl>
      <w:tblPr>
        <w:tblpPr w:leftFromText="180" w:rightFromText="180" w:vertAnchor="text" w:horzAnchor="margin" w:tblpXSpec="center" w:tblpY="-66"/>
        <w:tblW w:w="24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
        <w:gridCol w:w="1158"/>
        <w:gridCol w:w="996"/>
        <w:gridCol w:w="1445"/>
      </w:tblGrid>
      <w:tr w:rsidR="00F125F7" w:rsidTr="00F125F7">
        <w:tc>
          <w:tcPr>
            <w:tcW w:w="1122" w:type="pct"/>
            <w:vMerge w:val="restart"/>
            <w:tcBorders>
              <w:top w:val="single" w:sz="4" w:space="0" w:color="auto"/>
              <w:left w:val="single" w:sz="4" w:space="0" w:color="auto"/>
              <w:bottom w:val="single" w:sz="4" w:space="0" w:color="auto"/>
              <w:right w:val="single" w:sz="4" w:space="0" w:color="auto"/>
            </w:tcBorders>
            <w:vAlign w:val="center"/>
            <w:hideMark/>
          </w:tcPr>
          <w:p w:rsidR="00F125F7" w:rsidRDefault="00F125F7">
            <w:pPr>
              <w:jc w:val="center"/>
              <w:rPr>
                <w:rFonts w:eastAsia="MS Mincho"/>
                <w:sz w:val="20"/>
                <w:szCs w:val="20"/>
              </w:rPr>
            </w:pPr>
            <w:r>
              <w:rPr>
                <w:rFonts w:eastAsia="MS Mincho"/>
                <w:sz w:val="20"/>
                <w:szCs w:val="20"/>
              </w:rPr>
              <w:t>Класс</w:t>
            </w:r>
          </w:p>
        </w:tc>
        <w:tc>
          <w:tcPr>
            <w:tcW w:w="3878" w:type="pct"/>
            <w:gridSpan w:val="3"/>
            <w:tcBorders>
              <w:top w:val="single" w:sz="4" w:space="0" w:color="auto"/>
              <w:left w:val="single" w:sz="4" w:space="0" w:color="auto"/>
              <w:bottom w:val="single" w:sz="4" w:space="0" w:color="auto"/>
              <w:right w:val="single" w:sz="4" w:space="0" w:color="auto"/>
            </w:tcBorders>
            <w:hideMark/>
          </w:tcPr>
          <w:p w:rsidR="00F125F7" w:rsidRDefault="00F125F7">
            <w:pPr>
              <w:jc w:val="center"/>
              <w:rPr>
                <w:rFonts w:eastAsia="MS Mincho"/>
                <w:sz w:val="20"/>
                <w:szCs w:val="20"/>
              </w:rPr>
            </w:pPr>
            <w:r>
              <w:rPr>
                <w:rFonts w:eastAsia="MS Mincho"/>
                <w:sz w:val="20"/>
                <w:szCs w:val="20"/>
              </w:rPr>
              <w:t>Количество часов</w:t>
            </w:r>
          </w:p>
        </w:tc>
      </w:tr>
      <w:tr w:rsidR="00F125F7" w:rsidTr="00F125F7">
        <w:tc>
          <w:tcPr>
            <w:tcW w:w="0" w:type="auto"/>
            <w:vMerge/>
            <w:tcBorders>
              <w:top w:val="single" w:sz="4" w:space="0" w:color="auto"/>
              <w:left w:val="single" w:sz="4" w:space="0" w:color="auto"/>
              <w:bottom w:val="single" w:sz="4" w:space="0" w:color="auto"/>
              <w:right w:val="single" w:sz="4" w:space="0" w:color="auto"/>
            </w:tcBorders>
            <w:vAlign w:val="center"/>
            <w:hideMark/>
          </w:tcPr>
          <w:p w:rsidR="00F125F7" w:rsidRDefault="00F125F7">
            <w:pPr>
              <w:rPr>
                <w:rFonts w:eastAsia="MS Mincho"/>
                <w:sz w:val="20"/>
                <w:szCs w:val="20"/>
              </w:rPr>
            </w:pPr>
          </w:p>
        </w:tc>
        <w:tc>
          <w:tcPr>
            <w:tcW w:w="1248" w:type="pct"/>
            <w:tcBorders>
              <w:top w:val="single" w:sz="4" w:space="0" w:color="auto"/>
              <w:left w:val="single" w:sz="4" w:space="0" w:color="auto"/>
              <w:bottom w:val="single" w:sz="4" w:space="0" w:color="auto"/>
              <w:right w:val="single" w:sz="4" w:space="0" w:color="auto"/>
            </w:tcBorders>
            <w:hideMark/>
          </w:tcPr>
          <w:p w:rsidR="00F125F7" w:rsidRDefault="00F125F7">
            <w:pPr>
              <w:jc w:val="center"/>
              <w:rPr>
                <w:rFonts w:eastAsia="MS Mincho"/>
                <w:sz w:val="20"/>
                <w:szCs w:val="20"/>
              </w:rPr>
            </w:pPr>
            <w:proofErr w:type="gramStart"/>
            <w:r>
              <w:rPr>
                <w:rFonts w:eastAsia="MS Mincho"/>
                <w:sz w:val="20"/>
                <w:szCs w:val="20"/>
              </w:rPr>
              <w:t>в</w:t>
            </w:r>
            <w:proofErr w:type="gramEnd"/>
            <w:r>
              <w:rPr>
                <w:rFonts w:eastAsia="MS Mincho"/>
                <w:sz w:val="20"/>
                <w:szCs w:val="20"/>
              </w:rPr>
              <w:t xml:space="preserve"> неделю</w:t>
            </w:r>
          </w:p>
        </w:tc>
        <w:tc>
          <w:tcPr>
            <w:tcW w:w="1073" w:type="pct"/>
            <w:tcBorders>
              <w:top w:val="single" w:sz="4" w:space="0" w:color="auto"/>
              <w:left w:val="single" w:sz="4" w:space="0" w:color="auto"/>
              <w:bottom w:val="single" w:sz="4" w:space="0" w:color="auto"/>
              <w:right w:val="single" w:sz="4" w:space="0" w:color="auto"/>
            </w:tcBorders>
            <w:hideMark/>
          </w:tcPr>
          <w:p w:rsidR="00F125F7" w:rsidRDefault="00F125F7">
            <w:pPr>
              <w:jc w:val="center"/>
              <w:rPr>
                <w:rFonts w:eastAsia="MS Mincho"/>
                <w:sz w:val="20"/>
                <w:szCs w:val="20"/>
              </w:rPr>
            </w:pPr>
            <w:proofErr w:type="gramStart"/>
            <w:r>
              <w:rPr>
                <w:rFonts w:eastAsia="MS Mincho"/>
                <w:sz w:val="20"/>
                <w:szCs w:val="20"/>
              </w:rPr>
              <w:t>в</w:t>
            </w:r>
            <w:proofErr w:type="gramEnd"/>
            <w:r>
              <w:rPr>
                <w:rFonts w:eastAsia="MS Mincho"/>
                <w:sz w:val="20"/>
                <w:szCs w:val="20"/>
              </w:rPr>
              <w:t xml:space="preserve"> год</w:t>
            </w:r>
          </w:p>
        </w:tc>
        <w:tc>
          <w:tcPr>
            <w:tcW w:w="1557" w:type="pct"/>
            <w:tcBorders>
              <w:top w:val="single" w:sz="4" w:space="0" w:color="auto"/>
              <w:left w:val="single" w:sz="4" w:space="0" w:color="auto"/>
              <w:bottom w:val="single" w:sz="4" w:space="0" w:color="auto"/>
              <w:right w:val="single" w:sz="4" w:space="0" w:color="auto"/>
            </w:tcBorders>
            <w:hideMark/>
          </w:tcPr>
          <w:p w:rsidR="00F125F7" w:rsidRDefault="00F125F7">
            <w:pPr>
              <w:jc w:val="center"/>
              <w:rPr>
                <w:rFonts w:eastAsia="MS Mincho"/>
                <w:sz w:val="20"/>
                <w:szCs w:val="20"/>
              </w:rPr>
            </w:pPr>
            <w:proofErr w:type="gramStart"/>
            <w:r>
              <w:rPr>
                <w:rFonts w:eastAsia="MS Mincho"/>
                <w:sz w:val="20"/>
                <w:szCs w:val="20"/>
              </w:rPr>
              <w:t>резервных</w:t>
            </w:r>
            <w:proofErr w:type="gramEnd"/>
            <w:r>
              <w:rPr>
                <w:rFonts w:eastAsia="MS Mincho"/>
                <w:sz w:val="20"/>
                <w:szCs w:val="20"/>
              </w:rPr>
              <w:t xml:space="preserve"> часов</w:t>
            </w:r>
          </w:p>
        </w:tc>
      </w:tr>
      <w:tr w:rsidR="00F125F7" w:rsidTr="00F125F7">
        <w:tc>
          <w:tcPr>
            <w:tcW w:w="1122" w:type="pct"/>
            <w:tcBorders>
              <w:top w:val="single" w:sz="4" w:space="0" w:color="auto"/>
              <w:left w:val="single" w:sz="4" w:space="0" w:color="auto"/>
              <w:bottom w:val="single" w:sz="4" w:space="0" w:color="auto"/>
              <w:right w:val="single" w:sz="4" w:space="0" w:color="auto"/>
            </w:tcBorders>
            <w:hideMark/>
          </w:tcPr>
          <w:p w:rsidR="00F125F7" w:rsidRDefault="00F125F7">
            <w:pPr>
              <w:rPr>
                <w:rFonts w:eastAsia="MS Mincho"/>
              </w:rPr>
            </w:pPr>
            <w:r>
              <w:rPr>
                <w:rFonts w:eastAsia="MS Mincho"/>
              </w:rPr>
              <w:t>10</w:t>
            </w:r>
          </w:p>
        </w:tc>
        <w:tc>
          <w:tcPr>
            <w:tcW w:w="1248" w:type="pct"/>
            <w:tcBorders>
              <w:top w:val="single" w:sz="4" w:space="0" w:color="auto"/>
              <w:left w:val="single" w:sz="4" w:space="0" w:color="auto"/>
              <w:bottom w:val="single" w:sz="4" w:space="0" w:color="auto"/>
              <w:right w:val="single" w:sz="4" w:space="0" w:color="auto"/>
            </w:tcBorders>
            <w:hideMark/>
          </w:tcPr>
          <w:p w:rsidR="00F125F7" w:rsidRDefault="00F125F7">
            <w:pPr>
              <w:jc w:val="center"/>
              <w:rPr>
                <w:rFonts w:eastAsia="MS Mincho"/>
              </w:rPr>
            </w:pPr>
            <w:r>
              <w:rPr>
                <w:rFonts w:eastAsia="MS Mincho"/>
              </w:rPr>
              <w:t>1</w:t>
            </w:r>
          </w:p>
        </w:tc>
        <w:tc>
          <w:tcPr>
            <w:tcW w:w="1073" w:type="pct"/>
            <w:tcBorders>
              <w:top w:val="single" w:sz="4" w:space="0" w:color="auto"/>
              <w:left w:val="single" w:sz="4" w:space="0" w:color="auto"/>
              <w:bottom w:val="single" w:sz="4" w:space="0" w:color="auto"/>
              <w:right w:val="single" w:sz="4" w:space="0" w:color="auto"/>
            </w:tcBorders>
            <w:hideMark/>
          </w:tcPr>
          <w:p w:rsidR="00F125F7" w:rsidRDefault="00F125F7">
            <w:pPr>
              <w:jc w:val="center"/>
              <w:rPr>
                <w:rFonts w:eastAsia="MS Mincho"/>
              </w:rPr>
            </w:pPr>
            <w:r>
              <w:rPr>
                <w:rFonts w:eastAsia="MS Mincho"/>
              </w:rPr>
              <w:t>34</w:t>
            </w:r>
          </w:p>
        </w:tc>
        <w:tc>
          <w:tcPr>
            <w:tcW w:w="1557" w:type="pct"/>
            <w:tcBorders>
              <w:top w:val="single" w:sz="4" w:space="0" w:color="auto"/>
              <w:left w:val="single" w:sz="4" w:space="0" w:color="auto"/>
              <w:bottom w:val="single" w:sz="4" w:space="0" w:color="auto"/>
              <w:right w:val="single" w:sz="4" w:space="0" w:color="auto"/>
            </w:tcBorders>
            <w:hideMark/>
          </w:tcPr>
          <w:p w:rsidR="00F125F7" w:rsidRDefault="00F125F7">
            <w:pPr>
              <w:jc w:val="center"/>
              <w:rPr>
                <w:rFonts w:eastAsia="MS Mincho"/>
              </w:rPr>
            </w:pPr>
            <w:r>
              <w:rPr>
                <w:rFonts w:eastAsia="MS Mincho"/>
              </w:rPr>
              <w:t>1</w:t>
            </w:r>
          </w:p>
        </w:tc>
      </w:tr>
      <w:tr w:rsidR="00F125F7" w:rsidTr="00F125F7">
        <w:tc>
          <w:tcPr>
            <w:tcW w:w="1122" w:type="pct"/>
            <w:tcBorders>
              <w:top w:val="single" w:sz="4" w:space="0" w:color="auto"/>
              <w:left w:val="single" w:sz="4" w:space="0" w:color="auto"/>
              <w:bottom w:val="single" w:sz="4" w:space="0" w:color="auto"/>
              <w:right w:val="single" w:sz="4" w:space="0" w:color="auto"/>
            </w:tcBorders>
            <w:hideMark/>
          </w:tcPr>
          <w:p w:rsidR="00F125F7" w:rsidRDefault="00F125F7">
            <w:pPr>
              <w:rPr>
                <w:rFonts w:eastAsia="MS Mincho"/>
              </w:rPr>
            </w:pPr>
            <w:r>
              <w:rPr>
                <w:rFonts w:eastAsia="MS Mincho"/>
              </w:rPr>
              <w:t>11</w:t>
            </w:r>
          </w:p>
        </w:tc>
        <w:tc>
          <w:tcPr>
            <w:tcW w:w="1248" w:type="pct"/>
            <w:tcBorders>
              <w:top w:val="single" w:sz="4" w:space="0" w:color="auto"/>
              <w:left w:val="single" w:sz="4" w:space="0" w:color="auto"/>
              <w:bottom w:val="single" w:sz="4" w:space="0" w:color="auto"/>
              <w:right w:val="single" w:sz="4" w:space="0" w:color="auto"/>
            </w:tcBorders>
            <w:hideMark/>
          </w:tcPr>
          <w:p w:rsidR="00F125F7" w:rsidRDefault="00F125F7">
            <w:pPr>
              <w:jc w:val="center"/>
              <w:rPr>
                <w:rFonts w:eastAsia="MS Mincho"/>
              </w:rPr>
            </w:pPr>
            <w:r>
              <w:rPr>
                <w:rFonts w:eastAsia="MS Mincho"/>
              </w:rPr>
              <w:t>1</w:t>
            </w:r>
          </w:p>
        </w:tc>
        <w:tc>
          <w:tcPr>
            <w:tcW w:w="1073" w:type="pct"/>
            <w:tcBorders>
              <w:top w:val="single" w:sz="4" w:space="0" w:color="auto"/>
              <w:left w:val="single" w:sz="4" w:space="0" w:color="auto"/>
              <w:bottom w:val="single" w:sz="4" w:space="0" w:color="auto"/>
              <w:right w:val="single" w:sz="4" w:space="0" w:color="auto"/>
            </w:tcBorders>
            <w:hideMark/>
          </w:tcPr>
          <w:p w:rsidR="00F125F7" w:rsidRDefault="00F125F7">
            <w:pPr>
              <w:jc w:val="center"/>
              <w:rPr>
                <w:rFonts w:eastAsia="MS Mincho"/>
              </w:rPr>
            </w:pPr>
            <w:r>
              <w:rPr>
                <w:rFonts w:eastAsia="MS Mincho"/>
              </w:rPr>
              <w:t>34</w:t>
            </w:r>
          </w:p>
        </w:tc>
        <w:tc>
          <w:tcPr>
            <w:tcW w:w="1557" w:type="pct"/>
            <w:tcBorders>
              <w:top w:val="single" w:sz="4" w:space="0" w:color="auto"/>
              <w:left w:val="single" w:sz="4" w:space="0" w:color="auto"/>
              <w:bottom w:val="single" w:sz="4" w:space="0" w:color="auto"/>
              <w:right w:val="single" w:sz="4" w:space="0" w:color="auto"/>
            </w:tcBorders>
            <w:hideMark/>
          </w:tcPr>
          <w:p w:rsidR="00F125F7" w:rsidRDefault="00F125F7">
            <w:pPr>
              <w:jc w:val="center"/>
              <w:rPr>
                <w:rFonts w:eastAsia="MS Mincho"/>
              </w:rPr>
            </w:pPr>
            <w:r>
              <w:rPr>
                <w:rFonts w:eastAsia="MS Mincho"/>
              </w:rPr>
              <w:t>1</w:t>
            </w:r>
          </w:p>
        </w:tc>
      </w:tr>
    </w:tbl>
    <w:p w:rsidR="00F125F7" w:rsidRDefault="00F125F7" w:rsidP="00F125F7">
      <w:pPr>
        <w:rPr>
          <w:b/>
          <w:i/>
        </w:rPr>
      </w:pPr>
    </w:p>
    <w:p w:rsidR="00F125F7" w:rsidRDefault="00F125F7" w:rsidP="00F125F7">
      <w:pPr>
        <w:rPr>
          <w:b/>
          <w:i/>
        </w:rPr>
      </w:pPr>
    </w:p>
    <w:p w:rsidR="00F125F7" w:rsidRDefault="00F125F7" w:rsidP="00F125F7">
      <w:pPr>
        <w:jc w:val="both"/>
        <w:rPr>
          <w:i/>
        </w:rPr>
      </w:pPr>
    </w:p>
    <w:p w:rsidR="00F125F7" w:rsidRDefault="00F125F7" w:rsidP="00F125F7">
      <w:pPr>
        <w:jc w:val="both"/>
        <w:rPr>
          <w:i/>
        </w:rPr>
      </w:pPr>
    </w:p>
    <w:p w:rsidR="00F125F7" w:rsidRDefault="00F125F7" w:rsidP="00F125F7">
      <w:pPr>
        <w:jc w:val="both"/>
        <w:rPr>
          <w:i/>
        </w:rPr>
      </w:pPr>
    </w:p>
    <w:p w:rsidR="00F125F7" w:rsidRDefault="00F125F7" w:rsidP="00F125F7">
      <w:pPr>
        <w:jc w:val="both"/>
        <w:rPr>
          <w:i/>
        </w:rPr>
      </w:pPr>
    </w:p>
    <w:p w:rsidR="00F125F7" w:rsidRDefault="00F125F7" w:rsidP="00F125F7">
      <w:pPr>
        <w:widowControl w:val="0"/>
        <w:autoSpaceDE w:val="0"/>
        <w:autoSpaceDN w:val="0"/>
        <w:adjustRightInd w:val="0"/>
        <w:rPr>
          <w:i/>
        </w:rPr>
      </w:pPr>
    </w:p>
    <w:p w:rsidR="00F125F7" w:rsidRDefault="00F125F7" w:rsidP="00F125F7">
      <w:pPr>
        <w:widowControl w:val="0"/>
        <w:autoSpaceDE w:val="0"/>
        <w:autoSpaceDN w:val="0"/>
        <w:adjustRightInd w:val="0"/>
        <w:rPr>
          <w:b/>
        </w:rPr>
      </w:pPr>
    </w:p>
    <w:p w:rsidR="00F125F7" w:rsidRDefault="008173BD" w:rsidP="00F125F7">
      <w:pPr>
        <w:widowControl w:val="0"/>
        <w:autoSpaceDE w:val="0"/>
        <w:autoSpaceDN w:val="0"/>
        <w:adjustRightInd w:val="0"/>
        <w:jc w:val="center"/>
        <w:rPr>
          <w:b/>
        </w:rPr>
      </w:pPr>
      <w:r>
        <w:rPr>
          <w:b/>
        </w:rPr>
        <w:t>2021</w:t>
      </w:r>
      <w:bookmarkStart w:id="0" w:name="_GoBack"/>
      <w:bookmarkEnd w:id="0"/>
    </w:p>
    <w:p w:rsidR="00F125F7" w:rsidRPr="00983260" w:rsidRDefault="00116964" w:rsidP="00F125F7">
      <w:pPr>
        <w:jc w:val="center"/>
        <w:rPr>
          <w:rStyle w:val="dash041e005f0431005f044b005f0447005f043d005f044b005f0439005f005fchar1char1"/>
        </w:rPr>
      </w:pPr>
      <w:r>
        <w:rPr>
          <w:b/>
          <w:sz w:val="28"/>
          <w:szCs w:val="28"/>
        </w:rPr>
        <w:br w:type="page"/>
      </w:r>
    </w:p>
    <w:p w:rsidR="00F125F7" w:rsidRPr="00060945" w:rsidRDefault="001D41D5" w:rsidP="00D86D78">
      <w:pPr>
        <w:autoSpaceDE w:val="0"/>
        <w:autoSpaceDN w:val="0"/>
        <w:adjustRightInd w:val="0"/>
        <w:jc w:val="center"/>
        <w:rPr>
          <w:b/>
        </w:rPr>
      </w:pPr>
      <w:r w:rsidRPr="00060945">
        <w:rPr>
          <w:b/>
        </w:rPr>
        <w:lastRenderedPageBreak/>
        <w:t>ПЛАНИРУЕМЫЕ РЕЗУЛЬТАТЫ ОСВОЕНИЯ УЧЕБНОГО ПРЕДМЕТА</w:t>
      </w:r>
    </w:p>
    <w:p w:rsidR="00D86D78" w:rsidRPr="00060945" w:rsidRDefault="00D86D78" w:rsidP="00D86D78">
      <w:pPr>
        <w:spacing w:line="276" w:lineRule="auto"/>
        <w:jc w:val="center"/>
        <w:rPr>
          <w:b/>
        </w:rPr>
      </w:pPr>
      <w:r w:rsidRPr="00060945">
        <w:rPr>
          <w:b/>
        </w:rPr>
        <w:t>10 класс</w:t>
      </w:r>
    </w:p>
    <w:p w:rsidR="00326D7A" w:rsidRPr="00326D7A" w:rsidRDefault="00326D7A" w:rsidP="00326D7A">
      <w:pPr>
        <w:pStyle w:val="a5"/>
        <w:numPr>
          <w:ilvl w:val="1"/>
          <w:numId w:val="24"/>
        </w:numPr>
        <w:spacing w:line="276" w:lineRule="auto"/>
        <w:rPr>
          <w:b/>
          <w:sz w:val="24"/>
          <w:szCs w:val="24"/>
        </w:rPr>
      </w:pPr>
      <w:r w:rsidRPr="00326D7A">
        <w:rPr>
          <w:b/>
          <w:sz w:val="24"/>
          <w:szCs w:val="24"/>
        </w:rPr>
        <w:t xml:space="preserve">Личностные результаты. </w:t>
      </w:r>
    </w:p>
    <w:p w:rsidR="00326D7A" w:rsidRPr="00326D7A" w:rsidRDefault="00326D7A" w:rsidP="00326D7A">
      <w:pPr>
        <w:spacing w:line="276" w:lineRule="auto"/>
        <w:rPr>
          <w:b/>
        </w:rPr>
      </w:pPr>
      <w:r w:rsidRPr="00326D7A">
        <w:rPr>
          <w:b/>
        </w:rPr>
        <w:t xml:space="preserve">Личностные результаты в сфере отношений обучающихся к себе, к своему здоровью, к познанию себя: </w:t>
      </w:r>
    </w:p>
    <w:p w:rsidR="00326D7A" w:rsidRDefault="00326D7A" w:rsidP="00326D7A">
      <w:pPr>
        <w:spacing w:line="276" w:lineRule="auto"/>
      </w:pPr>
      <w:r>
        <w:sym w:font="Symbol" w:char="F0B7"/>
      </w:r>
      <w:r>
        <w:t xml:space="preserve"> </w:t>
      </w:r>
      <w:proofErr w:type="gramStart"/>
      <w:r>
        <w:t>готовность</w:t>
      </w:r>
      <w:proofErr w:type="gramEnd"/>
      <w:r>
        <w:t xml:space="preserve">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w:t>
      </w:r>
      <w:proofErr w:type="spellStart"/>
      <w:r>
        <w:t>спортивнооздоровительной</w:t>
      </w:r>
      <w:proofErr w:type="spellEnd"/>
      <w:r>
        <w:t xml:space="preserve"> деятельностью; </w:t>
      </w:r>
    </w:p>
    <w:p w:rsidR="00326D7A" w:rsidRPr="00326D7A" w:rsidRDefault="00326D7A" w:rsidP="00326D7A">
      <w:pPr>
        <w:spacing w:line="276" w:lineRule="auto"/>
        <w:rPr>
          <w:b/>
        </w:rPr>
      </w:pPr>
      <w:r>
        <w:sym w:font="Symbol" w:char="F0B7"/>
      </w:r>
      <w:r>
        <w:t xml:space="preserve"> </w:t>
      </w:r>
      <w:proofErr w:type="gramStart"/>
      <w:r>
        <w:t>ориентация</w:t>
      </w:r>
      <w:proofErr w:type="gramEnd"/>
      <w:r>
        <w:t xml:space="preserve">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r w:rsidRPr="00326D7A">
        <w:rPr>
          <w:b/>
        </w:rPr>
        <w:t xml:space="preserve">Личностные результаты в сфере отношений обучающихся к России как к Родине (Отечеству): </w:t>
      </w:r>
    </w:p>
    <w:p w:rsidR="00326D7A" w:rsidRDefault="00326D7A" w:rsidP="00326D7A">
      <w:pPr>
        <w:spacing w:line="276" w:lineRule="auto"/>
      </w:pPr>
      <w:r>
        <w:sym w:font="Symbol" w:char="F0B7"/>
      </w:r>
      <w:r>
        <w:t xml:space="preserve"> </w:t>
      </w:r>
      <w:proofErr w:type="gramStart"/>
      <w:r>
        <w:t>российская</w:t>
      </w:r>
      <w:proofErr w:type="gramEnd"/>
      <w:r>
        <w:t xml:space="preserve">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326D7A" w:rsidRDefault="00326D7A" w:rsidP="00326D7A">
      <w:pPr>
        <w:spacing w:line="276" w:lineRule="auto"/>
      </w:pPr>
      <w:r>
        <w:sym w:font="Symbol" w:char="F0B7"/>
      </w:r>
      <w:r>
        <w:t xml:space="preserve"> </w:t>
      </w:r>
      <w:proofErr w:type="gramStart"/>
      <w:r>
        <w:t>уважение</w:t>
      </w:r>
      <w:proofErr w:type="gramEnd"/>
      <w:r>
        <w:t xml:space="preserve">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 </w:t>
      </w:r>
    </w:p>
    <w:p w:rsidR="00326D7A" w:rsidRPr="00326D7A" w:rsidRDefault="00326D7A" w:rsidP="00326D7A">
      <w:pPr>
        <w:spacing w:line="276" w:lineRule="auto"/>
        <w:rPr>
          <w:b/>
        </w:rPr>
      </w:pPr>
      <w:r w:rsidRPr="00326D7A">
        <w:rPr>
          <w:b/>
        </w:rPr>
        <w:t xml:space="preserve">Личностные результаты в сфере отношений обучающихся к закону, государству и к гражданскому обществу: </w:t>
      </w:r>
    </w:p>
    <w:p w:rsidR="00326D7A" w:rsidRDefault="00326D7A" w:rsidP="00326D7A">
      <w:pPr>
        <w:spacing w:line="276" w:lineRule="auto"/>
      </w:pPr>
      <w:r>
        <w:sym w:font="Symbol" w:char="F0B7"/>
      </w:r>
      <w:r>
        <w:t xml:space="preserve"> </w:t>
      </w:r>
      <w:proofErr w:type="gramStart"/>
      <w:r>
        <w:t>гражданственность</w:t>
      </w:r>
      <w:proofErr w:type="gramEnd"/>
      <w:r>
        <w:t xml:space="preserve">,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
    <w:p w:rsidR="00326D7A" w:rsidRDefault="00326D7A" w:rsidP="00326D7A">
      <w:pPr>
        <w:spacing w:line="276" w:lineRule="auto"/>
      </w:pPr>
      <w:r>
        <w:sym w:font="Symbol" w:char="F0B7"/>
      </w:r>
      <w:r>
        <w:t xml:space="preserve"> </w:t>
      </w:r>
      <w:proofErr w:type="gramStart"/>
      <w:r>
        <w:t>мировоззрение</w:t>
      </w:r>
      <w:proofErr w:type="gramEnd"/>
      <w:r>
        <w:t xml:space="preserve">,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326D7A" w:rsidRPr="00326D7A" w:rsidRDefault="00326D7A" w:rsidP="00326D7A">
      <w:pPr>
        <w:spacing w:line="276" w:lineRule="auto"/>
        <w:rPr>
          <w:b/>
        </w:rPr>
      </w:pPr>
      <w:r w:rsidRPr="00326D7A">
        <w:rPr>
          <w:b/>
        </w:rPr>
        <w:t xml:space="preserve">Личностные результаты в сфере отношений обучающихся с окружающими людьми: </w:t>
      </w:r>
    </w:p>
    <w:p w:rsidR="00326D7A" w:rsidRDefault="00326D7A" w:rsidP="00326D7A">
      <w:pPr>
        <w:spacing w:line="276" w:lineRule="auto"/>
      </w:pPr>
      <w:r>
        <w:sym w:font="Symbol" w:char="F0B7"/>
      </w:r>
      <w:r>
        <w:t xml:space="preserve"> </w:t>
      </w:r>
      <w:proofErr w:type="gramStart"/>
      <w:r>
        <w:t>нравственное</w:t>
      </w:r>
      <w:proofErr w:type="gramEnd"/>
      <w:r>
        <w:t xml:space="preserve">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326D7A" w:rsidRDefault="00326D7A" w:rsidP="00326D7A">
      <w:pPr>
        <w:spacing w:line="276" w:lineRule="auto"/>
      </w:pPr>
      <w:r>
        <w:sym w:font="Symbol" w:char="F0B7"/>
      </w:r>
      <w:r>
        <w:t xml:space="preserve"> </w:t>
      </w:r>
      <w:proofErr w:type="gramStart"/>
      <w:r>
        <w:t>способность</w:t>
      </w:r>
      <w:proofErr w:type="gramEnd"/>
      <w:r>
        <w:t xml:space="preserve">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w:t>
      </w:r>
    </w:p>
    <w:p w:rsidR="00326D7A" w:rsidRDefault="00326D7A" w:rsidP="00326D7A">
      <w:pPr>
        <w:spacing w:line="276" w:lineRule="auto"/>
      </w:pPr>
      <w:r>
        <w:sym w:font="Symbol" w:char="F0B7"/>
      </w:r>
      <w:r>
        <w:t xml:space="preserve"> </w:t>
      </w:r>
      <w:proofErr w:type="gramStart"/>
      <w:r>
        <w:t>развитие</w:t>
      </w:r>
      <w:proofErr w:type="gramEnd"/>
      <w:r>
        <w:t xml:space="preserve"> компетенций сотрудничества со сверстниками, детьми младшего возраста, взрослыми в образовательной, общественно полезной, </w:t>
      </w:r>
      <w:proofErr w:type="spellStart"/>
      <w:r>
        <w:t>учебноисследовательской</w:t>
      </w:r>
      <w:proofErr w:type="spellEnd"/>
      <w:r>
        <w:t xml:space="preserve">, проектной и других видах деятельности. </w:t>
      </w:r>
    </w:p>
    <w:p w:rsidR="00326D7A" w:rsidRPr="00326D7A" w:rsidRDefault="00326D7A" w:rsidP="00326D7A">
      <w:pPr>
        <w:spacing w:line="276" w:lineRule="auto"/>
        <w:rPr>
          <w:b/>
        </w:rPr>
      </w:pPr>
      <w:r w:rsidRPr="00326D7A">
        <w:rPr>
          <w:b/>
        </w:rPr>
        <w:t xml:space="preserve">Личностные результаты в сфере отношений обучающихся к окружающему миру, живой природе, художественной культуре: </w:t>
      </w:r>
    </w:p>
    <w:p w:rsidR="00326D7A" w:rsidRDefault="00326D7A" w:rsidP="00326D7A">
      <w:pPr>
        <w:spacing w:line="276" w:lineRule="auto"/>
      </w:pPr>
      <w:r>
        <w:lastRenderedPageBreak/>
        <w:sym w:font="Symbol" w:char="F0B7"/>
      </w:r>
      <w:r>
        <w:t xml:space="preserve"> </w:t>
      </w:r>
      <w:proofErr w:type="gramStart"/>
      <w:r>
        <w:t>мировоззрение</w:t>
      </w:r>
      <w:proofErr w:type="gramEnd"/>
      <w:r>
        <w:t xml:space="preserve">,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rsidR="00326D7A" w:rsidRDefault="00326D7A" w:rsidP="00326D7A">
      <w:pPr>
        <w:spacing w:line="276" w:lineRule="auto"/>
      </w:pPr>
      <w:r>
        <w:sym w:font="Symbol" w:char="F0B7"/>
      </w:r>
      <w:r>
        <w:t xml:space="preserve"> </w:t>
      </w:r>
      <w:proofErr w:type="gramStart"/>
      <w:r>
        <w:t>готовность</w:t>
      </w:r>
      <w:proofErr w:type="gramEnd"/>
      <w:r>
        <w:t xml:space="preserve">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326D7A" w:rsidRPr="00326D7A" w:rsidRDefault="00326D7A" w:rsidP="00326D7A">
      <w:pPr>
        <w:spacing w:line="276" w:lineRule="auto"/>
        <w:rPr>
          <w:b/>
        </w:rPr>
      </w:pPr>
      <w:r w:rsidRPr="00326D7A">
        <w:rPr>
          <w:b/>
        </w:rPr>
        <w:t xml:space="preserve">Личностные результаты в сфере отношений обучающихся к семье и родителям, в том числе подготовка к семейной жизни: </w:t>
      </w:r>
    </w:p>
    <w:p w:rsidR="00326D7A" w:rsidRDefault="00326D7A" w:rsidP="00326D7A">
      <w:pPr>
        <w:spacing w:line="276" w:lineRule="auto"/>
      </w:pPr>
      <w:r>
        <w:sym w:font="Symbol" w:char="F0B7"/>
      </w:r>
      <w:r>
        <w:t xml:space="preserve"> </w:t>
      </w:r>
      <w:proofErr w:type="gramStart"/>
      <w:r>
        <w:t>ответственное</w:t>
      </w:r>
      <w:proofErr w:type="gramEnd"/>
      <w:r>
        <w:t xml:space="preserve"> отношение к созданию семьи на основе осознанного принятия ценностей семейной жизни; </w:t>
      </w:r>
    </w:p>
    <w:p w:rsidR="00326D7A" w:rsidRDefault="00326D7A" w:rsidP="00326D7A">
      <w:pPr>
        <w:spacing w:line="276" w:lineRule="auto"/>
      </w:pPr>
      <w:r>
        <w:sym w:font="Symbol" w:char="F0B7"/>
      </w:r>
      <w:r>
        <w:t xml:space="preserve"> </w:t>
      </w:r>
      <w:proofErr w:type="gramStart"/>
      <w:r>
        <w:t>положительный</w:t>
      </w:r>
      <w:proofErr w:type="gramEnd"/>
      <w:r>
        <w:t xml:space="preserve"> образ семьи, </w:t>
      </w:r>
      <w:proofErr w:type="spellStart"/>
      <w:r>
        <w:t>родительства</w:t>
      </w:r>
      <w:proofErr w:type="spellEnd"/>
      <w:r>
        <w:t xml:space="preserve"> (отцовства и материнства), </w:t>
      </w:r>
      <w:proofErr w:type="spellStart"/>
      <w:r>
        <w:t>интериоризация</w:t>
      </w:r>
      <w:proofErr w:type="spellEnd"/>
      <w:r>
        <w:t xml:space="preserve"> традиционных семейных ценностей. </w:t>
      </w:r>
    </w:p>
    <w:p w:rsidR="00326D7A" w:rsidRPr="00326D7A" w:rsidRDefault="00326D7A" w:rsidP="00326D7A">
      <w:pPr>
        <w:spacing w:line="276" w:lineRule="auto"/>
        <w:rPr>
          <w:b/>
        </w:rPr>
      </w:pPr>
      <w:r w:rsidRPr="00326D7A">
        <w:rPr>
          <w:b/>
        </w:rPr>
        <w:t xml:space="preserve">Личностные результаты в сфере отношения обучающихся к труду, в сфере социально-экономических отношений: </w:t>
      </w:r>
    </w:p>
    <w:p w:rsidR="00326D7A" w:rsidRDefault="00326D7A" w:rsidP="00326D7A">
      <w:pPr>
        <w:spacing w:line="276" w:lineRule="auto"/>
      </w:pPr>
      <w:r>
        <w:sym w:font="Symbol" w:char="F0B7"/>
      </w:r>
      <w:r>
        <w:t xml:space="preserve"> </w:t>
      </w:r>
      <w:proofErr w:type="gramStart"/>
      <w:r>
        <w:t>осознанный</w:t>
      </w:r>
      <w:proofErr w:type="gramEnd"/>
      <w:r>
        <w:t xml:space="preserve"> выбор будущей профессии как путь и способ реализации собственных жизненных планов; </w:t>
      </w:r>
    </w:p>
    <w:p w:rsidR="00326D7A" w:rsidRDefault="00326D7A" w:rsidP="00326D7A">
      <w:pPr>
        <w:spacing w:line="276" w:lineRule="auto"/>
      </w:pPr>
      <w:r>
        <w:sym w:font="Symbol" w:char="F0B7"/>
      </w:r>
      <w:r>
        <w:t xml:space="preserve"> </w:t>
      </w:r>
      <w:proofErr w:type="gramStart"/>
      <w:r>
        <w:t>готовность</w:t>
      </w:r>
      <w:proofErr w:type="gramEnd"/>
      <w:r>
        <w:t xml:space="preserve">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326D7A" w:rsidRDefault="00326D7A" w:rsidP="00326D7A">
      <w:pPr>
        <w:spacing w:line="276" w:lineRule="auto"/>
      </w:pPr>
      <w:r>
        <w:sym w:font="Symbol" w:char="F0B7"/>
      </w:r>
      <w:r>
        <w:t xml:space="preserve"> </w:t>
      </w:r>
      <w:proofErr w:type="gramStart"/>
      <w:r>
        <w:t>потребность</w:t>
      </w:r>
      <w:proofErr w:type="gramEnd"/>
      <w:r>
        <w:t xml:space="preserve">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326D7A" w:rsidRPr="00326D7A" w:rsidRDefault="00326D7A" w:rsidP="00326D7A">
      <w:pPr>
        <w:spacing w:line="276" w:lineRule="auto"/>
        <w:rPr>
          <w:b/>
        </w:rPr>
      </w:pPr>
      <w:r w:rsidRPr="00326D7A">
        <w:rPr>
          <w:b/>
        </w:rPr>
        <w:t xml:space="preserve">Личностные результаты в сфере физического, психологического, социального и академического благополучия обучающихся: </w:t>
      </w:r>
    </w:p>
    <w:p w:rsidR="00326D7A" w:rsidRDefault="00326D7A" w:rsidP="00326D7A">
      <w:pPr>
        <w:spacing w:line="276" w:lineRule="auto"/>
      </w:pPr>
      <w:r>
        <w:sym w:font="Symbol" w:char="F0B7"/>
      </w:r>
      <w:r>
        <w:t xml:space="preserve"> </w:t>
      </w:r>
      <w:proofErr w:type="gramStart"/>
      <w:r>
        <w:t>физическое</w:t>
      </w:r>
      <w:proofErr w:type="gramEnd"/>
      <w:r>
        <w:t>,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326D7A" w:rsidRDefault="00326D7A" w:rsidP="00326D7A">
      <w:pPr>
        <w:spacing w:line="276" w:lineRule="auto"/>
      </w:pPr>
    </w:p>
    <w:p w:rsidR="00326D7A" w:rsidRPr="00326D7A" w:rsidRDefault="00326D7A" w:rsidP="00326D7A">
      <w:pPr>
        <w:pStyle w:val="a5"/>
        <w:numPr>
          <w:ilvl w:val="1"/>
          <w:numId w:val="24"/>
        </w:numPr>
        <w:spacing w:line="276" w:lineRule="auto"/>
        <w:rPr>
          <w:b/>
          <w:sz w:val="24"/>
          <w:szCs w:val="24"/>
        </w:rPr>
      </w:pPr>
      <w:proofErr w:type="spellStart"/>
      <w:r w:rsidRPr="00326D7A">
        <w:rPr>
          <w:b/>
          <w:sz w:val="24"/>
          <w:szCs w:val="24"/>
        </w:rPr>
        <w:t>Метапредметные</w:t>
      </w:r>
      <w:proofErr w:type="spellEnd"/>
      <w:r w:rsidRPr="00326D7A">
        <w:rPr>
          <w:b/>
          <w:sz w:val="24"/>
          <w:szCs w:val="24"/>
        </w:rPr>
        <w:t xml:space="preserve"> результаты </w:t>
      </w:r>
    </w:p>
    <w:p w:rsidR="00326D7A" w:rsidRPr="00326D7A" w:rsidRDefault="00326D7A" w:rsidP="00326D7A">
      <w:pPr>
        <w:spacing w:line="276" w:lineRule="auto"/>
        <w:rPr>
          <w:b/>
        </w:rPr>
      </w:pPr>
      <w:r w:rsidRPr="00326D7A">
        <w:rPr>
          <w:b/>
        </w:rPr>
        <w:t xml:space="preserve">Регулятивные УУД </w:t>
      </w:r>
    </w:p>
    <w:p w:rsidR="00A446F6" w:rsidRDefault="00326D7A" w:rsidP="00326D7A">
      <w:pPr>
        <w:spacing w:line="276" w:lineRule="auto"/>
      </w:pPr>
      <w: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326D7A" w:rsidRPr="00A446F6" w:rsidRDefault="00326D7A" w:rsidP="00326D7A">
      <w:pPr>
        <w:spacing w:line="276" w:lineRule="auto"/>
        <w:rPr>
          <w:b/>
          <w:i/>
        </w:rPr>
      </w:pPr>
      <w:r w:rsidRPr="00A446F6">
        <w:rPr>
          <w:b/>
          <w:i/>
        </w:rPr>
        <w:t xml:space="preserve">Обучающийся сможет: </w:t>
      </w:r>
    </w:p>
    <w:p w:rsidR="00326D7A" w:rsidRDefault="00326D7A" w:rsidP="00326D7A">
      <w:pPr>
        <w:spacing w:line="276" w:lineRule="auto"/>
      </w:pPr>
      <w:r>
        <w:sym w:font="Symbol" w:char="F0B7"/>
      </w:r>
      <w:r>
        <w:t xml:space="preserve"> </w:t>
      </w:r>
      <w:proofErr w:type="gramStart"/>
      <w:r>
        <w:t>формулировать</w:t>
      </w:r>
      <w:proofErr w:type="gramEnd"/>
      <w:r>
        <w:t xml:space="preserve"> учебные задачи как шаги достижения поставленной цели деятельности; </w:t>
      </w:r>
    </w:p>
    <w:p w:rsidR="00326D7A" w:rsidRDefault="00326D7A" w:rsidP="00326D7A">
      <w:pPr>
        <w:spacing w:line="276" w:lineRule="auto"/>
      </w:pPr>
      <w:r>
        <w:sym w:font="Symbol" w:char="F0B7"/>
      </w:r>
      <w:r>
        <w:t xml:space="preserve"> </w:t>
      </w:r>
      <w:proofErr w:type="gramStart"/>
      <w:r>
        <w:t>обосновывать</w:t>
      </w:r>
      <w:proofErr w:type="gramEnd"/>
      <w:r>
        <w:t xml:space="preserve"> целевые ориентиры и приоритеты ссылками на ценности, указывая и обосновывая логическую последовательность шагов. </w:t>
      </w:r>
    </w:p>
    <w:p w:rsidR="00A446F6" w:rsidRDefault="00326D7A" w:rsidP="00326D7A">
      <w:pPr>
        <w:spacing w:line="276" w:lineRule="auto"/>
      </w:pPr>
      <w: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326D7A" w:rsidRPr="00A446F6" w:rsidRDefault="00326D7A" w:rsidP="00326D7A">
      <w:pPr>
        <w:spacing w:line="276" w:lineRule="auto"/>
        <w:rPr>
          <w:b/>
          <w:i/>
        </w:rPr>
      </w:pPr>
      <w:r w:rsidRPr="00A446F6">
        <w:rPr>
          <w:b/>
          <w:i/>
        </w:rPr>
        <w:t xml:space="preserve">Обучающийся сможет: </w:t>
      </w:r>
    </w:p>
    <w:p w:rsidR="00326D7A" w:rsidRDefault="00326D7A" w:rsidP="00326D7A">
      <w:pPr>
        <w:spacing w:line="276" w:lineRule="auto"/>
      </w:pPr>
      <w:r>
        <w:sym w:font="Symbol" w:char="F0B7"/>
      </w:r>
      <w:r>
        <w:t xml:space="preserve"> </w:t>
      </w:r>
      <w:proofErr w:type="gramStart"/>
      <w:r>
        <w:t>определять</w:t>
      </w:r>
      <w:proofErr w:type="gramEnd"/>
      <w:r>
        <w:t xml:space="preserve"> необходимые действие(я) в соответствии с учебной и познавательной задачей и составлять алгоритм их выполнения; </w:t>
      </w:r>
    </w:p>
    <w:p w:rsidR="00326D7A" w:rsidRDefault="00326D7A" w:rsidP="00326D7A">
      <w:pPr>
        <w:spacing w:line="276" w:lineRule="auto"/>
      </w:pPr>
      <w:r>
        <w:lastRenderedPageBreak/>
        <w:sym w:font="Symbol" w:char="F0B7"/>
      </w:r>
      <w:r>
        <w:t xml:space="preserve"> </w:t>
      </w:r>
      <w:proofErr w:type="gramStart"/>
      <w:r>
        <w:t>определять</w:t>
      </w:r>
      <w:proofErr w:type="gramEnd"/>
      <w:r>
        <w:t xml:space="preserve">/находить, в том числе из предложенных вариантов, условия для выполнения учебной и познавательной задачи; </w:t>
      </w:r>
    </w:p>
    <w:p w:rsidR="00326D7A" w:rsidRDefault="00326D7A" w:rsidP="00326D7A">
      <w:pPr>
        <w:spacing w:line="276" w:lineRule="auto"/>
      </w:pPr>
      <w:r>
        <w:sym w:font="Symbol" w:char="F0B7"/>
      </w:r>
      <w:r>
        <w:t xml:space="preserve"> </w:t>
      </w:r>
      <w:proofErr w:type="gramStart"/>
      <w:r>
        <w:t>выбирать</w:t>
      </w:r>
      <w:proofErr w:type="gramEnd"/>
      <w:r>
        <w:t xml:space="preserve"> из предложенных вариантов и самостоятельно искать средства/ресурсы для решения задачи/достижения цели; </w:t>
      </w:r>
    </w:p>
    <w:p w:rsidR="00326D7A" w:rsidRDefault="00326D7A" w:rsidP="00326D7A">
      <w:pPr>
        <w:spacing w:line="276" w:lineRule="auto"/>
      </w:pPr>
      <w:r>
        <w:sym w:font="Symbol" w:char="F0B7"/>
      </w:r>
      <w:r>
        <w:t xml:space="preserve"> </w:t>
      </w:r>
      <w:proofErr w:type="gramStart"/>
      <w:r>
        <w:t>определять</w:t>
      </w:r>
      <w:proofErr w:type="gramEnd"/>
      <w:r>
        <w:t xml:space="preserve"> потенциальные затруднения при решении учебной и познавательной задачи и находить средства для их устранения; </w:t>
      </w:r>
    </w:p>
    <w:p w:rsidR="00A446F6" w:rsidRDefault="00326D7A" w:rsidP="00326D7A">
      <w:pPr>
        <w:spacing w:line="276" w:lineRule="auto"/>
      </w:pPr>
      <w: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326D7A" w:rsidRPr="00A446F6" w:rsidRDefault="00326D7A" w:rsidP="00326D7A">
      <w:pPr>
        <w:spacing w:line="276" w:lineRule="auto"/>
        <w:rPr>
          <w:b/>
          <w:i/>
        </w:rPr>
      </w:pPr>
      <w:r w:rsidRPr="00A446F6">
        <w:rPr>
          <w:b/>
          <w:i/>
        </w:rPr>
        <w:t xml:space="preserve">Обучающийся сможет: </w:t>
      </w:r>
    </w:p>
    <w:p w:rsidR="00326D7A" w:rsidRDefault="00326D7A" w:rsidP="00326D7A">
      <w:pPr>
        <w:spacing w:line="276" w:lineRule="auto"/>
      </w:pPr>
      <w:r>
        <w:sym w:font="Symbol" w:char="F0B7"/>
      </w:r>
      <w:r>
        <w:t xml:space="preserve"> </w:t>
      </w:r>
      <w:proofErr w:type="gramStart"/>
      <w:r>
        <w:t>оценивать</w:t>
      </w:r>
      <w:proofErr w:type="gramEnd"/>
      <w:r>
        <w:t xml:space="preserve"> свою деятельность, аргументируя причины достижения или отсутствия планируемого результата; </w:t>
      </w:r>
    </w:p>
    <w:p w:rsidR="00326D7A" w:rsidRDefault="00326D7A" w:rsidP="00326D7A">
      <w:pPr>
        <w:spacing w:line="276" w:lineRule="auto"/>
      </w:pPr>
      <w:r>
        <w:sym w:font="Symbol" w:char="F0B7"/>
      </w:r>
      <w:r>
        <w:t xml:space="preserve"> </w:t>
      </w:r>
      <w:proofErr w:type="gramStart"/>
      <w:r>
        <w:t>сверять</w:t>
      </w:r>
      <w:proofErr w:type="gramEnd"/>
      <w:r>
        <w:t xml:space="preserve"> свои действия с целью и, при необходимости, исправлять ошибки самостоятельно. </w:t>
      </w:r>
    </w:p>
    <w:p w:rsidR="00A446F6" w:rsidRDefault="00326D7A" w:rsidP="00326D7A">
      <w:pPr>
        <w:spacing w:line="276" w:lineRule="auto"/>
      </w:pPr>
      <w:r>
        <w:t>4. Умение оценивать правильность выполнения учебной задачи, собс</w:t>
      </w:r>
      <w:r w:rsidR="00A446F6">
        <w:t>твенные возможности ее решения.</w:t>
      </w:r>
    </w:p>
    <w:p w:rsidR="00326D7A" w:rsidRPr="00A446F6" w:rsidRDefault="00326D7A" w:rsidP="00326D7A">
      <w:pPr>
        <w:spacing w:line="276" w:lineRule="auto"/>
        <w:rPr>
          <w:b/>
          <w:i/>
        </w:rPr>
      </w:pPr>
      <w:r w:rsidRPr="00A446F6">
        <w:rPr>
          <w:b/>
          <w:i/>
        </w:rPr>
        <w:t xml:space="preserve">Обучающийся сможет: </w:t>
      </w:r>
    </w:p>
    <w:p w:rsidR="00326D7A" w:rsidRDefault="00326D7A" w:rsidP="00326D7A">
      <w:pPr>
        <w:spacing w:line="276" w:lineRule="auto"/>
      </w:pPr>
      <w:r>
        <w:sym w:font="Symbol" w:char="F0B7"/>
      </w:r>
      <w:r>
        <w:t xml:space="preserve"> </w:t>
      </w:r>
      <w:proofErr w:type="gramStart"/>
      <w:r>
        <w:t>анализировать</w:t>
      </w:r>
      <w:proofErr w:type="gramEnd"/>
      <w:r>
        <w:t xml:space="preserve"> и обосновывать применение соответствующего инструментария для выполнения учебной задачи; </w:t>
      </w:r>
    </w:p>
    <w:p w:rsidR="00326D7A" w:rsidRDefault="00326D7A" w:rsidP="00326D7A">
      <w:pPr>
        <w:spacing w:line="276" w:lineRule="auto"/>
      </w:pPr>
      <w:r>
        <w:sym w:font="Symbol" w:char="F0B7"/>
      </w:r>
      <w:r>
        <w:t xml:space="preserve"> </w:t>
      </w:r>
      <w:proofErr w:type="gramStart"/>
      <w:r>
        <w:t>оценивать</w:t>
      </w:r>
      <w:proofErr w:type="gramEnd"/>
      <w:r>
        <w:t xml:space="preserve"> продукт своей деятельности по заданным и/или самостоятельно определенным критериям в соответствии с целью деятельности; </w:t>
      </w:r>
    </w:p>
    <w:p w:rsidR="00326D7A" w:rsidRDefault="00326D7A" w:rsidP="00326D7A">
      <w:pPr>
        <w:spacing w:line="276" w:lineRule="auto"/>
      </w:pPr>
      <w:r>
        <w:sym w:font="Symbol" w:char="F0B7"/>
      </w:r>
      <w:r>
        <w:t xml:space="preserve"> </w:t>
      </w:r>
      <w:proofErr w:type="gramStart"/>
      <w:r>
        <w:t>обосновывать</w:t>
      </w:r>
      <w:proofErr w:type="gramEnd"/>
      <w:r>
        <w:t xml:space="preserve"> достижимость цели выбранным способом на основе оценки своих внутренних ресурсов и доступных внешних ресурсов; </w:t>
      </w:r>
    </w:p>
    <w:p w:rsidR="00A446F6" w:rsidRDefault="00326D7A" w:rsidP="00326D7A">
      <w:pPr>
        <w:spacing w:line="276" w:lineRule="auto"/>
      </w:pPr>
      <w:r>
        <w:t>5. Владение основами самоконтроля, самооценки, принятия решений и осуществления осознанного выб</w:t>
      </w:r>
      <w:r w:rsidR="00A446F6">
        <w:t>ора в учебной и познавательной.</w:t>
      </w:r>
    </w:p>
    <w:p w:rsidR="00326D7A" w:rsidRPr="00A446F6" w:rsidRDefault="00326D7A" w:rsidP="00326D7A">
      <w:pPr>
        <w:spacing w:line="276" w:lineRule="auto"/>
        <w:rPr>
          <w:b/>
          <w:i/>
        </w:rPr>
      </w:pPr>
      <w:r w:rsidRPr="00A446F6">
        <w:rPr>
          <w:b/>
          <w:i/>
        </w:rPr>
        <w:t xml:space="preserve">Обучающийся сможет: </w:t>
      </w:r>
    </w:p>
    <w:p w:rsidR="00326D7A" w:rsidRDefault="00326D7A" w:rsidP="00326D7A">
      <w:pPr>
        <w:spacing w:line="276" w:lineRule="auto"/>
      </w:pPr>
      <w:r>
        <w:sym w:font="Symbol" w:char="F0B7"/>
      </w:r>
      <w:r>
        <w:t xml:space="preserve"> </w:t>
      </w:r>
      <w:proofErr w:type="gramStart"/>
      <w:r>
        <w:t>наблюдать</w:t>
      </w:r>
      <w:proofErr w:type="gramEnd"/>
      <w:r>
        <w:t xml:space="preserve"> и анализировать собственную учебную и познавательную деятельность и деятельность других обучающихся в процессе взаимопроверки; </w:t>
      </w:r>
    </w:p>
    <w:p w:rsidR="00326D7A" w:rsidRDefault="00326D7A" w:rsidP="00326D7A">
      <w:pPr>
        <w:spacing w:line="276" w:lineRule="auto"/>
      </w:pPr>
      <w:r>
        <w:sym w:font="Symbol" w:char="F0B7"/>
      </w:r>
      <w:r>
        <w:t xml:space="preserve"> </w:t>
      </w:r>
      <w:proofErr w:type="gramStart"/>
      <w:r>
        <w:t>принимать</w:t>
      </w:r>
      <w:proofErr w:type="gramEnd"/>
      <w:r>
        <w:t xml:space="preserve"> решение в учебной ситуации и нести за него ответственность; </w:t>
      </w:r>
    </w:p>
    <w:p w:rsidR="00326D7A" w:rsidRPr="00326D7A" w:rsidRDefault="00326D7A" w:rsidP="00326D7A">
      <w:pPr>
        <w:spacing w:line="276" w:lineRule="auto"/>
        <w:rPr>
          <w:b/>
        </w:rPr>
      </w:pPr>
      <w:r w:rsidRPr="00326D7A">
        <w:rPr>
          <w:b/>
        </w:rPr>
        <w:t xml:space="preserve">Познавательные УУД </w:t>
      </w:r>
    </w:p>
    <w:p w:rsidR="00A446F6" w:rsidRDefault="00326D7A" w:rsidP="00326D7A">
      <w:pPr>
        <w:spacing w:line="276" w:lineRule="auto"/>
      </w:pPr>
      <w:r>
        <w:t>1.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w:t>
      </w:r>
      <w:r w:rsidR="00A446F6">
        <w:t xml:space="preserve"> аналогии) и делать выводы.</w:t>
      </w:r>
    </w:p>
    <w:p w:rsidR="00326D7A" w:rsidRPr="00A446F6" w:rsidRDefault="00326D7A" w:rsidP="00326D7A">
      <w:pPr>
        <w:spacing w:line="276" w:lineRule="auto"/>
        <w:rPr>
          <w:b/>
          <w:i/>
        </w:rPr>
      </w:pPr>
      <w:r w:rsidRPr="00A446F6">
        <w:rPr>
          <w:b/>
          <w:i/>
        </w:rPr>
        <w:t xml:space="preserve">Обучающийся сможет: </w:t>
      </w:r>
    </w:p>
    <w:p w:rsidR="00326D7A" w:rsidRDefault="00326D7A" w:rsidP="00326D7A">
      <w:pPr>
        <w:spacing w:line="276" w:lineRule="auto"/>
      </w:pPr>
      <w:r>
        <w:sym w:font="Symbol" w:char="F0B7"/>
      </w:r>
      <w:r>
        <w:t xml:space="preserve"> </w:t>
      </w:r>
      <w:proofErr w:type="gramStart"/>
      <w:r>
        <w:t>излагать</w:t>
      </w:r>
      <w:proofErr w:type="gramEnd"/>
      <w:r>
        <w:t xml:space="preserve"> полученную информацию, интерпретируя ее в контексте решаемой задачи; </w:t>
      </w:r>
    </w:p>
    <w:p w:rsidR="00326D7A" w:rsidRDefault="00326D7A" w:rsidP="00326D7A">
      <w:pPr>
        <w:spacing w:line="276" w:lineRule="auto"/>
      </w:pPr>
      <w:r>
        <w:sym w:font="Symbol" w:char="F0B7"/>
      </w:r>
      <w:r>
        <w:t xml:space="preserve"> </w:t>
      </w:r>
      <w:proofErr w:type="gramStart"/>
      <w:r>
        <w:t>самостоятельно</w:t>
      </w:r>
      <w:proofErr w:type="gramEnd"/>
      <w:r>
        <w:t xml:space="preserve"> указывать на информацию, нуждающуюся в проверке, предлагать и применять способ проверки достоверности информации; </w:t>
      </w:r>
    </w:p>
    <w:p w:rsidR="00A446F6" w:rsidRDefault="00326D7A" w:rsidP="00326D7A">
      <w:pPr>
        <w:spacing w:line="276" w:lineRule="auto"/>
      </w:pPr>
      <w:r>
        <w:t xml:space="preserve">2. Умение создавать, применять и преобразовывать знаки и символы, модели и схемы для решения </w:t>
      </w:r>
      <w:r w:rsidR="00A446F6">
        <w:t>учебных и познавательных задач.</w:t>
      </w:r>
    </w:p>
    <w:p w:rsidR="00326D7A" w:rsidRPr="00A446F6" w:rsidRDefault="00326D7A" w:rsidP="00326D7A">
      <w:pPr>
        <w:spacing w:line="276" w:lineRule="auto"/>
        <w:rPr>
          <w:b/>
          <w:i/>
        </w:rPr>
      </w:pPr>
      <w:r w:rsidRPr="00A446F6">
        <w:rPr>
          <w:b/>
          <w:i/>
        </w:rPr>
        <w:t xml:space="preserve">Обучающийся сможет: </w:t>
      </w:r>
    </w:p>
    <w:p w:rsidR="00326D7A" w:rsidRDefault="00326D7A" w:rsidP="00326D7A">
      <w:pPr>
        <w:spacing w:line="276" w:lineRule="auto"/>
      </w:pPr>
      <w:r>
        <w:sym w:font="Symbol" w:char="F0B7"/>
      </w:r>
      <w:r>
        <w:t xml:space="preserve"> </w:t>
      </w:r>
      <w:proofErr w:type="gramStart"/>
      <w:r>
        <w:t>обозначать</w:t>
      </w:r>
      <w:proofErr w:type="gramEnd"/>
      <w:r>
        <w:t xml:space="preserve"> символом и знаком предмет и/или явление; </w:t>
      </w:r>
    </w:p>
    <w:p w:rsidR="00326D7A" w:rsidRDefault="00326D7A" w:rsidP="00326D7A">
      <w:pPr>
        <w:spacing w:line="276" w:lineRule="auto"/>
      </w:pPr>
      <w:r>
        <w:sym w:font="Symbol" w:char="F0B7"/>
      </w:r>
      <w:r>
        <w:t xml:space="preserve"> </w:t>
      </w:r>
      <w:proofErr w:type="gramStart"/>
      <w:r>
        <w:t>определять</w:t>
      </w:r>
      <w:proofErr w:type="gramEnd"/>
      <w:r>
        <w:t xml:space="preserve"> логические связи между предметами и/или явлениями, обозначать данные логические связи с помощью знаков в схеме; </w:t>
      </w:r>
    </w:p>
    <w:p w:rsidR="00326D7A" w:rsidRDefault="00326D7A" w:rsidP="00326D7A">
      <w:pPr>
        <w:spacing w:line="276" w:lineRule="auto"/>
      </w:pPr>
      <w:r>
        <w:sym w:font="Symbol" w:char="F0B7"/>
      </w:r>
      <w:r>
        <w:t xml:space="preserve"> </w:t>
      </w:r>
      <w:proofErr w:type="gramStart"/>
      <w:r>
        <w:t>строить</w:t>
      </w:r>
      <w:proofErr w:type="gramEnd"/>
      <w:r>
        <w:t xml:space="preserve"> модель/схему на основе условий задачи и/или способа ее решения; </w:t>
      </w:r>
    </w:p>
    <w:p w:rsidR="00326D7A" w:rsidRDefault="00326D7A" w:rsidP="00326D7A">
      <w:pPr>
        <w:spacing w:line="276" w:lineRule="auto"/>
      </w:pPr>
      <w:r>
        <w:sym w:font="Symbol" w:char="F0B7"/>
      </w:r>
      <w:r>
        <w:t xml:space="preserve"> </w:t>
      </w:r>
      <w:proofErr w:type="gramStart"/>
      <w:r>
        <w:t>преобразовывать</w:t>
      </w:r>
      <w:proofErr w:type="gramEnd"/>
      <w:r>
        <w:t xml:space="preserve"> модели с целью выявления общих законов, определяющих данную предметную область; </w:t>
      </w:r>
    </w:p>
    <w:p w:rsidR="00326D7A" w:rsidRDefault="00326D7A" w:rsidP="00326D7A">
      <w:pPr>
        <w:spacing w:line="276" w:lineRule="auto"/>
      </w:pPr>
      <w:r>
        <w:sym w:font="Symbol" w:char="F0B7"/>
      </w:r>
      <w:r>
        <w:t xml:space="preserve"> </w:t>
      </w:r>
      <w:proofErr w:type="gramStart"/>
      <w:r>
        <w:t>строить</w:t>
      </w:r>
      <w:proofErr w:type="gramEnd"/>
      <w:r>
        <w:t xml:space="preserve">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A446F6" w:rsidRDefault="00A446F6" w:rsidP="00326D7A">
      <w:pPr>
        <w:spacing w:line="276" w:lineRule="auto"/>
      </w:pPr>
      <w:r>
        <w:t>3. Смысловое чтение.</w:t>
      </w:r>
    </w:p>
    <w:p w:rsidR="00326D7A" w:rsidRPr="00A446F6" w:rsidRDefault="00326D7A" w:rsidP="00326D7A">
      <w:pPr>
        <w:spacing w:line="276" w:lineRule="auto"/>
        <w:rPr>
          <w:b/>
          <w:i/>
        </w:rPr>
      </w:pPr>
      <w:r w:rsidRPr="00A446F6">
        <w:rPr>
          <w:b/>
          <w:i/>
        </w:rPr>
        <w:t xml:space="preserve">Обучающийся сможет: </w:t>
      </w:r>
    </w:p>
    <w:p w:rsidR="00326D7A" w:rsidRDefault="00326D7A" w:rsidP="00326D7A">
      <w:pPr>
        <w:spacing w:line="276" w:lineRule="auto"/>
      </w:pPr>
      <w:r>
        <w:sym w:font="Symbol" w:char="F0B7"/>
      </w:r>
      <w:r>
        <w:t xml:space="preserve"> </w:t>
      </w:r>
      <w:proofErr w:type="gramStart"/>
      <w:r>
        <w:t>находить</w:t>
      </w:r>
      <w:proofErr w:type="gramEnd"/>
      <w:r>
        <w:t xml:space="preserve"> в тексте требуемую информацию (в соответствии с целями своей деятельности); </w:t>
      </w:r>
    </w:p>
    <w:p w:rsidR="00326D7A" w:rsidRDefault="00326D7A" w:rsidP="00326D7A">
      <w:pPr>
        <w:spacing w:line="276" w:lineRule="auto"/>
      </w:pPr>
      <w:r>
        <w:sym w:font="Symbol" w:char="F0B7"/>
      </w:r>
      <w:r>
        <w:t xml:space="preserve"> </w:t>
      </w:r>
      <w:proofErr w:type="gramStart"/>
      <w:r>
        <w:t>устанавливать</w:t>
      </w:r>
      <w:proofErr w:type="gramEnd"/>
      <w:r>
        <w:t xml:space="preserve"> взаимосвязь описанных в тексте событий, явлений, процессов; </w:t>
      </w:r>
    </w:p>
    <w:p w:rsidR="00A446F6" w:rsidRDefault="00326D7A" w:rsidP="00326D7A">
      <w:pPr>
        <w:spacing w:line="276" w:lineRule="auto"/>
      </w:pPr>
      <w:r>
        <w:t>4. Формирование и развитие экологического мышления, умение применять его в познавательной, коммуникативной, социальной практике и профессионал</w:t>
      </w:r>
      <w:r w:rsidR="00A446F6">
        <w:t>ьной ориентации.</w:t>
      </w:r>
    </w:p>
    <w:p w:rsidR="00326D7A" w:rsidRPr="00A446F6" w:rsidRDefault="00326D7A" w:rsidP="00326D7A">
      <w:pPr>
        <w:spacing w:line="276" w:lineRule="auto"/>
        <w:rPr>
          <w:b/>
          <w:i/>
        </w:rPr>
      </w:pPr>
      <w:r w:rsidRPr="00A446F6">
        <w:rPr>
          <w:b/>
          <w:i/>
        </w:rPr>
        <w:t xml:space="preserve">Обучающийся сможет: </w:t>
      </w:r>
    </w:p>
    <w:p w:rsidR="00326D7A" w:rsidRDefault="00326D7A" w:rsidP="00326D7A">
      <w:pPr>
        <w:spacing w:line="276" w:lineRule="auto"/>
      </w:pPr>
      <w:r>
        <w:sym w:font="Symbol" w:char="F0B7"/>
      </w:r>
      <w:r>
        <w:t xml:space="preserve"> </w:t>
      </w:r>
      <w:proofErr w:type="gramStart"/>
      <w:r>
        <w:t>определять</w:t>
      </w:r>
      <w:proofErr w:type="gramEnd"/>
      <w:r>
        <w:t xml:space="preserve"> свое отношение к природной среде; </w:t>
      </w:r>
    </w:p>
    <w:p w:rsidR="00326D7A" w:rsidRDefault="00326D7A" w:rsidP="00326D7A">
      <w:pPr>
        <w:spacing w:line="276" w:lineRule="auto"/>
      </w:pPr>
      <w:r>
        <w:sym w:font="Symbol" w:char="F0B7"/>
      </w:r>
      <w:r>
        <w:t xml:space="preserve"> </w:t>
      </w:r>
      <w:proofErr w:type="gramStart"/>
      <w:r>
        <w:t>выражать</w:t>
      </w:r>
      <w:proofErr w:type="gramEnd"/>
      <w:r>
        <w:t xml:space="preserve"> свое отношение к природе через рисунки, модели, проектные работы. </w:t>
      </w:r>
    </w:p>
    <w:p w:rsidR="00A446F6" w:rsidRDefault="00326D7A" w:rsidP="00326D7A">
      <w:pPr>
        <w:spacing w:line="276" w:lineRule="auto"/>
      </w:pPr>
      <w:r>
        <w:t>5. Развитие мотивации к овладению культурой активного использования словарей и других поиско</w:t>
      </w:r>
      <w:r w:rsidR="00A446F6">
        <w:t>вых систем.</w:t>
      </w:r>
    </w:p>
    <w:p w:rsidR="00326D7A" w:rsidRPr="00A446F6" w:rsidRDefault="00326D7A" w:rsidP="00326D7A">
      <w:pPr>
        <w:spacing w:line="276" w:lineRule="auto"/>
        <w:rPr>
          <w:b/>
          <w:i/>
        </w:rPr>
      </w:pPr>
      <w:r w:rsidRPr="00A446F6">
        <w:rPr>
          <w:b/>
          <w:i/>
        </w:rPr>
        <w:t xml:space="preserve">Обучающийся сможет: </w:t>
      </w:r>
    </w:p>
    <w:p w:rsidR="00326D7A" w:rsidRDefault="00326D7A" w:rsidP="00326D7A">
      <w:pPr>
        <w:spacing w:line="276" w:lineRule="auto"/>
      </w:pPr>
      <w:r>
        <w:sym w:font="Symbol" w:char="F0B7"/>
      </w:r>
      <w:proofErr w:type="gramStart"/>
      <w:r>
        <w:t>определять</w:t>
      </w:r>
      <w:proofErr w:type="gramEnd"/>
      <w:r>
        <w:t xml:space="preserve"> необходимые ключевые поисковые слова и запросы; </w:t>
      </w:r>
    </w:p>
    <w:p w:rsidR="00326D7A" w:rsidRDefault="00326D7A" w:rsidP="00326D7A">
      <w:pPr>
        <w:spacing w:line="276" w:lineRule="auto"/>
      </w:pPr>
      <w:r>
        <w:sym w:font="Symbol" w:char="F0B7"/>
      </w:r>
      <w:proofErr w:type="gramStart"/>
      <w:r>
        <w:t>осуществлять</w:t>
      </w:r>
      <w:proofErr w:type="gramEnd"/>
      <w:r>
        <w:t xml:space="preserve"> взаимодействие с электронными поисковыми системами, словарями; </w:t>
      </w:r>
      <w:r>
        <w:sym w:font="Symbol" w:char="F0B7"/>
      </w:r>
      <w:r>
        <w:t xml:space="preserve">формировать множественную выборку из поисковых источников для объективизации результатов поиска; </w:t>
      </w:r>
    </w:p>
    <w:p w:rsidR="00326D7A" w:rsidRDefault="00326D7A" w:rsidP="00326D7A">
      <w:pPr>
        <w:spacing w:line="276" w:lineRule="auto"/>
      </w:pPr>
      <w:r>
        <w:sym w:font="Symbol" w:char="F0B7"/>
      </w:r>
      <w:r>
        <w:t xml:space="preserve"> </w:t>
      </w:r>
      <w:proofErr w:type="gramStart"/>
      <w:r>
        <w:t>соотносить</w:t>
      </w:r>
      <w:proofErr w:type="gramEnd"/>
      <w:r>
        <w:t xml:space="preserve"> полученные результаты поиска со своей деятельностью. </w:t>
      </w:r>
    </w:p>
    <w:p w:rsidR="00326D7A" w:rsidRPr="00326D7A" w:rsidRDefault="00326D7A" w:rsidP="00326D7A">
      <w:pPr>
        <w:spacing w:line="276" w:lineRule="auto"/>
        <w:rPr>
          <w:b/>
        </w:rPr>
      </w:pPr>
      <w:r w:rsidRPr="00326D7A">
        <w:rPr>
          <w:b/>
        </w:rPr>
        <w:t xml:space="preserve">Коммуникативные УУД </w:t>
      </w:r>
    </w:p>
    <w:p w:rsidR="00A446F6" w:rsidRDefault="00326D7A" w:rsidP="00326D7A">
      <w:pPr>
        <w:spacing w:line="276" w:lineRule="auto"/>
      </w:pPr>
      <w:r>
        <w:t xml:space="preserve">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326D7A" w:rsidRPr="00A446F6" w:rsidRDefault="00326D7A" w:rsidP="00326D7A">
      <w:pPr>
        <w:spacing w:line="276" w:lineRule="auto"/>
        <w:rPr>
          <w:b/>
          <w:i/>
        </w:rPr>
      </w:pPr>
      <w:r w:rsidRPr="00A446F6">
        <w:rPr>
          <w:b/>
          <w:i/>
        </w:rPr>
        <w:t xml:space="preserve">Обучающийся сможет: </w:t>
      </w:r>
    </w:p>
    <w:p w:rsidR="00326D7A" w:rsidRDefault="00326D7A" w:rsidP="00326D7A">
      <w:pPr>
        <w:spacing w:line="276" w:lineRule="auto"/>
      </w:pPr>
      <w:r>
        <w:sym w:font="Symbol" w:char="F0B7"/>
      </w:r>
      <w:r>
        <w:t xml:space="preserve"> </w:t>
      </w:r>
      <w:proofErr w:type="gramStart"/>
      <w:r>
        <w:t>строить</w:t>
      </w:r>
      <w:proofErr w:type="gramEnd"/>
      <w:r>
        <w:t xml:space="preserve"> позитивные отношения в процессе учебной и познавательной деятельности; </w:t>
      </w:r>
    </w:p>
    <w:p w:rsidR="00326D7A" w:rsidRDefault="00326D7A" w:rsidP="00326D7A">
      <w:pPr>
        <w:spacing w:line="276" w:lineRule="auto"/>
      </w:pPr>
      <w:r>
        <w:sym w:font="Symbol" w:char="F0B7"/>
      </w:r>
      <w:r>
        <w:t xml:space="preserve"> </w:t>
      </w:r>
      <w:proofErr w:type="gramStart"/>
      <w:r>
        <w:t>корректно</w:t>
      </w:r>
      <w:proofErr w:type="gramEnd"/>
      <w:r>
        <w:t xml:space="preserve">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326D7A" w:rsidRDefault="00326D7A" w:rsidP="00326D7A">
      <w:pPr>
        <w:spacing w:line="276" w:lineRule="auto"/>
      </w:pPr>
      <w:r>
        <w:sym w:font="Symbol" w:char="F0B7"/>
      </w:r>
      <w:r>
        <w:t xml:space="preserve"> </w:t>
      </w:r>
      <w:proofErr w:type="gramStart"/>
      <w:r>
        <w:t>критически</w:t>
      </w:r>
      <w:proofErr w:type="gramEnd"/>
      <w:r>
        <w:t xml:space="preserve"> относиться к собственному мнению, с достоинством признавать ошибочность своего мнения (если оно таково) и корректировать его; </w:t>
      </w:r>
    </w:p>
    <w:p w:rsidR="00326D7A" w:rsidRDefault="00326D7A" w:rsidP="00326D7A">
      <w:pPr>
        <w:spacing w:line="276" w:lineRule="auto"/>
      </w:pPr>
      <w:r>
        <w:sym w:font="Symbol" w:char="F0B7"/>
      </w:r>
      <w:r>
        <w:t xml:space="preserve"> </w:t>
      </w:r>
      <w:proofErr w:type="gramStart"/>
      <w:r>
        <w:t>предлагать</w:t>
      </w:r>
      <w:proofErr w:type="gramEnd"/>
      <w:r>
        <w:t xml:space="preserve"> альтернативное решение в конфликтной ситуации; </w:t>
      </w:r>
    </w:p>
    <w:p w:rsidR="00A446F6" w:rsidRDefault="00326D7A" w:rsidP="00326D7A">
      <w:pPr>
        <w:spacing w:line="276" w:lineRule="auto"/>
      </w:pPr>
      <w:r>
        <w:t xml:space="preserve">2. Формирование и развитие компетентности в области использования информационно-коммуникационных технологий (далее – ИКТ). </w:t>
      </w:r>
    </w:p>
    <w:p w:rsidR="00326D7A" w:rsidRPr="00A446F6" w:rsidRDefault="00326D7A" w:rsidP="00326D7A">
      <w:pPr>
        <w:spacing w:line="276" w:lineRule="auto"/>
        <w:rPr>
          <w:b/>
          <w:i/>
        </w:rPr>
      </w:pPr>
      <w:r w:rsidRPr="00A446F6">
        <w:rPr>
          <w:b/>
          <w:i/>
        </w:rPr>
        <w:t xml:space="preserve">Обучающийся сможет: </w:t>
      </w:r>
    </w:p>
    <w:p w:rsidR="00326D7A" w:rsidRDefault="00326D7A" w:rsidP="00326D7A">
      <w:pPr>
        <w:spacing w:line="276" w:lineRule="auto"/>
      </w:pPr>
      <w:r>
        <w:sym w:font="Symbol" w:char="F0B7"/>
      </w:r>
      <w:r>
        <w:t xml:space="preserve"> </w:t>
      </w:r>
      <w:proofErr w:type="gramStart"/>
      <w:r>
        <w:t>целенаправленно</w:t>
      </w:r>
      <w:proofErr w:type="gramEnd"/>
      <w:r>
        <w:t xml:space="preserve"> искать и использовать информационные ресурсы, необходимые для решения учебных и практических задач с помощью средств ИКТ; </w:t>
      </w:r>
    </w:p>
    <w:p w:rsidR="00326D7A" w:rsidRDefault="00326D7A" w:rsidP="00326D7A">
      <w:pPr>
        <w:spacing w:line="276" w:lineRule="auto"/>
      </w:pPr>
      <w:r>
        <w:sym w:font="Symbol" w:char="F0B7"/>
      </w:r>
      <w:r>
        <w:t xml:space="preserve"> </w:t>
      </w:r>
      <w:proofErr w:type="gramStart"/>
      <w:r>
        <w:t>выбирать</w:t>
      </w:r>
      <w:proofErr w:type="gramEnd"/>
      <w:r>
        <w:t xml:space="preserve">,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326D7A" w:rsidRDefault="00326D7A" w:rsidP="00326D7A">
      <w:pPr>
        <w:spacing w:line="276" w:lineRule="auto"/>
      </w:pPr>
      <w:r>
        <w:sym w:font="Symbol" w:char="F0B7"/>
      </w:r>
      <w:r>
        <w:t xml:space="preserve"> </w:t>
      </w:r>
      <w:proofErr w:type="gramStart"/>
      <w:r>
        <w:t>выделять</w:t>
      </w:r>
      <w:proofErr w:type="gramEnd"/>
      <w:r>
        <w:t xml:space="preserve"> информационный аспект задачи, оперировать данными, использовать модель решения задачи; </w:t>
      </w:r>
    </w:p>
    <w:p w:rsidR="00326D7A" w:rsidRDefault="00326D7A" w:rsidP="00326D7A">
      <w:pPr>
        <w:spacing w:line="276" w:lineRule="auto"/>
      </w:pPr>
      <w:r>
        <w:sym w:font="Symbol" w:char="F0B7"/>
      </w:r>
      <w:r>
        <w:t xml:space="preserve"> </w:t>
      </w:r>
      <w:proofErr w:type="gramStart"/>
      <w:r>
        <w:t>использовать</w:t>
      </w:r>
      <w:proofErr w:type="gramEnd"/>
      <w:r>
        <w:t xml:space="preserve">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создание презентаций и др.; </w:t>
      </w:r>
    </w:p>
    <w:p w:rsidR="00326D7A" w:rsidRDefault="00326D7A" w:rsidP="00326D7A">
      <w:pPr>
        <w:spacing w:line="276" w:lineRule="auto"/>
      </w:pPr>
      <w:r>
        <w:sym w:font="Symbol" w:char="F0B7"/>
      </w:r>
      <w:r>
        <w:t xml:space="preserve"> </w:t>
      </w:r>
      <w:proofErr w:type="gramStart"/>
      <w:r>
        <w:t>использовать</w:t>
      </w:r>
      <w:proofErr w:type="gramEnd"/>
      <w:r>
        <w:t xml:space="preserve"> информацию с учетом этических и правовых норм; </w:t>
      </w:r>
    </w:p>
    <w:p w:rsidR="00326D7A" w:rsidRDefault="00326D7A" w:rsidP="00326D7A">
      <w:pPr>
        <w:spacing w:line="276" w:lineRule="auto"/>
      </w:pPr>
      <w:r>
        <w:sym w:font="Symbol" w:char="F0B7"/>
      </w:r>
      <w:r>
        <w:t xml:space="preserve"> </w:t>
      </w:r>
      <w:proofErr w:type="gramStart"/>
      <w:r>
        <w:t>создавать</w:t>
      </w:r>
      <w:proofErr w:type="gramEnd"/>
      <w:r>
        <w:t xml:space="preserve"> информационные ресурсы разного типа и для разных аудиторий, соблюдать информационную гигиену и правила информационной безопасности. </w:t>
      </w:r>
    </w:p>
    <w:p w:rsidR="004F3E2B" w:rsidRPr="005765E8" w:rsidRDefault="00D86D78" w:rsidP="00D86D78">
      <w:pPr>
        <w:spacing w:line="276" w:lineRule="auto"/>
        <w:jc w:val="center"/>
        <w:rPr>
          <w:b/>
        </w:rPr>
      </w:pPr>
      <w:r w:rsidRPr="005765E8">
        <w:rPr>
          <w:b/>
        </w:rPr>
        <w:t xml:space="preserve">3. </w:t>
      </w:r>
      <w:r w:rsidR="004F3E2B" w:rsidRPr="005765E8">
        <w:rPr>
          <w:b/>
        </w:rPr>
        <w:t>Предметные результаты</w:t>
      </w:r>
    </w:p>
    <w:p w:rsidR="004707B5" w:rsidRPr="005765E8" w:rsidRDefault="004707B5" w:rsidP="00D86D78">
      <w:pPr>
        <w:spacing w:line="276" w:lineRule="auto"/>
        <w:jc w:val="center"/>
        <w:rPr>
          <w:b/>
        </w:rPr>
      </w:pPr>
      <w:r w:rsidRPr="005765E8">
        <w:rPr>
          <w:b/>
        </w:rPr>
        <w:t>10 класс</w:t>
      </w:r>
    </w:p>
    <w:p w:rsidR="004F3E2B" w:rsidRPr="005765E8" w:rsidRDefault="004F3E2B" w:rsidP="001D41D5">
      <w:pPr>
        <w:spacing w:line="276" w:lineRule="auto"/>
        <w:rPr>
          <w:b/>
        </w:rPr>
      </w:pPr>
      <w:r w:rsidRPr="005765E8">
        <w:rPr>
          <w:b/>
        </w:rPr>
        <w:t xml:space="preserve">Обучающийся научится: </w:t>
      </w:r>
    </w:p>
    <w:p w:rsidR="004F3E2B" w:rsidRPr="005765E8" w:rsidRDefault="004F3E2B" w:rsidP="001D41D5">
      <w:pPr>
        <w:spacing w:line="276" w:lineRule="auto"/>
      </w:pPr>
      <w:r w:rsidRPr="005765E8">
        <w:sym w:font="Symbol" w:char="F0B7"/>
      </w:r>
      <w:r w:rsidRPr="005765E8">
        <w:t xml:space="preserve"> </w:t>
      </w:r>
      <w:proofErr w:type="gramStart"/>
      <w:r w:rsidRPr="005765E8">
        <w:t>основные</w:t>
      </w:r>
      <w:proofErr w:type="gramEnd"/>
      <w:r w:rsidRPr="005765E8">
        <w:t xml:space="preserve"> конструкции программирования; </w:t>
      </w:r>
    </w:p>
    <w:p w:rsidR="004F3E2B" w:rsidRPr="005765E8" w:rsidRDefault="004F3E2B" w:rsidP="001D41D5">
      <w:pPr>
        <w:spacing w:line="276" w:lineRule="auto"/>
      </w:pPr>
      <w:r w:rsidRPr="005765E8">
        <w:sym w:font="Symbol" w:char="F0B7"/>
      </w:r>
      <w:r w:rsidRPr="005765E8">
        <w:t xml:space="preserve"> </w:t>
      </w:r>
      <w:proofErr w:type="gramStart"/>
      <w:r w:rsidRPr="005765E8">
        <w:t>анализировать</w:t>
      </w:r>
      <w:proofErr w:type="gramEnd"/>
      <w:r w:rsidRPr="005765E8">
        <w:t xml:space="preserve"> алгоритмы с использованием таблиц; </w:t>
      </w:r>
    </w:p>
    <w:p w:rsidR="004F3E2B" w:rsidRPr="005765E8" w:rsidRDefault="004F3E2B" w:rsidP="001D41D5">
      <w:pPr>
        <w:spacing w:line="276" w:lineRule="auto"/>
      </w:pPr>
      <w:r w:rsidRPr="005765E8">
        <w:sym w:font="Symbol" w:char="F0B7"/>
      </w:r>
      <w:r w:rsidRPr="005765E8">
        <w:t xml:space="preserve"> </w:t>
      </w:r>
      <w:proofErr w:type="gramStart"/>
      <w:r w:rsidRPr="005765E8">
        <w:t>приёмами</w:t>
      </w:r>
      <w:proofErr w:type="gramEnd"/>
      <w:r w:rsidRPr="005765E8">
        <w:t xml:space="preserve">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w:t>
      </w:r>
    </w:p>
    <w:p w:rsidR="004F3E2B" w:rsidRPr="005765E8" w:rsidRDefault="004F3E2B" w:rsidP="001D41D5">
      <w:pPr>
        <w:spacing w:line="276" w:lineRule="auto"/>
      </w:pPr>
      <w:r w:rsidRPr="005765E8">
        <w:sym w:font="Symbol" w:char="F0B7"/>
      </w:r>
      <w:r w:rsidRPr="005765E8">
        <w:t xml:space="preserve"> </w:t>
      </w:r>
      <w:proofErr w:type="gramStart"/>
      <w:r w:rsidRPr="005765E8">
        <w:t>использовать</w:t>
      </w:r>
      <w:proofErr w:type="gramEnd"/>
      <w:r w:rsidRPr="005765E8">
        <w:t xml:space="preserve"> готовые прикладные компьютерные программы; </w:t>
      </w:r>
    </w:p>
    <w:p w:rsidR="004F3E2B" w:rsidRPr="005765E8" w:rsidRDefault="004F3E2B" w:rsidP="001D41D5">
      <w:pPr>
        <w:spacing w:line="276" w:lineRule="auto"/>
      </w:pPr>
      <w:r w:rsidRPr="005765E8">
        <w:sym w:font="Symbol" w:char="F0B7"/>
      </w:r>
      <w:r w:rsidRPr="005765E8">
        <w:t xml:space="preserve"> </w:t>
      </w:r>
      <w:proofErr w:type="gramStart"/>
      <w:r w:rsidRPr="005765E8">
        <w:t>владению</w:t>
      </w:r>
      <w:proofErr w:type="gramEnd"/>
      <w:r w:rsidRPr="005765E8">
        <w:t xml:space="preserve"> компьютерными средствами представления и анализа данных; </w:t>
      </w:r>
    </w:p>
    <w:p w:rsidR="004F3E2B" w:rsidRPr="005765E8" w:rsidRDefault="004F3E2B" w:rsidP="001D41D5">
      <w:pPr>
        <w:spacing w:line="276" w:lineRule="auto"/>
      </w:pPr>
      <w:r w:rsidRPr="005765E8">
        <w:sym w:font="Symbol" w:char="F0B7"/>
      </w:r>
      <w:r w:rsidRPr="005765E8">
        <w:t xml:space="preserve"> </w:t>
      </w:r>
      <w:proofErr w:type="gramStart"/>
      <w:r w:rsidRPr="005765E8">
        <w:t>использовать</w:t>
      </w:r>
      <w:proofErr w:type="gramEnd"/>
      <w:r w:rsidRPr="005765E8">
        <w:t xml:space="preserve"> готовые прикладные компьютерные программы по выбранной специализации; </w:t>
      </w:r>
    </w:p>
    <w:p w:rsidR="004F3E2B" w:rsidRPr="005765E8" w:rsidRDefault="004F3E2B" w:rsidP="001D41D5">
      <w:pPr>
        <w:spacing w:line="276" w:lineRule="auto"/>
      </w:pPr>
      <w:r w:rsidRPr="005765E8">
        <w:sym w:font="Symbol" w:char="F0B7"/>
      </w:r>
      <w:r w:rsidRPr="005765E8">
        <w:t xml:space="preserve"> </w:t>
      </w:r>
      <w:proofErr w:type="gramStart"/>
      <w:r w:rsidRPr="005765E8">
        <w:t>способам</w:t>
      </w:r>
      <w:proofErr w:type="gramEnd"/>
      <w:r w:rsidRPr="005765E8">
        <w:t xml:space="preserve"> хранения и простейшей обработке данных. Обучающийся получит возможность научится: </w:t>
      </w:r>
    </w:p>
    <w:p w:rsidR="004F3E2B" w:rsidRPr="005765E8" w:rsidRDefault="004F3E2B" w:rsidP="001D41D5">
      <w:pPr>
        <w:spacing w:line="276" w:lineRule="auto"/>
      </w:pPr>
      <w:r w:rsidRPr="005765E8">
        <w:sym w:font="Symbol" w:char="F0B7"/>
      </w:r>
      <w:r w:rsidRPr="005765E8">
        <w:t xml:space="preserve"> </w:t>
      </w:r>
      <w:proofErr w:type="gramStart"/>
      <w:r w:rsidRPr="005765E8">
        <w:t>разработка</w:t>
      </w:r>
      <w:proofErr w:type="gramEnd"/>
      <w:r w:rsidRPr="005765E8">
        <w:t xml:space="preserve"> алгоритма –кодирование –отладка –тестирование; </w:t>
      </w:r>
    </w:p>
    <w:p w:rsidR="004F3E2B" w:rsidRDefault="004F3E2B" w:rsidP="001D41D5">
      <w:pPr>
        <w:spacing w:line="276" w:lineRule="auto"/>
      </w:pPr>
      <w:r w:rsidRPr="005765E8">
        <w:sym w:font="Symbol" w:char="F0B7"/>
      </w:r>
      <w:r w:rsidRPr="005765E8">
        <w:t xml:space="preserve"> </w:t>
      </w:r>
      <w:proofErr w:type="gramStart"/>
      <w:r w:rsidRPr="005765E8">
        <w:t>развитие</w:t>
      </w:r>
      <w:proofErr w:type="gramEnd"/>
      <w:r w:rsidRPr="005765E8">
        <w:t xml:space="preserve"> алгоритмического мышления, необходимого для профессиональной деятельности в современном обществе</w:t>
      </w:r>
    </w:p>
    <w:p w:rsidR="005765E8" w:rsidRPr="00A446F6" w:rsidRDefault="005765E8" w:rsidP="001D41D5">
      <w:pPr>
        <w:spacing w:line="276" w:lineRule="auto"/>
        <w:rPr>
          <w:b/>
        </w:rPr>
      </w:pPr>
      <w:r w:rsidRPr="00A446F6">
        <w:rPr>
          <w:b/>
        </w:rPr>
        <w:t xml:space="preserve">Обучающийся </w:t>
      </w:r>
      <w:r w:rsidR="00A446F6" w:rsidRPr="005765E8">
        <w:rPr>
          <w:b/>
        </w:rPr>
        <w:t xml:space="preserve">получит возможность </w:t>
      </w:r>
      <w:r w:rsidRPr="00A446F6">
        <w:rPr>
          <w:b/>
        </w:rPr>
        <w:t>научиться</w:t>
      </w:r>
    </w:p>
    <w:p w:rsidR="005765E8" w:rsidRPr="005765E8" w:rsidRDefault="005765E8" w:rsidP="005765E8">
      <w:pPr>
        <w:spacing w:line="276" w:lineRule="auto"/>
        <w:rPr>
          <w:i/>
        </w:rPr>
      </w:pPr>
      <w:r w:rsidRPr="005765E8">
        <w:rPr>
          <w:i/>
        </w:rPr>
        <w:sym w:font="Symbol" w:char="F0B7"/>
      </w:r>
      <w:r w:rsidRPr="005765E8">
        <w:rPr>
          <w:i/>
        </w:rPr>
        <w:t xml:space="preserve"> </w:t>
      </w:r>
      <w:proofErr w:type="gramStart"/>
      <w:r w:rsidRPr="005765E8">
        <w:rPr>
          <w:i/>
        </w:rPr>
        <w:t>выполнять</w:t>
      </w:r>
      <w:proofErr w:type="gramEnd"/>
      <w:r w:rsidRPr="005765E8">
        <w:rPr>
          <w:i/>
        </w:rPr>
        <w:t xml:space="preserve"> эквивалентные преобразования логических выражений, используя законы алгебры логики, в том числе и при составлении поисковых запросов; </w:t>
      </w:r>
    </w:p>
    <w:p w:rsidR="005765E8" w:rsidRPr="005765E8" w:rsidRDefault="005765E8" w:rsidP="005765E8">
      <w:pPr>
        <w:spacing w:line="276" w:lineRule="auto"/>
        <w:rPr>
          <w:i/>
        </w:rPr>
      </w:pPr>
      <w:r w:rsidRPr="005765E8">
        <w:rPr>
          <w:i/>
        </w:rPr>
        <w:sym w:font="Symbol" w:char="F0B7"/>
      </w:r>
      <w:r w:rsidRPr="005765E8">
        <w:rPr>
          <w:i/>
        </w:rPr>
        <w:t xml:space="preserve"> </w:t>
      </w:r>
      <w:proofErr w:type="gramStart"/>
      <w:r w:rsidRPr="005765E8">
        <w:rPr>
          <w:i/>
        </w:rPr>
        <w:t>переводить</w:t>
      </w:r>
      <w:proofErr w:type="gramEnd"/>
      <w:r w:rsidRPr="005765E8">
        <w:rPr>
          <w:i/>
        </w:rPr>
        <w:t xml:space="preserve">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5765E8" w:rsidRPr="005765E8" w:rsidRDefault="005765E8" w:rsidP="005765E8">
      <w:pPr>
        <w:spacing w:line="276" w:lineRule="auto"/>
        <w:rPr>
          <w:i/>
        </w:rPr>
      </w:pPr>
      <w:r w:rsidRPr="005765E8">
        <w:rPr>
          <w:i/>
        </w:rPr>
        <w:sym w:font="Symbol" w:char="F0B7"/>
      </w:r>
      <w:r w:rsidRPr="005765E8">
        <w:rPr>
          <w:i/>
        </w:rPr>
        <w:t xml:space="preserve"> </w:t>
      </w:r>
      <w:proofErr w:type="gramStart"/>
      <w:r w:rsidRPr="005765E8">
        <w:rPr>
          <w:i/>
        </w:rPr>
        <w:t>использовать</w:t>
      </w:r>
      <w:proofErr w:type="gramEnd"/>
      <w:r w:rsidRPr="005765E8">
        <w:rPr>
          <w:i/>
        </w:rPr>
        <w:t xml:space="preserve"> знания о графах, деревьях и списках при описании реальных объектов и процессов; </w:t>
      </w:r>
    </w:p>
    <w:p w:rsidR="005765E8" w:rsidRPr="00D86D78" w:rsidRDefault="005765E8" w:rsidP="001D41D5">
      <w:pPr>
        <w:spacing w:line="276" w:lineRule="auto"/>
        <w:rPr>
          <w:highlight w:val="yellow"/>
        </w:rPr>
      </w:pPr>
    </w:p>
    <w:p w:rsidR="004F3E2B" w:rsidRPr="00060945" w:rsidRDefault="004F3E2B" w:rsidP="004F3E2B">
      <w:pPr>
        <w:spacing w:line="276" w:lineRule="auto"/>
        <w:jc w:val="center"/>
        <w:rPr>
          <w:b/>
        </w:rPr>
      </w:pPr>
      <w:r w:rsidRPr="00060945">
        <w:rPr>
          <w:b/>
        </w:rPr>
        <w:t>11 класс</w:t>
      </w:r>
    </w:p>
    <w:p w:rsidR="00D86D78" w:rsidRPr="005765E8" w:rsidRDefault="00D86D78" w:rsidP="005765E8">
      <w:pPr>
        <w:spacing w:line="276" w:lineRule="auto"/>
      </w:pPr>
      <w:r w:rsidRPr="005765E8">
        <w:rPr>
          <w:b/>
        </w:rPr>
        <w:t>Предметные результаты:</w:t>
      </w:r>
      <w:r w:rsidRPr="005765E8">
        <w:t xml:space="preserve"> </w:t>
      </w:r>
    </w:p>
    <w:p w:rsidR="00D86D78" w:rsidRPr="00A446F6" w:rsidRDefault="00D86D78" w:rsidP="005765E8">
      <w:pPr>
        <w:spacing w:line="276" w:lineRule="auto"/>
        <w:rPr>
          <w:b/>
        </w:rPr>
      </w:pPr>
      <w:r w:rsidRPr="00A446F6">
        <w:rPr>
          <w:b/>
        </w:rPr>
        <w:t xml:space="preserve">Обучающийся научится: </w:t>
      </w:r>
    </w:p>
    <w:p w:rsidR="00D86D78" w:rsidRPr="005765E8" w:rsidRDefault="00D86D78" w:rsidP="005765E8">
      <w:pPr>
        <w:spacing w:line="276" w:lineRule="auto"/>
      </w:pPr>
      <w:r w:rsidRPr="005765E8">
        <w:sym w:font="Symbol" w:char="F0B7"/>
      </w:r>
      <w:r w:rsidRPr="005765E8">
        <w:t xml:space="preserve"> </w:t>
      </w:r>
      <w:proofErr w:type="gramStart"/>
      <w:r w:rsidRPr="005765E8">
        <w:t>определять</w:t>
      </w:r>
      <w:proofErr w:type="gramEnd"/>
      <w:r w:rsidRPr="005765E8">
        <w:t xml:space="preserve"> информационный объем графических и звуковых данных при заданных условиях дискретизации; </w:t>
      </w:r>
    </w:p>
    <w:p w:rsidR="00D86D78" w:rsidRPr="005765E8" w:rsidRDefault="00D86D78" w:rsidP="005765E8">
      <w:pPr>
        <w:spacing w:line="276" w:lineRule="auto"/>
      </w:pPr>
      <w:r w:rsidRPr="005765E8">
        <w:sym w:font="Symbol" w:char="F0B7"/>
      </w:r>
      <w:r w:rsidRPr="005765E8">
        <w:t xml:space="preserve"> </w:t>
      </w:r>
      <w:proofErr w:type="gramStart"/>
      <w:r w:rsidRPr="005765E8">
        <w:t>строить</w:t>
      </w:r>
      <w:proofErr w:type="gramEnd"/>
      <w:r w:rsidRPr="005765E8">
        <w:t xml:space="preserve"> логическое выражение по заданной таблице истинности; решать несложные логические уравнения; </w:t>
      </w:r>
    </w:p>
    <w:p w:rsidR="00D86D78" w:rsidRPr="005765E8" w:rsidRDefault="00D86D78" w:rsidP="005765E8">
      <w:pPr>
        <w:spacing w:line="276" w:lineRule="auto"/>
      </w:pPr>
      <w:r w:rsidRPr="005765E8">
        <w:sym w:font="Symbol" w:char="F0B7"/>
      </w:r>
      <w:r w:rsidRPr="005765E8">
        <w:t xml:space="preserve"> </w:t>
      </w:r>
      <w:proofErr w:type="gramStart"/>
      <w:r w:rsidRPr="005765E8">
        <w:t>находить</w:t>
      </w:r>
      <w:proofErr w:type="gramEnd"/>
      <w:r w:rsidRPr="005765E8">
        <w:t xml:space="preserve"> оптимальный путь во взвешенном графе; </w:t>
      </w:r>
    </w:p>
    <w:p w:rsidR="00D86D78" w:rsidRPr="005765E8" w:rsidRDefault="00D86D78" w:rsidP="005765E8">
      <w:pPr>
        <w:spacing w:line="276" w:lineRule="auto"/>
      </w:pPr>
      <w:r w:rsidRPr="005765E8">
        <w:sym w:font="Symbol" w:char="F0B7"/>
      </w:r>
      <w:r w:rsidRPr="005765E8">
        <w:t xml:space="preserve"> </w:t>
      </w:r>
      <w:proofErr w:type="gramStart"/>
      <w:r w:rsidRPr="005765E8">
        <w:t>определять</w:t>
      </w:r>
      <w:proofErr w:type="gramEnd"/>
      <w:r w:rsidRPr="005765E8">
        <w:t xml:space="preserve">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 </w:t>
      </w:r>
    </w:p>
    <w:p w:rsidR="00D86D78" w:rsidRPr="005765E8" w:rsidRDefault="00D86D78" w:rsidP="005765E8">
      <w:pPr>
        <w:spacing w:line="276" w:lineRule="auto"/>
      </w:pPr>
      <w:r w:rsidRPr="005765E8">
        <w:sym w:font="Symbol" w:char="F0B7"/>
      </w:r>
      <w:r w:rsidRPr="005765E8">
        <w:t xml:space="preserve"> </w:t>
      </w:r>
      <w:proofErr w:type="gramStart"/>
      <w:r w:rsidRPr="005765E8">
        <w:t>выполнять</w:t>
      </w:r>
      <w:proofErr w:type="gramEnd"/>
      <w:r w:rsidRPr="005765E8">
        <w:t xml:space="preserve"> пошагово (с использованием компьютера или вручную) несложные алгоритмы управления исполнителями и анализа числовых и текстовых данных; </w:t>
      </w:r>
    </w:p>
    <w:p w:rsidR="00D86D78" w:rsidRPr="005765E8" w:rsidRDefault="00D86D78" w:rsidP="005765E8">
      <w:pPr>
        <w:spacing w:line="276" w:lineRule="auto"/>
      </w:pPr>
      <w:r w:rsidRPr="005765E8">
        <w:sym w:font="Symbol" w:char="F0B7"/>
      </w:r>
      <w:r w:rsidRPr="005765E8">
        <w:t xml:space="preserve"> </w:t>
      </w:r>
      <w:proofErr w:type="gramStart"/>
      <w:r w:rsidRPr="005765E8">
        <w:t>использовать</w:t>
      </w:r>
      <w:proofErr w:type="gramEnd"/>
      <w:r w:rsidRPr="005765E8">
        <w:t xml:space="preserve"> готовые прикладные компьютерные программы в соответствии с типом решаемых задач и по выбранной специализации; </w:t>
      </w:r>
    </w:p>
    <w:p w:rsidR="00D86D78" w:rsidRPr="005765E8" w:rsidRDefault="00D86D78" w:rsidP="005765E8">
      <w:pPr>
        <w:spacing w:line="276" w:lineRule="auto"/>
      </w:pPr>
      <w:r w:rsidRPr="005765E8">
        <w:sym w:font="Symbol" w:char="F0B7"/>
      </w:r>
      <w:r w:rsidRPr="005765E8">
        <w:t xml:space="preserve"> </w:t>
      </w:r>
      <w:proofErr w:type="gramStart"/>
      <w:r w:rsidRPr="005765E8">
        <w:t>понимать</w:t>
      </w:r>
      <w:proofErr w:type="gramEnd"/>
      <w:r w:rsidRPr="005765E8">
        <w:t xml:space="preserve"> и использовать основные понятия, связанные со сложностью вычислений (время работы, размер используемой памяти); </w:t>
      </w:r>
    </w:p>
    <w:p w:rsidR="00D86D78" w:rsidRPr="005765E8" w:rsidRDefault="00D86D78" w:rsidP="005765E8">
      <w:pPr>
        <w:spacing w:line="276" w:lineRule="auto"/>
      </w:pPr>
      <w:r w:rsidRPr="005765E8">
        <w:sym w:font="Symbol" w:char="F0B7"/>
      </w:r>
      <w:r w:rsidRPr="005765E8">
        <w:t xml:space="preserve"> </w:t>
      </w:r>
      <w:proofErr w:type="gramStart"/>
      <w:r w:rsidRPr="005765E8">
        <w:t>использовать</w:t>
      </w:r>
      <w:proofErr w:type="gramEnd"/>
      <w:r w:rsidRPr="005765E8">
        <w:t xml:space="preserve"> электронные таблицы для выполнения учебных заданий из различных предметных областей; </w:t>
      </w:r>
    </w:p>
    <w:p w:rsidR="00D86D78" w:rsidRPr="005765E8" w:rsidRDefault="00D86D78" w:rsidP="005765E8">
      <w:pPr>
        <w:spacing w:line="276" w:lineRule="auto"/>
      </w:pPr>
      <w:r w:rsidRPr="005765E8">
        <w:sym w:font="Symbol" w:char="F0B7"/>
      </w:r>
      <w:r w:rsidRPr="005765E8">
        <w:t xml:space="preserve"> </w:t>
      </w:r>
      <w:proofErr w:type="gramStart"/>
      <w:r w:rsidRPr="005765E8">
        <w:t>использовать</w:t>
      </w:r>
      <w:proofErr w:type="gramEnd"/>
      <w:r w:rsidRPr="005765E8">
        <w:t xml:space="preserve">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 </w:t>
      </w:r>
    </w:p>
    <w:p w:rsidR="00D86D78" w:rsidRPr="005765E8" w:rsidRDefault="00D86D78" w:rsidP="005765E8">
      <w:pPr>
        <w:spacing w:line="276" w:lineRule="auto"/>
      </w:pPr>
      <w:r w:rsidRPr="005765E8">
        <w:sym w:font="Symbol" w:char="F0B7"/>
      </w:r>
      <w:r w:rsidRPr="005765E8">
        <w:t xml:space="preserve"> </w:t>
      </w:r>
      <w:proofErr w:type="gramStart"/>
      <w:r w:rsidRPr="005765E8">
        <w:t>создавать</w:t>
      </w:r>
      <w:proofErr w:type="gramEnd"/>
      <w:r w:rsidRPr="005765E8">
        <w:t xml:space="preserve"> структурированные текстовые документы и демонстрационные материалы с использованием возможностей современных программных средств; </w:t>
      </w:r>
    </w:p>
    <w:p w:rsidR="00D86D78" w:rsidRPr="005765E8" w:rsidRDefault="00D86D78" w:rsidP="005765E8">
      <w:pPr>
        <w:spacing w:line="276" w:lineRule="auto"/>
      </w:pPr>
      <w:r w:rsidRPr="005765E8">
        <w:sym w:font="Symbol" w:char="F0B7"/>
      </w:r>
      <w:r w:rsidRPr="005765E8">
        <w:t xml:space="preserve"> </w:t>
      </w:r>
      <w:proofErr w:type="gramStart"/>
      <w:r w:rsidRPr="005765E8">
        <w:t>применять</w:t>
      </w:r>
      <w:proofErr w:type="gramEnd"/>
      <w:r w:rsidRPr="005765E8">
        <w:t xml:space="preserve"> антивирусные программы для обеспечения стабильной работы технических средств ИКТ; </w:t>
      </w:r>
    </w:p>
    <w:p w:rsidR="00D86D78" w:rsidRPr="005765E8" w:rsidRDefault="00D86D78" w:rsidP="005765E8">
      <w:pPr>
        <w:spacing w:line="276" w:lineRule="auto"/>
      </w:pPr>
      <w:r w:rsidRPr="005765E8">
        <w:sym w:font="Symbol" w:char="F0B7"/>
      </w:r>
      <w:r w:rsidRPr="005765E8">
        <w:t xml:space="preserve"> </w:t>
      </w:r>
      <w:proofErr w:type="gramStart"/>
      <w:r w:rsidRPr="005765E8">
        <w:t>соблюдать</w:t>
      </w:r>
      <w:proofErr w:type="gramEnd"/>
      <w:r w:rsidRPr="005765E8">
        <w:t xml:space="preserve"> санитарно-гигиенические требования при работе за персональным компьютером в соответствии с нормами действующих СанПиН. </w:t>
      </w:r>
    </w:p>
    <w:p w:rsidR="00D86D78" w:rsidRPr="005765E8" w:rsidRDefault="00D86D78" w:rsidP="005765E8">
      <w:pPr>
        <w:spacing w:line="276" w:lineRule="auto"/>
      </w:pPr>
      <w:r w:rsidRPr="005765E8">
        <w:sym w:font="Symbol" w:char="F0B7"/>
      </w:r>
      <w:r w:rsidRPr="005765E8">
        <w:t xml:space="preserve"> </w:t>
      </w:r>
      <w:proofErr w:type="gramStart"/>
      <w:r w:rsidRPr="005765E8">
        <w:t>комбинировать</w:t>
      </w:r>
      <w:proofErr w:type="gramEnd"/>
      <w:r w:rsidRPr="005765E8">
        <w:t xml:space="preserve"> компьютерное железо, изучит его строение, структуру и принцип работы; </w:t>
      </w:r>
    </w:p>
    <w:p w:rsidR="00D86D78" w:rsidRPr="005765E8" w:rsidRDefault="00D86D78" w:rsidP="005765E8">
      <w:pPr>
        <w:spacing w:line="276" w:lineRule="auto"/>
      </w:pPr>
      <w:r w:rsidRPr="005765E8">
        <w:sym w:font="Symbol" w:char="F0B7"/>
      </w:r>
      <w:r w:rsidRPr="005765E8">
        <w:t xml:space="preserve"> </w:t>
      </w:r>
      <w:proofErr w:type="gramStart"/>
      <w:r w:rsidRPr="005765E8">
        <w:t>правильно</w:t>
      </w:r>
      <w:proofErr w:type="gramEnd"/>
      <w:r w:rsidRPr="005765E8">
        <w:t xml:space="preserve"> составлять текстовые документы в соответствии с эстетическими нормами и оптимальным количеством необходимого текста; </w:t>
      </w:r>
    </w:p>
    <w:p w:rsidR="00D86D78" w:rsidRPr="005765E8" w:rsidRDefault="00D86D78" w:rsidP="005765E8">
      <w:pPr>
        <w:spacing w:line="276" w:lineRule="auto"/>
      </w:pPr>
      <w:r w:rsidRPr="005765E8">
        <w:sym w:font="Symbol" w:char="F0B7"/>
      </w:r>
      <w:r w:rsidRPr="005765E8">
        <w:t xml:space="preserve"> </w:t>
      </w:r>
      <w:proofErr w:type="gramStart"/>
      <w:r w:rsidRPr="005765E8">
        <w:t>работать</w:t>
      </w:r>
      <w:proofErr w:type="gramEnd"/>
      <w:r w:rsidRPr="005765E8">
        <w:t xml:space="preserve"> с таблицами, обрабатывать большие массивы данных и проводить математические операции больших объемов; </w:t>
      </w:r>
    </w:p>
    <w:p w:rsidR="00D86D78" w:rsidRPr="005765E8" w:rsidRDefault="00D86D78" w:rsidP="005765E8">
      <w:pPr>
        <w:spacing w:line="276" w:lineRule="auto"/>
      </w:pPr>
      <w:r w:rsidRPr="005765E8">
        <w:sym w:font="Symbol" w:char="F0B7"/>
      </w:r>
      <w:r w:rsidRPr="005765E8">
        <w:t xml:space="preserve"> </w:t>
      </w:r>
      <w:proofErr w:type="gramStart"/>
      <w:r w:rsidRPr="005765E8">
        <w:t>презентовать</w:t>
      </w:r>
      <w:proofErr w:type="gramEnd"/>
      <w:r w:rsidRPr="005765E8">
        <w:t xml:space="preserve"> работу, используя соответствующие редакторы, не перегружать лишней информацией и правильно составлять структуру материала; </w:t>
      </w:r>
    </w:p>
    <w:p w:rsidR="00D86D78" w:rsidRPr="005765E8" w:rsidRDefault="00D86D78" w:rsidP="005765E8">
      <w:pPr>
        <w:spacing w:line="276" w:lineRule="auto"/>
      </w:pPr>
      <w:r w:rsidRPr="005765E8">
        <w:sym w:font="Symbol" w:char="F0B7"/>
      </w:r>
      <w:r w:rsidRPr="005765E8">
        <w:t xml:space="preserve"> </w:t>
      </w:r>
      <w:proofErr w:type="gramStart"/>
      <w:r w:rsidRPr="005765E8">
        <w:t>оптимизировать</w:t>
      </w:r>
      <w:proofErr w:type="gramEnd"/>
      <w:r w:rsidRPr="005765E8">
        <w:t xml:space="preserve"> процесс работы с табличными данными, используя макросы, написание которых происходит в среде программирования </w:t>
      </w:r>
      <w:proofErr w:type="spellStart"/>
      <w:r w:rsidRPr="005765E8">
        <w:t>Visual</w:t>
      </w:r>
      <w:proofErr w:type="spellEnd"/>
      <w:r w:rsidRPr="005765E8">
        <w:t xml:space="preserve"> </w:t>
      </w:r>
      <w:proofErr w:type="spellStart"/>
      <w:r w:rsidRPr="005765E8">
        <w:t>Basic</w:t>
      </w:r>
      <w:proofErr w:type="spellEnd"/>
      <w:r w:rsidRPr="005765E8">
        <w:t xml:space="preserve">; </w:t>
      </w:r>
    </w:p>
    <w:p w:rsidR="00D86D78" w:rsidRPr="005765E8" w:rsidRDefault="00D86D78" w:rsidP="005765E8">
      <w:pPr>
        <w:spacing w:line="276" w:lineRule="auto"/>
      </w:pPr>
      <w:r w:rsidRPr="005765E8">
        <w:sym w:font="Symbol" w:char="F0B7"/>
      </w:r>
      <w:r w:rsidRPr="005765E8">
        <w:t xml:space="preserve"> </w:t>
      </w:r>
      <w:proofErr w:type="gramStart"/>
      <w:r w:rsidRPr="005765E8">
        <w:t>работе</w:t>
      </w:r>
      <w:proofErr w:type="gramEnd"/>
      <w:r w:rsidRPr="005765E8">
        <w:t xml:space="preserve"> со всемирной сетью, настройкой связи и подключения, HTML редактору; </w:t>
      </w:r>
    </w:p>
    <w:p w:rsidR="00D86D78" w:rsidRPr="005765E8" w:rsidRDefault="00D86D78" w:rsidP="005765E8">
      <w:pPr>
        <w:spacing w:line="276" w:lineRule="auto"/>
      </w:pPr>
      <w:r w:rsidRPr="005765E8">
        <w:sym w:font="Symbol" w:char="F0B7"/>
      </w:r>
      <w:r w:rsidRPr="005765E8">
        <w:t xml:space="preserve"> </w:t>
      </w:r>
      <w:proofErr w:type="gramStart"/>
      <w:r w:rsidRPr="005765E8">
        <w:t>выявлять</w:t>
      </w:r>
      <w:proofErr w:type="gramEnd"/>
      <w:r w:rsidRPr="005765E8">
        <w:t xml:space="preserve"> и распознавать мошеннические действия и программы; </w:t>
      </w:r>
    </w:p>
    <w:p w:rsidR="00D86D78" w:rsidRPr="005765E8" w:rsidRDefault="00D86D78" w:rsidP="005765E8">
      <w:pPr>
        <w:spacing w:line="276" w:lineRule="auto"/>
      </w:pPr>
      <w:r w:rsidRPr="005765E8">
        <w:sym w:font="Symbol" w:char="F0B7"/>
      </w:r>
      <w:r w:rsidRPr="005765E8">
        <w:t xml:space="preserve"> </w:t>
      </w:r>
      <w:proofErr w:type="gramStart"/>
      <w:r w:rsidRPr="005765E8">
        <w:t>осуществлять</w:t>
      </w:r>
      <w:proofErr w:type="gramEnd"/>
      <w:r w:rsidRPr="005765E8">
        <w:t xml:space="preserve"> сетевой самоконтроль; </w:t>
      </w:r>
    </w:p>
    <w:p w:rsidR="00D86D78" w:rsidRPr="005765E8" w:rsidRDefault="00D86D78" w:rsidP="005765E8">
      <w:pPr>
        <w:spacing w:line="276" w:lineRule="auto"/>
      </w:pPr>
      <w:r w:rsidRPr="005765E8">
        <w:sym w:font="Symbol" w:char="F0B7"/>
      </w:r>
      <w:r w:rsidRPr="005765E8">
        <w:t xml:space="preserve"> </w:t>
      </w:r>
      <w:proofErr w:type="gramStart"/>
      <w:r w:rsidRPr="005765E8">
        <w:t>использовать</w:t>
      </w:r>
      <w:proofErr w:type="gramEnd"/>
      <w:r w:rsidRPr="005765E8">
        <w:t xml:space="preserve"> средства защиты информации; </w:t>
      </w:r>
    </w:p>
    <w:p w:rsidR="00D86D78" w:rsidRPr="005765E8" w:rsidRDefault="00D86D78" w:rsidP="005765E8">
      <w:pPr>
        <w:spacing w:line="276" w:lineRule="auto"/>
      </w:pPr>
      <w:r w:rsidRPr="005765E8">
        <w:sym w:font="Symbol" w:char="F0B7"/>
      </w:r>
      <w:r w:rsidRPr="005765E8">
        <w:t xml:space="preserve"> </w:t>
      </w:r>
      <w:proofErr w:type="gramStart"/>
      <w:r w:rsidRPr="005765E8">
        <w:t>оценивать</w:t>
      </w:r>
      <w:proofErr w:type="gramEnd"/>
      <w:r w:rsidRPr="005765E8">
        <w:t xml:space="preserve"> эстетическую сторону информационных технологий. </w:t>
      </w:r>
    </w:p>
    <w:p w:rsidR="00D86D78" w:rsidRPr="005765E8" w:rsidRDefault="00D86D78" w:rsidP="005765E8">
      <w:pPr>
        <w:spacing w:line="276" w:lineRule="auto"/>
        <w:rPr>
          <w:b/>
        </w:rPr>
      </w:pPr>
      <w:r w:rsidRPr="005765E8">
        <w:rPr>
          <w:b/>
        </w:rPr>
        <w:t xml:space="preserve">Обучающийся получит возможность научится: </w:t>
      </w:r>
    </w:p>
    <w:p w:rsidR="00D86D78" w:rsidRPr="005765E8" w:rsidRDefault="00D86D78" w:rsidP="005765E8">
      <w:pPr>
        <w:spacing w:line="276" w:lineRule="auto"/>
        <w:rPr>
          <w:i/>
        </w:rPr>
      </w:pPr>
      <w:r w:rsidRPr="005765E8">
        <w:rPr>
          <w:i/>
        </w:rPr>
        <w:sym w:font="Symbol" w:char="F0B7"/>
      </w:r>
      <w:r w:rsidRPr="005765E8">
        <w:rPr>
          <w:i/>
        </w:rPr>
        <w:t xml:space="preserve"> </w:t>
      </w:r>
      <w:proofErr w:type="gramStart"/>
      <w:r w:rsidRPr="005765E8">
        <w:rPr>
          <w:i/>
        </w:rPr>
        <w:t>применять</w:t>
      </w:r>
      <w:proofErr w:type="gramEnd"/>
      <w:r w:rsidRPr="005765E8">
        <w:rPr>
          <w:i/>
        </w:rPr>
        <w:t xml:space="preserve"> базы данных и справочные системы при решении задач, возникающих в ходе учебной деятельности и вне ее; </w:t>
      </w:r>
    </w:p>
    <w:p w:rsidR="00D86D78" w:rsidRPr="005765E8" w:rsidRDefault="00D86D78" w:rsidP="005765E8">
      <w:pPr>
        <w:spacing w:line="276" w:lineRule="auto"/>
        <w:rPr>
          <w:i/>
        </w:rPr>
      </w:pPr>
      <w:r w:rsidRPr="005765E8">
        <w:rPr>
          <w:i/>
        </w:rPr>
        <w:sym w:font="Symbol" w:char="F0B7"/>
      </w:r>
      <w:r w:rsidRPr="005765E8">
        <w:rPr>
          <w:i/>
        </w:rPr>
        <w:t xml:space="preserve"> </w:t>
      </w:r>
      <w:proofErr w:type="gramStart"/>
      <w:r w:rsidRPr="005765E8">
        <w:rPr>
          <w:i/>
        </w:rPr>
        <w:t>создавать</w:t>
      </w:r>
      <w:proofErr w:type="gramEnd"/>
      <w:r w:rsidRPr="005765E8">
        <w:rPr>
          <w:i/>
        </w:rPr>
        <w:t xml:space="preserve"> учебные многотабличные базы данных; </w:t>
      </w:r>
    </w:p>
    <w:p w:rsidR="00D86D78" w:rsidRPr="005765E8" w:rsidRDefault="00D86D78" w:rsidP="005765E8">
      <w:pPr>
        <w:spacing w:line="276" w:lineRule="auto"/>
        <w:rPr>
          <w:i/>
        </w:rPr>
      </w:pPr>
      <w:r w:rsidRPr="005765E8">
        <w:rPr>
          <w:i/>
        </w:rPr>
        <w:sym w:font="Symbol" w:char="F0B7"/>
      </w:r>
      <w:r w:rsidRPr="005765E8">
        <w:rPr>
          <w:i/>
        </w:rPr>
        <w:t xml:space="preserve"> </w:t>
      </w:r>
      <w:proofErr w:type="gramStart"/>
      <w:r w:rsidRPr="005765E8">
        <w:rPr>
          <w:i/>
        </w:rPr>
        <w:t>классифицировать</w:t>
      </w:r>
      <w:proofErr w:type="gramEnd"/>
      <w:r w:rsidRPr="005765E8">
        <w:rPr>
          <w:i/>
        </w:rPr>
        <w:t xml:space="preserve"> программное обеспечение в соответствии с кругом выполняемых задач; </w:t>
      </w:r>
    </w:p>
    <w:p w:rsidR="00D86D78" w:rsidRPr="005765E8" w:rsidRDefault="00D86D78" w:rsidP="005765E8">
      <w:pPr>
        <w:spacing w:line="276" w:lineRule="auto"/>
        <w:rPr>
          <w:i/>
        </w:rPr>
      </w:pPr>
      <w:r w:rsidRPr="005765E8">
        <w:rPr>
          <w:i/>
        </w:rPr>
        <w:sym w:font="Symbol" w:char="F0B7"/>
      </w:r>
      <w:r w:rsidRPr="005765E8">
        <w:rPr>
          <w:i/>
        </w:rPr>
        <w:t xml:space="preserve"> </w:t>
      </w:r>
      <w:proofErr w:type="gramStart"/>
      <w:r w:rsidRPr="005765E8">
        <w:rPr>
          <w:i/>
        </w:rPr>
        <w:t>понимать</w:t>
      </w:r>
      <w:proofErr w:type="gramEnd"/>
      <w:r w:rsidRPr="005765E8">
        <w:rPr>
          <w:i/>
        </w:rPr>
        <w:t xml:space="preserve">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D86D78" w:rsidRPr="005765E8" w:rsidRDefault="00D86D78" w:rsidP="005765E8">
      <w:pPr>
        <w:spacing w:line="276" w:lineRule="auto"/>
        <w:rPr>
          <w:i/>
        </w:rPr>
      </w:pPr>
      <w:r w:rsidRPr="005765E8">
        <w:rPr>
          <w:i/>
        </w:rPr>
        <w:sym w:font="Symbol" w:char="F0B7"/>
      </w:r>
      <w:r w:rsidRPr="005765E8">
        <w:rPr>
          <w:i/>
        </w:rPr>
        <w:t xml:space="preserve"> </w:t>
      </w:r>
      <w:proofErr w:type="gramStart"/>
      <w:r w:rsidRPr="005765E8">
        <w:rPr>
          <w:i/>
        </w:rPr>
        <w:t>понимать</w:t>
      </w:r>
      <w:proofErr w:type="gramEnd"/>
      <w:r w:rsidRPr="005765E8">
        <w:rPr>
          <w:i/>
        </w:rPr>
        <w:t xml:space="preserve"> общие принципы разработки и функционирования </w:t>
      </w:r>
      <w:proofErr w:type="spellStart"/>
      <w:r w:rsidRPr="005765E8">
        <w:rPr>
          <w:i/>
        </w:rPr>
        <w:t>интернетприложений</w:t>
      </w:r>
      <w:proofErr w:type="spellEnd"/>
      <w:r w:rsidRPr="005765E8">
        <w:rPr>
          <w:i/>
        </w:rPr>
        <w:t xml:space="preserve">;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 </w:t>
      </w:r>
    </w:p>
    <w:p w:rsidR="00D86D78" w:rsidRPr="005765E8" w:rsidRDefault="00D86D78" w:rsidP="005765E8">
      <w:pPr>
        <w:spacing w:line="276" w:lineRule="auto"/>
        <w:rPr>
          <w:i/>
        </w:rPr>
      </w:pPr>
      <w:r w:rsidRPr="005765E8">
        <w:rPr>
          <w:i/>
        </w:rPr>
        <w:sym w:font="Symbol" w:char="F0B7"/>
      </w:r>
      <w:r w:rsidRPr="005765E8">
        <w:rPr>
          <w:i/>
        </w:rPr>
        <w:t xml:space="preserve"> </w:t>
      </w:r>
      <w:proofErr w:type="gramStart"/>
      <w:r w:rsidRPr="005765E8">
        <w:rPr>
          <w:i/>
        </w:rPr>
        <w:t>критически</w:t>
      </w:r>
      <w:proofErr w:type="gramEnd"/>
      <w:r w:rsidRPr="005765E8">
        <w:rPr>
          <w:i/>
        </w:rPr>
        <w:t xml:space="preserve"> оценивать информацию, полученную из сети Интернет. </w:t>
      </w:r>
    </w:p>
    <w:p w:rsidR="00D86D78" w:rsidRPr="005765E8" w:rsidRDefault="00D86D78" w:rsidP="005765E8">
      <w:pPr>
        <w:spacing w:line="276" w:lineRule="auto"/>
        <w:rPr>
          <w:i/>
        </w:rPr>
      </w:pPr>
      <w:r w:rsidRPr="005765E8">
        <w:rPr>
          <w:i/>
        </w:rPr>
        <w:sym w:font="Symbol" w:char="F0B7"/>
      </w:r>
      <w:r w:rsidRPr="005765E8">
        <w:rPr>
          <w:i/>
        </w:rPr>
        <w:t xml:space="preserve"> </w:t>
      </w:r>
      <w:proofErr w:type="gramStart"/>
      <w:r w:rsidRPr="005765E8">
        <w:rPr>
          <w:i/>
        </w:rPr>
        <w:t>выступать</w:t>
      </w:r>
      <w:proofErr w:type="gramEnd"/>
      <w:r w:rsidRPr="005765E8">
        <w:rPr>
          <w:i/>
        </w:rPr>
        <w:t xml:space="preserve"> перед аудиторией с презентацией, составленной по разным тематикам и имеющим разные структуры представления; </w:t>
      </w:r>
    </w:p>
    <w:p w:rsidR="004F3E2B" w:rsidRPr="005765E8" w:rsidRDefault="00D86D78" w:rsidP="005765E8">
      <w:pPr>
        <w:spacing w:line="276" w:lineRule="auto"/>
        <w:rPr>
          <w:i/>
        </w:rPr>
      </w:pPr>
      <w:r w:rsidRPr="005765E8">
        <w:rPr>
          <w:i/>
        </w:rPr>
        <w:sym w:font="Symbol" w:char="F0B7"/>
      </w:r>
      <w:r w:rsidRPr="005765E8">
        <w:rPr>
          <w:i/>
        </w:rPr>
        <w:t xml:space="preserve"> </w:t>
      </w:r>
      <w:proofErr w:type="gramStart"/>
      <w:r w:rsidRPr="005765E8">
        <w:rPr>
          <w:i/>
        </w:rPr>
        <w:t>осуществлять</w:t>
      </w:r>
      <w:proofErr w:type="gramEnd"/>
      <w:r w:rsidRPr="005765E8">
        <w:rPr>
          <w:i/>
        </w:rPr>
        <w:t xml:space="preserve"> самоконтроль, самооценку, </w:t>
      </w:r>
      <w:proofErr w:type="spellStart"/>
      <w:r w:rsidRPr="005765E8">
        <w:rPr>
          <w:i/>
        </w:rPr>
        <w:t>самокоррекцию</w:t>
      </w:r>
      <w:proofErr w:type="spellEnd"/>
      <w:r w:rsidRPr="005765E8">
        <w:rPr>
          <w:i/>
        </w:rPr>
        <w:t>.</w:t>
      </w:r>
    </w:p>
    <w:p w:rsidR="005A7B84" w:rsidRPr="005765E8" w:rsidRDefault="005A7B84" w:rsidP="005765E8">
      <w:pPr>
        <w:spacing w:line="276" w:lineRule="auto"/>
        <w:rPr>
          <w:i/>
        </w:rPr>
      </w:pPr>
    </w:p>
    <w:p w:rsidR="005A7B84" w:rsidRPr="005765E8" w:rsidRDefault="005A7B84" w:rsidP="005765E8">
      <w:pPr>
        <w:spacing w:line="276" w:lineRule="auto"/>
      </w:pPr>
    </w:p>
    <w:p w:rsidR="00F125F7" w:rsidRPr="005765E8" w:rsidRDefault="00F125F7" w:rsidP="005765E8">
      <w:pPr>
        <w:pStyle w:val="a5"/>
        <w:spacing w:line="276" w:lineRule="auto"/>
        <w:jc w:val="center"/>
        <w:rPr>
          <w:b/>
          <w:sz w:val="24"/>
          <w:szCs w:val="24"/>
        </w:rPr>
      </w:pPr>
      <w:r w:rsidRPr="005765E8">
        <w:rPr>
          <w:b/>
          <w:sz w:val="24"/>
          <w:szCs w:val="24"/>
        </w:rPr>
        <w:t xml:space="preserve">2. </w:t>
      </w:r>
      <w:r w:rsidR="00522184" w:rsidRPr="005765E8">
        <w:rPr>
          <w:b/>
          <w:sz w:val="24"/>
          <w:szCs w:val="24"/>
        </w:rPr>
        <w:t>Содержание учебного предмета</w:t>
      </w:r>
    </w:p>
    <w:p w:rsidR="00522184" w:rsidRPr="005765E8" w:rsidRDefault="00522184" w:rsidP="005765E8">
      <w:pPr>
        <w:pStyle w:val="a5"/>
        <w:spacing w:line="276" w:lineRule="auto"/>
        <w:jc w:val="center"/>
        <w:rPr>
          <w:i/>
          <w:iCs/>
          <w:sz w:val="24"/>
          <w:szCs w:val="24"/>
          <w:lang w:val="ru-RU"/>
        </w:rPr>
      </w:pPr>
      <w:r w:rsidRPr="005765E8">
        <w:rPr>
          <w:b/>
          <w:sz w:val="24"/>
          <w:szCs w:val="24"/>
          <w:lang w:val="ru-RU"/>
        </w:rPr>
        <w:t>10 класс</w:t>
      </w:r>
    </w:p>
    <w:p w:rsidR="00F125F7" w:rsidRPr="005765E8" w:rsidRDefault="00522184" w:rsidP="005765E8">
      <w:pPr>
        <w:pStyle w:val="a5"/>
        <w:tabs>
          <w:tab w:val="left" w:pos="820"/>
          <w:tab w:val="left" w:pos="993"/>
        </w:tabs>
        <w:jc w:val="both"/>
        <w:rPr>
          <w:b/>
          <w:sz w:val="24"/>
          <w:szCs w:val="24"/>
          <w:lang w:val="ru-RU"/>
        </w:rPr>
      </w:pPr>
      <w:r w:rsidRPr="005765E8">
        <w:rPr>
          <w:b/>
          <w:sz w:val="24"/>
          <w:szCs w:val="24"/>
          <w:lang w:val="ru-RU"/>
        </w:rPr>
        <w:t xml:space="preserve">Глава 1. </w:t>
      </w:r>
      <w:r w:rsidRPr="005765E8">
        <w:rPr>
          <w:sz w:val="24"/>
          <w:szCs w:val="24"/>
        </w:rPr>
        <w:t>Введение. Структура информатики</w:t>
      </w:r>
    </w:p>
    <w:p w:rsidR="00522184" w:rsidRPr="005765E8" w:rsidRDefault="00522184" w:rsidP="005765E8">
      <w:pPr>
        <w:pStyle w:val="a5"/>
        <w:tabs>
          <w:tab w:val="left" w:pos="820"/>
          <w:tab w:val="left" w:pos="993"/>
        </w:tabs>
        <w:ind w:left="0"/>
        <w:jc w:val="both"/>
        <w:rPr>
          <w:sz w:val="24"/>
          <w:szCs w:val="24"/>
          <w:lang w:val="ru-RU"/>
        </w:rPr>
      </w:pPr>
      <w:r w:rsidRPr="005765E8">
        <w:rPr>
          <w:sz w:val="24"/>
          <w:szCs w:val="24"/>
          <w:lang w:val="ru-RU"/>
        </w:rPr>
        <w:t>Теоретическая информатика. Прикладная информатика. Правила ТБ и гигиены при работе на компьютере. Электромагнитное излучения. Вредное влияние на зрение, осанку, на психику.</w:t>
      </w:r>
    </w:p>
    <w:p w:rsidR="00522184" w:rsidRPr="005765E8" w:rsidRDefault="00522184" w:rsidP="005765E8">
      <w:pPr>
        <w:pStyle w:val="a5"/>
        <w:tabs>
          <w:tab w:val="left" w:pos="820"/>
          <w:tab w:val="left" w:pos="993"/>
        </w:tabs>
        <w:jc w:val="both"/>
        <w:rPr>
          <w:sz w:val="24"/>
          <w:szCs w:val="24"/>
        </w:rPr>
      </w:pPr>
      <w:r w:rsidRPr="005765E8">
        <w:rPr>
          <w:b/>
          <w:sz w:val="24"/>
          <w:szCs w:val="24"/>
          <w:lang w:val="ru-RU"/>
        </w:rPr>
        <w:t xml:space="preserve">Глава 2. </w:t>
      </w:r>
      <w:r w:rsidRPr="005765E8">
        <w:rPr>
          <w:sz w:val="24"/>
          <w:szCs w:val="24"/>
        </w:rPr>
        <w:t>Информация</w:t>
      </w:r>
    </w:p>
    <w:p w:rsidR="00522184" w:rsidRPr="005765E8" w:rsidRDefault="00522184" w:rsidP="005765E8">
      <w:pPr>
        <w:pStyle w:val="a5"/>
        <w:tabs>
          <w:tab w:val="left" w:pos="820"/>
          <w:tab w:val="left" w:pos="993"/>
        </w:tabs>
        <w:ind w:left="0"/>
        <w:jc w:val="both"/>
        <w:rPr>
          <w:sz w:val="24"/>
          <w:szCs w:val="24"/>
          <w:lang w:val="ru-RU"/>
        </w:rPr>
      </w:pPr>
      <w:r w:rsidRPr="005765E8">
        <w:rPr>
          <w:sz w:val="24"/>
          <w:szCs w:val="24"/>
          <w:lang w:val="ru-RU"/>
        </w:rPr>
        <w:t>Философия. Теория информации. Кибернетика. Нейрофизиология. Генетика.</w:t>
      </w:r>
      <w:r w:rsidR="00077A09" w:rsidRPr="005765E8">
        <w:rPr>
          <w:sz w:val="24"/>
          <w:szCs w:val="24"/>
          <w:lang w:val="ru-RU"/>
        </w:rPr>
        <w:t xml:space="preserve"> Языки представления информации. Кодирование. Измерение информации. Алфавитный (объемный) подход. Содержательный подход. Представление чисел. Дискретные модели данных.</w:t>
      </w:r>
    </w:p>
    <w:p w:rsidR="00077A09" w:rsidRPr="005765E8" w:rsidRDefault="00077A09" w:rsidP="005765E8">
      <w:pPr>
        <w:pStyle w:val="a5"/>
        <w:tabs>
          <w:tab w:val="left" w:pos="820"/>
          <w:tab w:val="left" w:pos="993"/>
        </w:tabs>
        <w:jc w:val="both"/>
        <w:rPr>
          <w:sz w:val="24"/>
          <w:szCs w:val="24"/>
          <w:lang w:val="ru-RU"/>
        </w:rPr>
      </w:pPr>
      <w:r w:rsidRPr="005765E8">
        <w:rPr>
          <w:b/>
          <w:sz w:val="24"/>
          <w:szCs w:val="24"/>
          <w:lang w:val="ru-RU"/>
        </w:rPr>
        <w:t xml:space="preserve">Глава 3. </w:t>
      </w:r>
      <w:r w:rsidRPr="005765E8">
        <w:rPr>
          <w:sz w:val="24"/>
          <w:szCs w:val="24"/>
          <w:lang w:val="ru-RU"/>
        </w:rPr>
        <w:t>Информационные процессы</w:t>
      </w:r>
    </w:p>
    <w:p w:rsidR="00077A09" w:rsidRPr="005765E8" w:rsidRDefault="00077A09" w:rsidP="005765E8">
      <w:pPr>
        <w:pStyle w:val="a5"/>
        <w:tabs>
          <w:tab w:val="left" w:pos="820"/>
          <w:tab w:val="left" w:pos="993"/>
        </w:tabs>
        <w:ind w:left="0"/>
        <w:jc w:val="both"/>
        <w:rPr>
          <w:sz w:val="24"/>
          <w:szCs w:val="24"/>
          <w:lang w:val="ru-RU"/>
        </w:rPr>
      </w:pPr>
      <w:r w:rsidRPr="005765E8">
        <w:rPr>
          <w:sz w:val="24"/>
          <w:szCs w:val="24"/>
          <w:lang w:val="ru-RU"/>
        </w:rPr>
        <w:t>Хранение информации. Носители информации. Факторы качества носителей. Перспективные виды носителей. Передача информации в технических системах связи. Модель К. Шеннон. Защита информации от потерь при воздействии шума. Обработка информации. Виды обработки информации. Исполнитель обработки. Алгоритм обработки. Алгоритмическая машина. Модели алгоритмических машин в теории алгоритмов. Свойства алгоритма. Автоматическая обработка информации. Свойства алгоритмической машины. Алгоритмическая машина Поста. Информационные процессы в компьютере. Эволюция поколений ЭВМ. Неймановские вычислительные системы.</w:t>
      </w:r>
    </w:p>
    <w:p w:rsidR="00077A09" w:rsidRPr="005765E8" w:rsidRDefault="00077A09" w:rsidP="005765E8">
      <w:pPr>
        <w:pStyle w:val="a5"/>
        <w:tabs>
          <w:tab w:val="left" w:pos="820"/>
          <w:tab w:val="left" w:pos="993"/>
        </w:tabs>
        <w:jc w:val="both"/>
        <w:rPr>
          <w:sz w:val="24"/>
          <w:szCs w:val="24"/>
          <w:lang w:val="ru-RU"/>
        </w:rPr>
      </w:pPr>
      <w:r w:rsidRPr="005765E8">
        <w:rPr>
          <w:b/>
          <w:sz w:val="24"/>
          <w:szCs w:val="24"/>
          <w:lang w:val="ru-RU"/>
        </w:rPr>
        <w:t xml:space="preserve">Глава 4. </w:t>
      </w:r>
      <w:r w:rsidRPr="005765E8">
        <w:rPr>
          <w:sz w:val="24"/>
          <w:szCs w:val="24"/>
          <w:lang w:val="ru-RU"/>
        </w:rPr>
        <w:t>Программирование обработки информации</w:t>
      </w:r>
    </w:p>
    <w:p w:rsidR="00077A09" w:rsidRPr="005765E8" w:rsidRDefault="00077A09" w:rsidP="005765E8">
      <w:pPr>
        <w:pStyle w:val="a5"/>
        <w:tabs>
          <w:tab w:val="left" w:pos="820"/>
          <w:tab w:val="left" w:pos="993"/>
        </w:tabs>
        <w:ind w:left="0"/>
        <w:jc w:val="both"/>
        <w:rPr>
          <w:sz w:val="24"/>
          <w:szCs w:val="24"/>
          <w:lang w:val="ru-RU"/>
        </w:rPr>
      </w:pPr>
      <w:r w:rsidRPr="005765E8">
        <w:rPr>
          <w:sz w:val="24"/>
          <w:szCs w:val="24"/>
          <w:lang w:val="ru-RU"/>
        </w:rPr>
        <w:t xml:space="preserve">Алгоритмы и величины. Этапы решения задачи на компьютере. Система команд исполнителя. Классификация данных. </w:t>
      </w:r>
      <w:r w:rsidR="00CA5E8B" w:rsidRPr="005765E8">
        <w:rPr>
          <w:sz w:val="24"/>
          <w:szCs w:val="24"/>
          <w:lang w:val="ru-RU"/>
        </w:rPr>
        <w:t>Паскаль – язык структурного программирования. Эволюция программирования. Структура процедурного ЯПВУ. Структура программы на Паскале. Элементы языка и типы данных в Паскале. Операции, функции, выражения. Присваивание, ввод, вывод. Логические величины, операции, выражения. Программирование ветвлений. Этапы решения задач. Программирование циклов. Цикл-пока, цикл с параметром, цикл-до. Вложенные и итерационные циклы. Подпрограммы. Процедуры и функции. Массивы. Регулярный тип. Ввод и вывод в файлы. Задачи обработки массивов. Датчик случайных, равномерно распределенных чисел. Символьный тип данных. Строки символов. Комбинированный тип данных.</w:t>
      </w:r>
    </w:p>
    <w:p w:rsidR="00CA5E8B" w:rsidRPr="005765E8" w:rsidRDefault="00CA5E8B" w:rsidP="005765E8">
      <w:pPr>
        <w:pStyle w:val="a5"/>
        <w:spacing w:line="276" w:lineRule="auto"/>
        <w:jc w:val="center"/>
        <w:rPr>
          <w:i/>
          <w:iCs/>
          <w:sz w:val="24"/>
          <w:szCs w:val="24"/>
          <w:lang w:val="ru-RU"/>
        </w:rPr>
      </w:pPr>
      <w:r w:rsidRPr="005765E8">
        <w:rPr>
          <w:b/>
          <w:sz w:val="24"/>
          <w:szCs w:val="24"/>
          <w:lang w:val="ru-RU"/>
        </w:rPr>
        <w:t>11 класс</w:t>
      </w:r>
    </w:p>
    <w:p w:rsidR="00CA5E8B" w:rsidRPr="005765E8" w:rsidRDefault="00CA5E8B" w:rsidP="005765E8">
      <w:pPr>
        <w:pStyle w:val="a5"/>
        <w:tabs>
          <w:tab w:val="left" w:pos="820"/>
          <w:tab w:val="left" w:pos="993"/>
        </w:tabs>
        <w:jc w:val="both"/>
        <w:rPr>
          <w:sz w:val="24"/>
          <w:szCs w:val="24"/>
          <w:lang w:val="ru-RU"/>
        </w:rPr>
      </w:pPr>
      <w:r w:rsidRPr="005765E8">
        <w:rPr>
          <w:b/>
          <w:sz w:val="24"/>
          <w:szCs w:val="24"/>
          <w:lang w:val="ru-RU"/>
        </w:rPr>
        <w:t xml:space="preserve">Глава 1. </w:t>
      </w:r>
      <w:r w:rsidRPr="005765E8">
        <w:rPr>
          <w:sz w:val="24"/>
          <w:szCs w:val="24"/>
        </w:rPr>
        <w:t>Информационные системы и базы данных</w:t>
      </w:r>
      <w:r w:rsidR="00AB29AB" w:rsidRPr="005765E8">
        <w:rPr>
          <w:sz w:val="24"/>
          <w:szCs w:val="24"/>
          <w:lang w:val="ru-RU"/>
        </w:rPr>
        <w:t>.</w:t>
      </w:r>
    </w:p>
    <w:p w:rsidR="00CA5E8B" w:rsidRPr="005765E8" w:rsidRDefault="00CA5E8B" w:rsidP="005765E8">
      <w:pPr>
        <w:pStyle w:val="a5"/>
        <w:tabs>
          <w:tab w:val="left" w:pos="820"/>
          <w:tab w:val="left" w:pos="993"/>
        </w:tabs>
        <w:ind w:left="0"/>
        <w:jc w:val="both"/>
        <w:rPr>
          <w:sz w:val="24"/>
          <w:szCs w:val="24"/>
          <w:lang w:val="ru-RU"/>
        </w:rPr>
      </w:pPr>
      <w:r w:rsidRPr="005765E8">
        <w:rPr>
          <w:sz w:val="24"/>
          <w:szCs w:val="24"/>
          <w:lang w:val="ru-RU"/>
        </w:rPr>
        <w:t xml:space="preserve">Система. Свойства системы. Системный эффект. Системный подход. Модель «черного ящика». </w:t>
      </w:r>
      <w:r w:rsidR="00AB29AB" w:rsidRPr="005765E8">
        <w:rPr>
          <w:sz w:val="24"/>
          <w:szCs w:val="24"/>
          <w:lang w:val="ru-RU"/>
        </w:rPr>
        <w:t>Модель состава. Структурная модель. Граф. Дерево. Построение структурной модели. Информационные системы. Техническая база. Состав ИС. Области применения ИС. База данных. Предметная область. Модель данных. Виды моделей данных. Структурная реляционной модели. Таблица. Запись. Поле. СУБД. Проектирование многотабличной базы данных. Реляционная модель данных. Создание базы данных. Запрос. Средства формирования запросов. Структура запроса на выборку. Условия выбора = логическое выражение. Основные логические операции.</w:t>
      </w:r>
    </w:p>
    <w:p w:rsidR="00AB29AB" w:rsidRPr="005765E8" w:rsidRDefault="00AB29AB" w:rsidP="005765E8">
      <w:pPr>
        <w:pStyle w:val="a5"/>
        <w:tabs>
          <w:tab w:val="left" w:pos="820"/>
          <w:tab w:val="left" w:pos="993"/>
        </w:tabs>
        <w:jc w:val="both"/>
        <w:rPr>
          <w:sz w:val="24"/>
          <w:szCs w:val="24"/>
          <w:lang w:val="ru-RU"/>
        </w:rPr>
      </w:pPr>
      <w:r w:rsidRPr="005765E8">
        <w:rPr>
          <w:b/>
          <w:sz w:val="24"/>
          <w:szCs w:val="24"/>
          <w:lang w:val="ru-RU"/>
        </w:rPr>
        <w:t xml:space="preserve">Глава </w:t>
      </w:r>
      <w:r w:rsidR="009C4D58" w:rsidRPr="005765E8">
        <w:rPr>
          <w:b/>
          <w:sz w:val="24"/>
          <w:szCs w:val="24"/>
          <w:lang w:val="ru-RU"/>
        </w:rPr>
        <w:t>2</w:t>
      </w:r>
      <w:r w:rsidRPr="005765E8">
        <w:rPr>
          <w:b/>
          <w:sz w:val="24"/>
          <w:szCs w:val="24"/>
          <w:lang w:val="ru-RU"/>
        </w:rPr>
        <w:t xml:space="preserve">. </w:t>
      </w:r>
      <w:r w:rsidRPr="005765E8">
        <w:rPr>
          <w:sz w:val="24"/>
          <w:szCs w:val="24"/>
          <w:lang w:val="ru-RU"/>
        </w:rPr>
        <w:t>Интернет.</w:t>
      </w:r>
    </w:p>
    <w:p w:rsidR="00AB29AB" w:rsidRPr="005765E8" w:rsidRDefault="00AB29AB" w:rsidP="005765E8">
      <w:pPr>
        <w:pStyle w:val="a5"/>
        <w:tabs>
          <w:tab w:val="left" w:pos="820"/>
          <w:tab w:val="left" w:pos="993"/>
        </w:tabs>
        <w:ind w:left="0"/>
        <w:jc w:val="both"/>
        <w:rPr>
          <w:sz w:val="24"/>
          <w:szCs w:val="24"/>
          <w:lang w:val="ru-RU"/>
        </w:rPr>
      </w:pPr>
      <w:r w:rsidRPr="005765E8">
        <w:rPr>
          <w:sz w:val="24"/>
          <w:szCs w:val="24"/>
          <w:lang w:val="ru-RU"/>
        </w:rPr>
        <w:t xml:space="preserve">Организация глобальных сетей. </w:t>
      </w:r>
      <w:r w:rsidRPr="005765E8">
        <w:rPr>
          <w:sz w:val="24"/>
          <w:szCs w:val="24"/>
          <w:lang w:val="en-US"/>
        </w:rPr>
        <w:t>WWW</w:t>
      </w:r>
      <w:r w:rsidRPr="005765E8">
        <w:rPr>
          <w:sz w:val="24"/>
          <w:szCs w:val="24"/>
          <w:lang w:val="ru-RU"/>
        </w:rPr>
        <w:t xml:space="preserve">. Система адресации в Интернете. Интернет – глобальная информационная система. Службы Интернета. </w:t>
      </w:r>
      <w:r w:rsidRPr="005765E8">
        <w:rPr>
          <w:sz w:val="24"/>
          <w:szCs w:val="24"/>
          <w:lang w:val="en-US"/>
        </w:rPr>
        <w:t>Web</w:t>
      </w:r>
      <w:r w:rsidRPr="005765E8">
        <w:rPr>
          <w:sz w:val="24"/>
          <w:szCs w:val="24"/>
          <w:lang w:val="ru-RU"/>
        </w:rPr>
        <w:t xml:space="preserve">-2 сервисы. Структурные составляющие </w:t>
      </w:r>
      <w:r w:rsidRPr="005765E8">
        <w:rPr>
          <w:sz w:val="24"/>
          <w:szCs w:val="24"/>
          <w:lang w:val="en-US"/>
        </w:rPr>
        <w:t>WWW</w:t>
      </w:r>
      <w:r w:rsidRPr="005765E8">
        <w:rPr>
          <w:sz w:val="24"/>
          <w:szCs w:val="24"/>
          <w:lang w:val="ru-RU"/>
        </w:rPr>
        <w:t xml:space="preserve">. Технология «клиент-сервер». </w:t>
      </w:r>
      <w:r w:rsidRPr="005765E8">
        <w:rPr>
          <w:sz w:val="24"/>
          <w:szCs w:val="24"/>
          <w:lang w:val="en-US"/>
        </w:rPr>
        <w:t>Web</w:t>
      </w:r>
      <w:r w:rsidRPr="005765E8">
        <w:rPr>
          <w:sz w:val="24"/>
          <w:szCs w:val="24"/>
          <w:lang w:val="ru-RU"/>
        </w:rPr>
        <w:t xml:space="preserve">-браузер. Поисковая служба Интернета. </w:t>
      </w:r>
      <w:r w:rsidRPr="005765E8">
        <w:rPr>
          <w:sz w:val="24"/>
          <w:szCs w:val="24"/>
          <w:lang w:val="en-US"/>
        </w:rPr>
        <w:t>Web</w:t>
      </w:r>
      <w:r w:rsidRPr="005765E8">
        <w:rPr>
          <w:sz w:val="24"/>
          <w:szCs w:val="24"/>
          <w:lang w:val="ru-RU"/>
        </w:rPr>
        <w:t xml:space="preserve">-сайт. </w:t>
      </w:r>
      <w:r w:rsidRPr="005765E8">
        <w:rPr>
          <w:sz w:val="24"/>
          <w:szCs w:val="24"/>
          <w:lang w:val="en-US"/>
        </w:rPr>
        <w:t>HTML</w:t>
      </w:r>
      <w:r w:rsidRPr="005765E8">
        <w:rPr>
          <w:sz w:val="24"/>
          <w:szCs w:val="24"/>
          <w:lang w:val="ru-RU"/>
        </w:rPr>
        <w:t xml:space="preserve">. Визуальный </w:t>
      </w:r>
      <w:r w:rsidRPr="005765E8">
        <w:rPr>
          <w:sz w:val="24"/>
          <w:szCs w:val="24"/>
          <w:lang w:val="en-US"/>
        </w:rPr>
        <w:t>HTML</w:t>
      </w:r>
      <w:r w:rsidRPr="005765E8">
        <w:rPr>
          <w:sz w:val="24"/>
          <w:szCs w:val="24"/>
          <w:lang w:val="ru-RU"/>
        </w:rPr>
        <w:t xml:space="preserve"> редактор. Создание сайта «Домашняя страница». Интерфейс программы </w:t>
      </w:r>
      <w:proofErr w:type="spellStart"/>
      <w:r w:rsidRPr="005765E8">
        <w:rPr>
          <w:sz w:val="24"/>
          <w:szCs w:val="24"/>
          <w:lang w:val="en-US"/>
        </w:rPr>
        <w:t>KompoZer</w:t>
      </w:r>
      <w:proofErr w:type="spellEnd"/>
      <w:r w:rsidRPr="005765E8">
        <w:rPr>
          <w:sz w:val="24"/>
          <w:szCs w:val="24"/>
          <w:lang w:val="ru-RU"/>
        </w:rPr>
        <w:t xml:space="preserve">. Определение глобальных настроек страницы. Основные приемы работы с текстом. Вставка изображения, гиперссылки. </w:t>
      </w:r>
      <w:r w:rsidR="009C4D58" w:rsidRPr="005765E8">
        <w:rPr>
          <w:sz w:val="24"/>
          <w:szCs w:val="24"/>
          <w:lang w:val="ru-RU"/>
        </w:rPr>
        <w:t xml:space="preserve">Создание таблиц и списков на </w:t>
      </w:r>
      <w:r w:rsidR="009C4D58" w:rsidRPr="005765E8">
        <w:rPr>
          <w:sz w:val="24"/>
          <w:szCs w:val="24"/>
          <w:lang w:val="en-US"/>
        </w:rPr>
        <w:t>web</w:t>
      </w:r>
      <w:r w:rsidR="009C4D58" w:rsidRPr="005765E8">
        <w:rPr>
          <w:sz w:val="24"/>
          <w:szCs w:val="24"/>
          <w:lang w:val="ru-RU"/>
        </w:rPr>
        <w:t>-странице. Способы выделения ячеек.</w:t>
      </w:r>
    </w:p>
    <w:p w:rsidR="009C4D58" w:rsidRPr="005765E8" w:rsidRDefault="009C4D58" w:rsidP="005765E8">
      <w:pPr>
        <w:pStyle w:val="a5"/>
        <w:tabs>
          <w:tab w:val="left" w:pos="820"/>
          <w:tab w:val="left" w:pos="993"/>
        </w:tabs>
        <w:jc w:val="both"/>
        <w:rPr>
          <w:sz w:val="24"/>
          <w:szCs w:val="24"/>
          <w:lang w:val="ru-RU"/>
        </w:rPr>
      </w:pPr>
      <w:r w:rsidRPr="005765E8">
        <w:rPr>
          <w:b/>
          <w:sz w:val="24"/>
          <w:szCs w:val="24"/>
          <w:lang w:val="ru-RU"/>
        </w:rPr>
        <w:t xml:space="preserve">Глава 3. </w:t>
      </w:r>
      <w:r w:rsidRPr="005765E8">
        <w:rPr>
          <w:sz w:val="24"/>
          <w:szCs w:val="24"/>
          <w:lang w:val="ru-RU"/>
        </w:rPr>
        <w:t>Информационное моделирование.</w:t>
      </w:r>
    </w:p>
    <w:p w:rsidR="00AB29AB" w:rsidRPr="005765E8" w:rsidRDefault="009C4D58" w:rsidP="005765E8">
      <w:pPr>
        <w:pStyle w:val="a5"/>
        <w:tabs>
          <w:tab w:val="left" w:pos="820"/>
          <w:tab w:val="left" w:pos="993"/>
        </w:tabs>
        <w:ind w:left="0"/>
        <w:jc w:val="both"/>
        <w:rPr>
          <w:sz w:val="24"/>
          <w:szCs w:val="24"/>
          <w:lang w:val="ru-RU"/>
        </w:rPr>
      </w:pPr>
      <w:r w:rsidRPr="005765E8">
        <w:rPr>
          <w:sz w:val="24"/>
          <w:szCs w:val="24"/>
          <w:lang w:val="ru-RU"/>
        </w:rPr>
        <w:t>Компьютерная информационная модель. Этапы построения. Моделирование зависимостей между величинами. Модели статистического прогнозирования. Корреляционные зависимости. Корреляционный анализ. Коэффициент корреляции. Модели оптимального планирования.</w:t>
      </w:r>
    </w:p>
    <w:p w:rsidR="009C4D58" w:rsidRPr="005765E8" w:rsidRDefault="009C4D58" w:rsidP="005765E8">
      <w:pPr>
        <w:pStyle w:val="a5"/>
        <w:tabs>
          <w:tab w:val="left" w:pos="820"/>
          <w:tab w:val="left" w:pos="993"/>
        </w:tabs>
        <w:jc w:val="both"/>
        <w:rPr>
          <w:sz w:val="24"/>
          <w:szCs w:val="24"/>
          <w:lang w:val="ru-RU"/>
        </w:rPr>
      </w:pPr>
      <w:r w:rsidRPr="005765E8">
        <w:rPr>
          <w:b/>
          <w:sz w:val="24"/>
          <w:szCs w:val="24"/>
          <w:lang w:val="ru-RU"/>
        </w:rPr>
        <w:t xml:space="preserve">Глава 4. </w:t>
      </w:r>
      <w:r w:rsidRPr="005765E8">
        <w:rPr>
          <w:sz w:val="24"/>
          <w:szCs w:val="24"/>
          <w:lang w:val="ru-RU"/>
        </w:rPr>
        <w:t>Социальная информатика.</w:t>
      </w:r>
    </w:p>
    <w:p w:rsidR="009C4D58" w:rsidRPr="009C4D58" w:rsidRDefault="009C4D58" w:rsidP="005765E8">
      <w:pPr>
        <w:pStyle w:val="a5"/>
        <w:tabs>
          <w:tab w:val="left" w:pos="820"/>
          <w:tab w:val="left" w:pos="993"/>
        </w:tabs>
        <w:ind w:left="0"/>
        <w:jc w:val="both"/>
        <w:rPr>
          <w:sz w:val="24"/>
          <w:szCs w:val="24"/>
          <w:lang w:val="ru-RU"/>
        </w:rPr>
      </w:pPr>
      <w:r w:rsidRPr="005765E8">
        <w:rPr>
          <w:sz w:val="24"/>
          <w:szCs w:val="24"/>
          <w:lang w:val="ru-RU"/>
        </w:rPr>
        <w:t>Информационные ресурсы общества. Информационное общество. Правовое регулирование в информационной сфере. Гражданский кодекс РФ. ФЗ «Об информации, информационных технологиях и защите информации». ФЗ «О персональных данных». Уголовный кодекс. Проблемы информационной безопасности.</w:t>
      </w:r>
      <w:r>
        <w:rPr>
          <w:sz w:val="24"/>
          <w:szCs w:val="24"/>
          <w:lang w:val="ru-RU"/>
        </w:rPr>
        <w:t xml:space="preserve"> </w:t>
      </w:r>
    </w:p>
    <w:p w:rsidR="009C4D58" w:rsidRPr="009C4D58" w:rsidRDefault="009C4D58" w:rsidP="009C4D58">
      <w:pPr>
        <w:pStyle w:val="a5"/>
        <w:tabs>
          <w:tab w:val="left" w:pos="820"/>
          <w:tab w:val="left" w:pos="993"/>
        </w:tabs>
        <w:ind w:left="0"/>
        <w:jc w:val="both"/>
        <w:rPr>
          <w:sz w:val="24"/>
          <w:szCs w:val="24"/>
          <w:lang w:val="ru-RU"/>
        </w:rPr>
      </w:pPr>
    </w:p>
    <w:p w:rsidR="009C4D58" w:rsidRPr="009C4D58" w:rsidRDefault="009C4D58" w:rsidP="009C4D58">
      <w:pPr>
        <w:pStyle w:val="a5"/>
        <w:tabs>
          <w:tab w:val="left" w:pos="820"/>
          <w:tab w:val="left" w:pos="993"/>
        </w:tabs>
        <w:ind w:left="0"/>
        <w:jc w:val="both"/>
        <w:rPr>
          <w:sz w:val="24"/>
          <w:szCs w:val="24"/>
          <w:lang w:val="ru-RU"/>
        </w:rPr>
      </w:pPr>
    </w:p>
    <w:p w:rsidR="009C4D58" w:rsidRPr="00AB29AB" w:rsidRDefault="009C4D58" w:rsidP="009C4D58">
      <w:pPr>
        <w:pStyle w:val="a5"/>
        <w:tabs>
          <w:tab w:val="left" w:pos="820"/>
          <w:tab w:val="left" w:pos="993"/>
        </w:tabs>
        <w:ind w:left="0"/>
        <w:jc w:val="both"/>
        <w:rPr>
          <w:sz w:val="24"/>
          <w:szCs w:val="24"/>
          <w:lang w:val="ru-RU"/>
        </w:rPr>
      </w:pPr>
    </w:p>
    <w:p w:rsidR="00F125F7" w:rsidRPr="00077A09" w:rsidRDefault="00F125F7" w:rsidP="00F125F7">
      <w:pPr>
        <w:spacing w:line="276" w:lineRule="auto"/>
        <w:rPr>
          <w:bCs/>
        </w:rPr>
      </w:pPr>
    </w:p>
    <w:p w:rsidR="00F125F7" w:rsidRPr="003D243E" w:rsidRDefault="00F125F7" w:rsidP="00F125F7">
      <w:pPr>
        <w:spacing w:line="276" w:lineRule="auto"/>
        <w:jc w:val="center"/>
        <w:rPr>
          <w:b/>
          <w:bCs/>
        </w:rPr>
      </w:pPr>
      <w:r w:rsidRPr="003D243E">
        <w:rPr>
          <w:b/>
          <w:bCs/>
        </w:rPr>
        <w:t>3.</w:t>
      </w:r>
      <w:r>
        <w:rPr>
          <w:b/>
          <w:bCs/>
        </w:rPr>
        <w:t xml:space="preserve"> </w:t>
      </w:r>
      <w:r w:rsidRPr="003D243E">
        <w:rPr>
          <w:b/>
          <w:bCs/>
        </w:rPr>
        <w:t xml:space="preserve">Тематическое планирование с указанием количества часов, </w:t>
      </w:r>
      <w:r w:rsidRPr="003D243E">
        <w:rPr>
          <w:b/>
          <w:bCs/>
        </w:rPr>
        <w:br/>
        <w:t>отводимых на освоение каждой темы</w:t>
      </w:r>
    </w:p>
    <w:p w:rsidR="00F125F7" w:rsidRDefault="00F125F7" w:rsidP="00F125F7">
      <w:pPr>
        <w:spacing w:line="276" w:lineRule="auto"/>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6234"/>
        <w:gridCol w:w="1087"/>
        <w:gridCol w:w="1436"/>
      </w:tblGrid>
      <w:tr w:rsidR="00A95D12" w:rsidRPr="001378CF" w:rsidTr="00A95D12">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A95D12" w:rsidRPr="001378CF" w:rsidRDefault="00A95D12" w:rsidP="00A0733C">
            <w:pPr>
              <w:autoSpaceDE w:val="0"/>
              <w:autoSpaceDN w:val="0"/>
              <w:adjustRightInd w:val="0"/>
              <w:spacing w:line="276" w:lineRule="auto"/>
              <w:jc w:val="both"/>
              <w:rPr>
                <w:rFonts w:eastAsia="Calibri"/>
                <w:b/>
                <w:bCs/>
                <w:i/>
                <w:color w:val="231F20"/>
                <w:sz w:val="22"/>
                <w:szCs w:val="22"/>
                <w:lang w:eastAsia="en-US"/>
              </w:rPr>
            </w:pPr>
            <w:r w:rsidRPr="001378CF">
              <w:rPr>
                <w:b/>
                <w:bCs/>
                <w:i/>
                <w:color w:val="231F20"/>
                <w:sz w:val="22"/>
                <w:szCs w:val="22"/>
              </w:rPr>
              <w:t>№ п/п</w:t>
            </w:r>
          </w:p>
        </w:tc>
        <w:tc>
          <w:tcPr>
            <w:tcW w:w="11595" w:type="dxa"/>
            <w:tcBorders>
              <w:top w:val="single" w:sz="4" w:space="0" w:color="000000"/>
              <w:left w:val="single" w:sz="4" w:space="0" w:color="000000"/>
              <w:bottom w:val="single" w:sz="4" w:space="0" w:color="000000"/>
              <w:right w:val="single" w:sz="4" w:space="0" w:color="auto"/>
            </w:tcBorders>
            <w:shd w:val="clear" w:color="auto" w:fill="auto"/>
            <w:vAlign w:val="center"/>
          </w:tcPr>
          <w:p w:rsidR="00A95D12" w:rsidRPr="001378CF" w:rsidRDefault="00A95D12" w:rsidP="00A0733C">
            <w:pPr>
              <w:snapToGrid w:val="0"/>
              <w:jc w:val="center"/>
              <w:rPr>
                <w:b/>
                <w:i/>
                <w:sz w:val="22"/>
                <w:szCs w:val="22"/>
                <w:lang w:bidi="he-IL"/>
              </w:rPr>
            </w:pPr>
          </w:p>
          <w:p w:rsidR="00A95D12" w:rsidRPr="001378CF" w:rsidRDefault="00A95D12" w:rsidP="00A0733C">
            <w:pPr>
              <w:jc w:val="center"/>
              <w:rPr>
                <w:b/>
                <w:i/>
                <w:sz w:val="22"/>
                <w:szCs w:val="22"/>
                <w:lang w:bidi="he-IL"/>
              </w:rPr>
            </w:pPr>
            <w:r w:rsidRPr="001378CF">
              <w:rPr>
                <w:b/>
                <w:i/>
                <w:sz w:val="22"/>
                <w:szCs w:val="22"/>
              </w:rPr>
              <w:t>Тема урока</w:t>
            </w:r>
          </w:p>
          <w:p w:rsidR="00A95D12" w:rsidRPr="001378CF" w:rsidRDefault="00A95D12" w:rsidP="00A0733C">
            <w:pPr>
              <w:widowControl w:val="0"/>
              <w:autoSpaceDE w:val="0"/>
              <w:jc w:val="center"/>
              <w:rPr>
                <w:b/>
                <w:i/>
                <w:sz w:val="22"/>
                <w:szCs w:val="22"/>
                <w:lang w:bidi="he-IL"/>
              </w:rPr>
            </w:pPr>
          </w:p>
        </w:tc>
        <w:tc>
          <w:tcPr>
            <w:tcW w:w="168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95D12" w:rsidRPr="001378CF" w:rsidRDefault="00A95D12" w:rsidP="00A0733C">
            <w:pPr>
              <w:widowControl w:val="0"/>
              <w:autoSpaceDE w:val="0"/>
              <w:jc w:val="center"/>
              <w:rPr>
                <w:b/>
                <w:i/>
                <w:sz w:val="22"/>
                <w:szCs w:val="22"/>
              </w:rPr>
            </w:pPr>
            <w:r w:rsidRPr="001378CF">
              <w:rPr>
                <w:b/>
                <w:i/>
                <w:sz w:val="22"/>
                <w:szCs w:val="22"/>
              </w:rPr>
              <w:t>Кол-во часов</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5D12" w:rsidRPr="001378CF" w:rsidRDefault="00A95D12" w:rsidP="00A0733C">
            <w:pPr>
              <w:widowControl w:val="0"/>
              <w:autoSpaceDE w:val="0"/>
              <w:jc w:val="center"/>
              <w:rPr>
                <w:i/>
                <w:sz w:val="22"/>
                <w:szCs w:val="22"/>
              </w:rPr>
            </w:pPr>
            <w:r w:rsidRPr="001378CF">
              <w:rPr>
                <w:b/>
                <w:i/>
                <w:sz w:val="22"/>
                <w:szCs w:val="22"/>
              </w:rPr>
              <w:t>Примечание</w:t>
            </w:r>
          </w:p>
        </w:tc>
      </w:tr>
      <w:tr w:rsidR="00A95D12" w:rsidRPr="001378CF" w:rsidTr="00A95D12">
        <w:tc>
          <w:tcPr>
            <w:tcW w:w="15417" w:type="dxa"/>
            <w:gridSpan w:val="4"/>
            <w:tcBorders>
              <w:top w:val="single" w:sz="4" w:space="0" w:color="auto"/>
              <w:left w:val="single" w:sz="4" w:space="0" w:color="auto"/>
              <w:bottom w:val="single" w:sz="4" w:space="0" w:color="auto"/>
              <w:right w:val="single" w:sz="4" w:space="0" w:color="000000"/>
            </w:tcBorders>
            <w:shd w:val="clear" w:color="auto" w:fill="auto"/>
            <w:hideMark/>
          </w:tcPr>
          <w:p w:rsidR="00A95D12" w:rsidRPr="001378CF" w:rsidRDefault="00A95D12" w:rsidP="00A0733C">
            <w:pPr>
              <w:widowControl w:val="0"/>
              <w:autoSpaceDE w:val="0"/>
              <w:jc w:val="center"/>
              <w:rPr>
                <w:b/>
                <w:sz w:val="28"/>
                <w:szCs w:val="28"/>
              </w:rPr>
            </w:pPr>
            <w:r w:rsidRPr="001378CF">
              <w:rPr>
                <w:b/>
                <w:sz w:val="28"/>
                <w:szCs w:val="28"/>
              </w:rPr>
              <w:t>10 класс (35 часа)</w:t>
            </w:r>
          </w:p>
        </w:tc>
      </w:tr>
      <w:tr w:rsidR="00A95D12" w:rsidRPr="001378CF" w:rsidTr="00A95D12">
        <w:tc>
          <w:tcPr>
            <w:tcW w:w="704" w:type="dxa"/>
            <w:tcBorders>
              <w:top w:val="single" w:sz="4" w:space="0" w:color="auto"/>
              <w:left w:val="single" w:sz="4" w:space="0" w:color="auto"/>
              <w:bottom w:val="single" w:sz="4" w:space="0" w:color="auto"/>
              <w:right w:val="single" w:sz="4" w:space="0" w:color="auto"/>
            </w:tcBorders>
            <w:shd w:val="clear" w:color="auto" w:fill="auto"/>
          </w:tcPr>
          <w:p w:rsidR="00A95D12" w:rsidRPr="001378CF" w:rsidRDefault="00A95D12" w:rsidP="00A95D12">
            <w:pPr>
              <w:pStyle w:val="a5"/>
              <w:widowControl/>
              <w:numPr>
                <w:ilvl w:val="0"/>
                <w:numId w:val="20"/>
              </w:numPr>
              <w:spacing w:line="276" w:lineRule="auto"/>
              <w:jc w:val="both"/>
              <w:rPr>
                <w:b/>
                <w:bCs/>
                <w:color w:val="231F20"/>
                <w:sz w:val="24"/>
                <w:szCs w:val="24"/>
              </w:rPr>
            </w:pPr>
          </w:p>
        </w:tc>
        <w:tc>
          <w:tcPr>
            <w:tcW w:w="11595"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95D12" w:rsidRPr="001378CF" w:rsidRDefault="00A95D12" w:rsidP="00A0733C">
            <w:pPr>
              <w:pStyle w:val="a7"/>
              <w:tabs>
                <w:tab w:val="left" w:pos="240"/>
              </w:tabs>
              <w:jc w:val="left"/>
              <w:rPr>
                <w:b w:val="0"/>
                <w:bCs w:val="0"/>
                <w:szCs w:val="24"/>
                <w:lang w:eastAsia="en-US"/>
              </w:rPr>
            </w:pPr>
            <w:r w:rsidRPr="001378CF">
              <w:rPr>
                <w:b w:val="0"/>
                <w:sz w:val="22"/>
                <w:szCs w:val="24"/>
                <w:lang w:eastAsia="en-US"/>
              </w:rPr>
              <w:t>Введение. Структура информатики.</w:t>
            </w:r>
          </w:p>
        </w:tc>
        <w:tc>
          <w:tcPr>
            <w:tcW w:w="168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95D12" w:rsidRDefault="00A95D12" w:rsidP="00A0733C">
            <w:pPr>
              <w:widowControl w:val="0"/>
              <w:autoSpaceDE w:val="0"/>
              <w:jc w:val="center"/>
              <w:rPr>
                <w:lang w:eastAsia="en-US"/>
              </w:rPr>
            </w:pPr>
            <w:r>
              <w:t>1</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5D12" w:rsidRPr="001378CF" w:rsidRDefault="00A95D12" w:rsidP="00A0733C">
            <w:pPr>
              <w:widowControl w:val="0"/>
              <w:autoSpaceDE w:val="0"/>
              <w:jc w:val="center"/>
              <w:rPr>
                <w:b/>
              </w:rPr>
            </w:pPr>
          </w:p>
        </w:tc>
      </w:tr>
      <w:tr w:rsidR="00A95D12" w:rsidRPr="001378CF" w:rsidTr="00A95D12">
        <w:tc>
          <w:tcPr>
            <w:tcW w:w="15417" w:type="dxa"/>
            <w:gridSpan w:val="4"/>
            <w:tcBorders>
              <w:top w:val="single" w:sz="4" w:space="0" w:color="auto"/>
              <w:left w:val="single" w:sz="4" w:space="0" w:color="auto"/>
              <w:bottom w:val="single" w:sz="4" w:space="0" w:color="auto"/>
              <w:right w:val="single" w:sz="4" w:space="0" w:color="000000"/>
            </w:tcBorders>
            <w:shd w:val="clear" w:color="auto" w:fill="auto"/>
            <w:hideMark/>
          </w:tcPr>
          <w:p w:rsidR="00A95D12" w:rsidRPr="001378CF" w:rsidRDefault="00A95D12" w:rsidP="00A0733C">
            <w:pPr>
              <w:widowControl w:val="0"/>
              <w:autoSpaceDE w:val="0"/>
              <w:jc w:val="center"/>
              <w:rPr>
                <w:b/>
                <w:bCs/>
              </w:rPr>
            </w:pPr>
            <w:r w:rsidRPr="001378CF">
              <w:rPr>
                <w:b/>
                <w:bCs/>
              </w:rPr>
              <w:t>Глава I. Информация (11 ч)</w:t>
            </w:r>
          </w:p>
        </w:tc>
      </w:tr>
      <w:tr w:rsidR="00A95D12" w:rsidRPr="001378CF" w:rsidTr="00A95D12">
        <w:tc>
          <w:tcPr>
            <w:tcW w:w="704" w:type="dxa"/>
            <w:tcBorders>
              <w:top w:val="single" w:sz="4" w:space="0" w:color="auto"/>
              <w:left w:val="single" w:sz="4" w:space="0" w:color="auto"/>
              <w:bottom w:val="single" w:sz="4" w:space="0" w:color="auto"/>
              <w:right w:val="single" w:sz="4" w:space="0" w:color="auto"/>
            </w:tcBorders>
            <w:shd w:val="clear" w:color="auto" w:fill="auto"/>
          </w:tcPr>
          <w:p w:rsidR="00A95D12" w:rsidRPr="001378CF" w:rsidRDefault="00A95D12" w:rsidP="00A95D12">
            <w:pPr>
              <w:pStyle w:val="a5"/>
              <w:widowControl/>
              <w:numPr>
                <w:ilvl w:val="0"/>
                <w:numId w:val="20"/>
              </w:numPr>
              <w:spacing w:line="276" w:lineRule="auto"/>
              <w:jc w:val="both"/>
              <w:rPr>
                <w:b/>
                <w:bCs/>
                <w:color w:val="231F20"/>
                <w:sz w:val="24"/>
                <w:szCs w:val="24"/>
              </w:rPr>
            </w:pPr>
          </w:p>
        </w:tc>
        <w:tc>
          <w:tcPr>
            <w:tcW w:w="11595"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95D12" w:rsidRPr="001378CF" w:rsidRDefault="00A95D12" w:rsidP="00A0733C">
            <w:pPr>
              <w:pStyle w:val="a7"/>
              <w:tabs>
                <w:tab w:val="left" w:pos="240"/>
              </w:tabs>
              <w:jc w:val="left"/>
              <w:rPr>
                <w:b w:val="0"/>
                <w:bCs w:val="0"/>
                <w:szCs w:val="24"/>
                <w:lang w:eastAsia="en-US"/>
              </w:rPr>
            </w:pPr>
            <w:r w:rsidRPr="001378CF">
              <w:rPr>
                <w:b w:val="0"/>
                <w:sz w:val="22"/>
                <w:szCs w:val="24"/>
                <w:lang w:eastAsia="en-US"/>
              </w:rPr>
              <w:t>Информация. Представление информации.</w:t>
            </w:r>
          </w:p>
        </w:tc>
        <w:tc>
          <w:tcPr>
            <w:tcW w:w="168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95D12" w:rsidRDefault="00A95D12" w:rsidP="00A0733C">
            <w:pPr>
              <w:widowControl w:val="0"/>
              <w:autoSpaceDE w:val="0"/>
              <w:jc w:val="center"/>
              <w:rPr>
                <w:lang w:eastAsia="en-US"/>
              </w:rPr>
            </w:pPr>
            <w:r>
              <w:t>3</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5D12" w:rsidRPr="001378CF" w:rsidRDefault="00A95D12" w:rsidP="00A0733C">
            <w:pPr>
              <w:widowControl w:val="0"/>
              <w:autoSpaceDE w:val="0"/>
              <w:jc w:val="center"/>
              <w:rPr>
                <w:b/>
              </w:rPr>
            </w:pPr>
          </w:p>
        </w:tc>
      </w:tr>
      <w:tr w:rsidR="00A95D12" w:rsidRPr="001378CF" w:rsidTr="00A95D12">
        <w:tc>
          <w:tcPr>
            <w:tcW w:w="704" w:type="dxa"/>
            <w:tcBorders>
              <w:top w:val="single" w:sz="4" w:space="0" w:color="auto"/>
              <w:left w:val="single" w:sz="4" w:space="0" w:color="auto"/>
              <w:bottom w:val="single" w:sz="4" w:space="0" w:color="auto"/>
              <w:right w:val="single" w:sz="4" w:space="0" w:color="auto"/>
            </w:tcBorders>
            <w:shd w:val="clear" w:color="auto" w:fill="auto"/>
          </w:tcPr>
          <w:p w:rsidR="00A95D12" w:rsidRPr="001378CF" w:rsidRDefault="00A95D12" w:rsidP="00A95D12">
            <w:pPr>
              <w:pStyle w:val="a5"/>
              <w:widowControl/>
              <w:numPr>
                <w:ilvl w:val="0"/>
                <w:numId w:val="20"/>
              </w:numPr>
              <w:spacing w:line="276" w:lineRule="auto"/>
              <w:jc w:val="both"/>
              <w:rPr>
                <w:b/>
                <w:bCs/>
                <w:color w:val="231F20"/>
                <w:sz w:val="24"/>
                <w:szCs w:val="24"/>
              </w:rPr>
            </w:pPr>
          </w:p>
        </w:tc>
        <w:tc>
          <w:tcPr>
            <w:tcW w:w="11595"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95D12" w:rsidRPr="00F047B6" w:rsidRDefault="00A95D12" w:rsidP="00A0733C">
            <w:r>
              <w:t>Измерение информации</w:t>
            </w:r>
          </w:p>
        </w:tc>
        <w:tc>
          <w:tcPr>
            <w:tcW w:w="168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95D12" w:rsidRDefault="00A95D12" w:rsidP="00A0733C">
            <w:pPr>
              <w:widowControl w:val="0"/>
              <w:autoSpaceDE w:val="0"/>
              <w:jc w:val="center"/>
            </w:pPr>
            <w:r>
              <w:t>3</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5D12" w:rsidRPr="001378CF" w:rsidRDefault="00A95D12" w:rsidP="00A0733C">
            <w:pPr>
              <w:widowControl w:val="0"/>
              <w:autoSpaceDE w:val="0"/>
              <w:jc w:val="center"/>
              <w:rPr>
                <w:b/>
              </w:rPr>
            </w:pPr>
          </w:p>
        </w:tc>
      </w:tr>
      <w:tr w:rsidR="00A95D12" w:rsidRPr="001378CF" w:rsidTr="00A95D12">
        <w:tc>
          <w:tcPr>
            <w:tcW w:w="704" w:type="dxa"/>
            <w:tcBorders>
              <w:top w:val="single" w:sz="4" w:space="0" w:color="auto"/>
              <w:left w:val="single" w:sz="4" w:space="0" w:color="auto"/>
              <w:bottom w:val="single" w:sz="4" w:space="0" w:color="auto"/>
              <w:right w:val="single" w:sz="4" w:space="0" w:color="auto"/>
            </w:tcBorders>
            <w:shd w:val="clear" w:color="auto" w:fill="auto"/>
          </w:tcPr>
          <w:p w:rsidR="00A95D12" w:rsidRPr="001378CF" w:rsidRDefault="00A95D12" w:rsidP="00A95D12">
            <w:pPr>
              <w:pStyle w:val="a5"/>
              <w:widowControl/>
              <w:numPr>
                <w:ilvl w:val="0"/>
                <w:numId w:val="20"/>
              </w:numPr>
              <w:spacing w:line="276" w:lineRule="auto"/>
              <w:jc w:val="both"/>
              <w:rPr>
                <w:b/>
                <w:bCs/>
                <w:color w:val="231F20"/>
                <w:sz w:val="24"/>
                <w:szCs w:val="24"/>
              </w:rPr>
            </w:pPr>
          </w:p>
        </w:tc>
        <w:tc>
          <w:tcPr>
            <w:tcW w:w="11595"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95D12" w:rsidRPr="001378CF" w:rsidRDefault="00A95D12" w:rsidP="00A0733C">
            <w:pPr>
              <w:pStyle w:val="32"/>
              <w:spacing w:after="0"/>
              <w:ind w:left="0"/>
              <w:rPr>
                <w:sz w:val="24"/>
                <w:szCs w:val="24"/>
                <w:lang w:eastAsia="en-US"/>
              </w:rPr>
            </w:pPr>
            <w:r w:rsidRPr="001378CF">
              <w:rPr>
                <w:sz w:val="24"/>
                <w:szCs w:val="24"/>
                <w:lang w:eastAsia="en-US"/>
              </w:rPr>
              <w:t>Представление чисел в компьютере.</w:t>
            </w:r>
          </w:p>
        </w:tc>
        <w:tc>
          <w:tcPr>
            <w:tcW w:w="168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95D12" w:rsidRDefault="00A95D12" w:rsidP="00A0733C">
            <w:pPr>
              <w:widowControl w:val="0"/>
              <w:autoSpaceDE w:val="0"/>
              <w:jc w:val="center"/>
              <w:rPr>
                <w:lang w:eastAsia="en-US"/>
              </w:rPr>
            </w:pPr>
            <w:r>
              <w:t>2</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5D12" w:rsidRPr="001378CF" w:rsidRDefault="00A95D12" w:rsidP="00A0733C">
            <w:pPr>
              <w:widowControl w:val="0"/>
              <w:autoSpaceDE w:val="0"/>
              <w:jc w:val="center"/>
              <w:rPr>
                <w:b/>
              </w:rPr>
            </w:pPr>
          </w:p>
        </w:tc>
      </w:tr>
      <w:tr w:rsidR="00A95D12" w:rsidRPr="001378CF" w:rsidTr="00A95D12">
        <w:tc>
          <w:tcPr>
            <w:tcW w:w="704" w:type="dxa"/>
            <w:tcBorders>
              <w:top w:val="single" w:sz="4" w:space="0" w:color="auto"/>
              <w:left w:val="single" w:sz="4" w:space="0" w:color="auto"/>
              <w:bottom w:val="single" w:sz="4" w:space="0" w:color="auto"/>
              <w:right w:val="single" w:sz="4" w:space="0" w:color="auto"/>
            </w:tcBorders>
            <w:shd w:val="clear" w:color="auto" w:fill="auto"/>
          </w:tcPr>
          <w:p w:rsidR="00A95D12" w:rsidRPr="001378CF" w:rsidRDefault="00A95D12" w:rsidP="00A95D12">
            <w:pPr>
              <w:pStyle w:val="a5"/>
              <w:widowControl/>
              <w:numPr>
                <w:ilvl w:val="0"/>
                <w:numId w:val="20"/>
              </w:numPr>
              <w:spacing w:line="276" w:lineRule="auto"/>
              <w:jc w:val="both"/>
              <w:rPr>
                <w:b/>
                <w:bCs/>
                <w:color w:val="231F20"/>
                <w:sz w:val="24"/>
                <w:szCs w:val="24"/>
              </w:rPr>
            </w:pPr>
          </w:p>
        </w:tc>
        <w:tc>
          <w:tcPr>
            <w:tcW w:w="11595"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95D12" w:rsidRPr="001378CF" w:rsidRDefault="00A95D12" w:rsidP="00A0733C">
            <w:pPr>
              <w:shd w:val="clear" w:color="auto" w:fill="FFFFFF"/>
              <w:ind w:hanging="78"/>
              <w:rPr>
                <w:rFonts w:eastAsia="Calibri"/>
                <w:lang w:eastAsia="en-US"/>
              </w:rPr>
            </w:pPr>
            <w:r w:rsidRPr="001378CF">
              <w:rPr>
                <w:rFonts w:eastAsia="Calibri"/>
                <w:lang w:eastAsia="en-US"/>
              </w:rPr>
              <w:t>Представление текста в компьютере.</w:t>
            </w:r>
          </w:p>
        </w:tc>
        <w:tc>
          <w:tcPr>
            <w:tcW w:w="168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95D12" w:rsidRDefault="00A95D12" w:rsidP="00A0733C">
            <w:pPr>
              <w:widowControl w:val="0"/>
              <w:autoSpaceDE w:val="0"/>
              <w:jc w:val="center"/>
            </w:pPr>
            <w:r>
              <w:t>3</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5D12" w:rsidRPr="001378CF" w:rsidRDefault="00A95D12" w:rsidP="00A0733C">
            <w:pPr>
              <w:widowControl w:val="0"/>
              <w:autoSpaceDE w:val="0"/>
              <w:jc w:val="center"/>
              <w:rPr>
                <w:b/>
              </w:rPr>
            </w:pPr>
          </w:p>
        </w:tc>
      </w:tr>
      <w:tr w:rsidR="00A95D12" w:rsidRPr="001378CF" w:rsidTr="00A95D12">
        <w:tc>
          <w:tcPr>
            <w:tcW w:w="15417" w:type="dxa"/>
            <w:gridSpan w:val="4"/>
            <w:tcBorders>
              <w:top w:val="single" w:sz="4" w:space="0" w:color="auto"/>
              <w:left w:val="single" w:sz="4" w:space="0" w:color="auto"/>
              <w:bottom w:val="single" w:sz="4" w:space="0" w:color="auto"/>
              <w:right w:val="single" w:sz="4" w:space="0" w:color="000000"/>
            </w:tcBorders>
            <w:shd w:val="clear" w:color="auto" w:fill="auto"/>
            <w:hideMark/>
          </w:tcPr>
          <w:p w:rsidR="00A95D12" w:rsidRPr="001378CF" w:rsidRDefault="00A95D12" w:rsidP="00A0733C">
            <w:pPr>
              <w:pStyle w:val="a5"/>
              <w:ind w:left="360"/>
              <w:jc w:val="center"/>
              <w:rPr>
                <w:b/>
                <w:sz w:val="24"/>
                <w:szCs w:val="24"/>
              </w:rPr>
            </w:pPr>
            <w:r w:rsidRPr="001378CF">
              <w:rPr>
                <w:b/>
                <w:bCs/>
                <w:sz w:val="24"/>
                <w:szCs w:val="24"/>
              </w:rPr>
              <w:t xml:space="preserve">Глава II. </w:t>
            </w:r>
            <w:r w:rsidRPr="001378CF">
              <w:rPr>
                <w:b/>
                <w:bCs/>
                <w:szCs w:val="24"/>
              </w:rPr>
              <w:t>Информационные процессы</w:t>
            </w:r>
            <w:r w:rsidRPr="001378CF">
              <w:rPr>
                <w:b/>
                <w:bCs/>
                <w:sz w:val="24"/>
                <w:szCs w:val="24"/>
              </w:rPr>
              <w:t xml:space="preserve"> (5 ч)</w:t>
            </w:r>
          </w:p>
        </w:tc>
      </w:tr>
      <w:tr w:rsidR="00A95D12" w:rsidRPr="001378CF" w:rsidTr="00A95D12">
        <w:tc>
          <w:tcPr>
            <w:tcW w:w="704" w:type="dxa"/>
            <w:tcBorders>
              <w:top w:val="single" w:sz="4" w:space="0" w:color="auto"/>
              <w:left w:val="single" w:sz="4" w:space="0" w:color="auto"/>
              <w:bottom w:val="single" w:sz="4" w:space="0" w:color="auto"/>
              <w:right w:val="single" w:sz="4" w:space="0" w:color="auto"/>
            </w:tcBorders>
            <w:shd w:val="clear" w:color="auto" w:fill="auto"/>
          </w:tcPr>
          <w:p w:rsidR="00A95D12" w:rsidRPr="001378CF" w:rsidRDefault="00A95D12" w:rsidP="00A95D12">
            <w:pPr>
              <w:pStyle w:val="a5"/>
              <w:widowControl/>
              <w:numPr>
                <w:ilvl w:val="0"/>
                <w:numId w:val="20"/>
              </w:numPr>
              <w:spacing w:line="276" w:lineRule="auto"/>
              <w:jc w:val="both"/>
              <w:rPr>
                <w:b/>
                <w:bCs/>
                <w:color w:val="231F20"/>
                <w:sz w:val="24"/>
                <w:szCs w:val="24"/>
              </w:rPr>
            </w:pPr>
          </w:p>
        </w:tc>
        <w:tc>
          <w:tcPr>
            <w:tcW w:w="11595"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95D12" w:rsidRPr="001378CF" w:rsidRDefault="00A95D12" w:rsidP="00A0733C">
            <w:pPr>
              <w:pStyle w:val="a7"/>
              <w:tabs>
                <w:tab w:val="left" w:pos="240"/>
              </w:tabs>
              <w:jc w:val="left"/>
              <w:rPr>
                <w:b w:val="0"/>
                <w:bCs w:val="0"/>
                <w:szCs w:val="24"/>
                <w:lang w:eastAsia="en-US"/>
              </w:rPr>
            </w:pPr>
            <w:r w:rsidRPr="001378CF">
              <w:rPr>
                <w:b w:val="0"/>
                <w:sz w:val="22"/>
                <w:szCs w:val="24"/>
                <w:lang w:eastAsia="en-US"/>
              </w:rPr>
              <w:t>Хранение и передача информации.</w:t>
            </w:r>
          </w:p>
        </w:tc>
        <w:tc>
          <w:tcPr>
            <w:tcW w:w="168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95D12" w:rsidRDefault="00A95D12" w:rsidP="00A0733C">
            <w:pPr>
              <w:widowControl w:val="0"/>
              <w:autoSpaceDE w:val="0"/>
              <w:jc w:val="center"/>
              <w:rPr>
                <w:lang w:eastAsia="en-US"/>
              </w:rPr>
            </w:pPr>
            <w:r>
              <w:t>1</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5D12" w:rsidRPr="001378CF" w:rsidRDefault="00A95D12" w:rsidP="00A0733C">
            <w:pPr>
              <w:widowControl w:val="0"/>
              <w:autoSpaceDE w:val="0"/>
              <w:jc w:val="center"/>
              <w:rPr>
                <w:b/>
              </w:rPr>
            </w:pPr>
          </w:p>
        </w:tc>
      </w:tr>
      <w:tr w:rsidR="00A95D12" w:rsidRPr="001378CF" w:rsidTr="00A95D12">
        <w:tc>
          <w:tcPr>
            <w:tcW w:w="704" w:type="dxa"/>
            <w:tcBorders>
              <w:top w:val="single" w:sz="4" w:space="0" w:color="auto"/>
              <w:left w:val="single" w:sz="4" w:space="0" w:color="auto"/>
              <w:bottom w:val="single" w:sz="4" w:space="0" w:color="auto"/>
              <w:right w:val="single" w:sz="4" w:space="0" w:color="auto"/>
            </w:tcBorders>
            <w:shd w:val="clear" w:color="auto" w:fill="auto"/>
          </w:tcPr>
          <w:p w:rsidR="00A95D12" w:rsidRPr="001378CF" w:rsidRDefault="00A95D12" w:rsidP="00A95D12">
            <w:pPr>
              <w:pStyle w:val="a5"/>
              <w:widowControl/>
              <w:numPr>
                <w:ilvl w:val="0"/>
                <w:numId w:val="20"/>
              </w:numPr>
              <w:spacing w:line="276" w:lineRule="auto"/>
              <w:jc w:val="both"/>
              <w:rPr>
                <w:b/>
                <w:bCs/>
                <w:color w:val="231F20"/>
                <w:sz w:val="24"/>
                <w:szCs w:val="24"/>
              </w:rPr>
            </w:pPr>
          </w:p>
        </w:tc>
        <w:tc>
          <w:tcPr>
            <w:tcW w:w="11595"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95D12" w:rsidRPr="001930B9" w:rsidRDefault="00A95D12" w:rsidP="00A0733C">
            <w:pPr>
              <w:pStyle w:val="21"/>
              <w:spacing w:line="240" w:lineRule="auto"/>
              <w:ind w:left="34"/>
              <w:rPr>
                <w:lang w:eastAsia="en-US"/>
              </w:rPr>
            </w:pPr>
            <w:r>
              <w:rPr>
                <w:lang w:eastAsia="en-US"/>
              </w:rPr>
              <w:t>Обработка информации и алгоритмы.</w:t>
            </w:r>
          </w:p>
        </w:tc>
        <w:tc>
          <w:tcPr>
            <w:tcW w:w="168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95D12" w:rsidRDefault="00A95D12" w:rsidP="00A0733C">
            <w:pPr>
              <w:widowControl w:val="0"/>
              <w:autoSpaceDE w:val="0"/>
              <w:jc w:val="center"/>
              <w:rPr>
                <w:lang w:eastAsia="en-US"/>
              </w:rPr>
            </w:pPr>
            <w:r>
              <w:t>1</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5D12" w:rsidRPr="001378CF" w:rsidRDefault="00A95D12" w:rsidP="00A0733C">
            <w:pPr>
              <w:widowControl w:val="0"/>
              <w:autoSpaceDE w:val="0"/>
              <w:jc w:val="center"/>
              <w:rPr>
                <w:b/>
              </w:rPr>
            </w:pPr>
          </w:p>
        </w:tc>
      </w:tr>
      <w:tr w:rsidR="00A95D12" w:rsidRPr="001378CF" w:rsidTr="00A95D12">
        <w:tc>
          <w:tcPr>
            <w:tcW w:w="704" w:type="dxa"/>
            <w:tcBorders>
              <w:top w:val="single" w:sz="4" w:space="0" w:color="auto"/>
              <w:left w:val="single" w:sz="4" w:space="0" w:color="auto"/>
              <w:bottom w:val="single" w:sz="4" w:space="0" w:color="auto"/>
              <w:right w:val="single" w:sz="4" w:space="0" w:color="auto"/>
            </w:tcBorders>
            <w:shd w:val="clear" w:color="auto" w:fill="auto"/>
          </w:tcPr>
          <w:p w:rsidR="00A95D12" w:rsidRPr="001378CF" w:rsidRDefault="00A95D12" w:rsidP="00A95D12">
            <w:pPr>
              <w:pStyle w:val="a5"/>
              <w:widowControl/>
              <w:numPr>
                <w:ilvl w:val="0"/>
                <w:numId w:val="20"/>
              </w:numPr>
              <w:spacing w:line="276" w:lineRule="auto"/>
              <w:jc w:val="both"/>
              <w:rPr>
                <w:b/>
                <w:bCs/>
                <w:color w:val="231F20"/>
                <w:sz w:val="24"/>
                <w:szCs w:val="24"/>
              </w:rPr>
            </w:pPr>
          </w:p>
        </w:tc>
        <w:tc>
          <w:tcPr>
            <w:tcW w:w="11595"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95D12" w:rsidRPr="00F047B6" w:rsidRDefault="00A95D12" w:rsidP="00A0733C">
            <w:pPr>
              <w:widowControl w:val="0"/>
              <w:tabs>
                <w:tab w:val="left" w:pos="240"/>
              </w:tabs>
              <w:autoSpaceDE w:val="0"/>
              <w:autoSpaceDN w:val="0"/>
              <w:adjustRightInd w:val="0"/>
            </w:pPr>
            <w:r>
              <w:t>Автоматическая обработка информации.</w:t>
            </w:r>
          </w:p>
        </w:tc>
        <w:tc>
          <w:tcPr>
            <w:tcW w:w="168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95D12" w:rsidRDefault="00A95D12" w:rsidP="00A0733C">
            <w:pPr>
              <w:widowControl w:val="0"/>
              <w:autoSpaceDE w:val="0"/>
              <w:jc w:val="center"/>
            </w:pPr>
            <w:r>
              <w:t>2</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5D12" w:rsidRPr="001378CF" w:rsidRDefault="00A95D12" w:rsidP="00A0733C">
            <w:pPr>
              <w:widowControl w:val="0"/>
              <w:autoSpaceDE w:val="0"/>
              <w:jc w:val="center"/>
              <w:rPr>
                <w:b/>
              </w:rPr>
            </w:pPr>
          </w:p>
        </w:tc>
      </w:tr>
      <w:tr w:rsidR="00A95D12" w:rsidRPr="001378CF" w:rsidTr="00A95D12">
        <w:tc>
          <w:tcPr>
            <w:tcW w:w="704" w:type="dxa"/>
            <w:tcBorders>
              <w:top w:val="single" w:sz="4" w:space="0" w:color="auto"/>
              <w:left w:val="single" w:sz="4" w:space="0" w:color="auto"/>
              <w:bottom w:val="single" w:sz="4" w:space="0" w:color="auto"/>
              <w:right w:val="single" w:sz="4" w:space="0" w:color="auto"/>
            </w:tcBorders>
            <w:shd w:val="clear" w:color="auto" w:fill="auto"/>
          </w:tcPr>
          <w:p w:rsidR="00A95D12" w:rsidRPr="001378CF" w:rsidRDefault="00A95D12" w:rsidP="00A95D12">
            <w:pPr>
              <w:pStyle w:val="a5"/>
              <w:widowControl/>
              <w:numPr>
                <w:ilvl w:val="0"/>
                <w:numId w:val="20"/>
              </w:numPr>
              <w:spacing w:line="276" w:lineRule="auto"/>
              <w:jc w:val="both"/>
              <w:rPr>
                <w:b/>
                <w:bCs/>
                <w:color w:val="231F20"/>
                <w:sz w:val="24"/>
                <w:szCs w:val="24"/>
              </w:rPr>
            </w:pPr>
          </w:p>
        </w:tc>
        <w:tc>
          <w:tcPr>
            <w:tcW w:w="11595"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95D12" w:rsidRPr="001378CF" w:rsidRDefault="00A95D12" w:rsidP="00A0733C">
            <w:pPr>
              <w:pStyle w:val="a7"/>
              <w:jc w:val="left"/>
              <w:rPr>
                <w:b w:val="0"/>
                <w:bCs w:val="0"/>
                <w:szCs w:val="24"/>
                <w:lang w:eastAsia="en-US"/>
              </w:rPr>
            </w:pPr>
            <w:r w:rsidRPr="001378CF">
              <w:rPr>
                <w:b w:val="0"/>
                <w:sz w:val="22"/>
                <w:szCs w:val="24"/>
                <w:lang w:eastAsia="en-US"/>
              </w:rPr>
              <w:t>Информационные процессы в компьютере.</w:t>
            </w:r>
          </w:p>
        </w:tc>
        <w:tc>
          <w:tcPr>
            <w:tcW w:w="168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95D12" w:rsidRDefault="00A95D12" w:rsidP="00A0733C">
            <w:pPr>
              <w:widowControl w:val="0"/>
              <w:autoSpaceDE w:val="0"/>
              <w:jc w:val="center"/>
              <w:rPr>
                <w:lang w:eastAsia="en-US"/>
              </w:rPr>
            </w:pPr>
            <w:r>
              <w:t>1</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5D12" w:rsidRPr="001378CF" w:rsidRDefault="00A95D12" w:rsidP="00A0733C">
            <w:pPr>
              <w:widowControl w:val="0"/>
              <w:autoSpaceDE w:val="0"/>
              <w:jc w:val="center"/>
              <w:rPr>
                <w:b/>
              </w:rPr>
            </w:pPr>
          </w:p>
        </w:tc>
      </w:tr>
      <w:tr w:rsidR="00A95D12" w:rsidRPr="001378CF" w:rsidTr="00A95D12">
        <w:tc>
          <w:tcPr>
            <w:tcW w:w="15417" w:type="dxa"/>
            <w:gridSpan w:val="4"/>
            <w:tcBorders>
              <w:top w:val="single" w:sz="4" w:space="0" w:color="auto"/>
              <w:left w:val="single" w:sz="4" w:space="0" w:color="auto"/>
              <w:bottom w:val="single" w:sz="4" w:space="0" w:color="auto"/>
              <w:right w:val="single" w:sz="4" w:space="0" w:color="000000"/>
            </w:tcBorders>
            <w:shd w:val="clear" w:color="auto" w:fill="auto"/>
            <w:hideMark/>
          </w:tcPr>
          <w:p w:rsidR="00A95D12" w:rsidRPr="001378CF" w:rsidRDefault="00A95D12" w:rsidP="00A0733C">
            <w:pPr>
              <w:pStyle w:val="a5"/>
              <w:ind w:left="360"/>
              <w:jc w:val="center"/>
              <w:rPr>
                <w:b/>
                <w:bCs/>
                <w:sz w:val="24"/>
                <w:szCs w:val="24"/>
              </w:rPr>
            </w:pPr>
            <w:r w:rsidRPr="001378CF">
              <w:rPr>
                <w:b/>
                <w:bCs/>
                <w:sz w:val="24"/>
                <w:szCs w:val="24"/>
              </w:rPr>
              <w:t xml:space="preserve">Глава III. </w:t>
            </w:r>
            <w:r w:rsidRPr="001378CF">
              <w:rPr>
                <w:b/>
                <w:bCs/>
                <w:szCs w:val="24"/>
              </w:rPr>
              <w:t xml:space="preserve">Программирование </w:t>
            </w:r>
            <w:r w:rsidRPr="001378CF">
              <w:rPr>
                <w:b/>
                <w:bCs/>
                <w:sz w:val="24"/>
                <w:szCs w:val="24"/>
              </w:rPr>
              <w:t>(18 ч)</w:t>
            </w:r>
          </w:p>
        </w:tc>
      </w:tr>
      <w:tr w:rsidR="00A95D12" w:rsidRPr="001378CF" w:rsidTr="00A95D12">
        <w:tc>
          <w:tcPr>
            <w:tcW w:w="704" w:type="dxa"/>
            <w:tcBorders>
              <w:top w:val="single" w:sz="4" w:space="0" w:color="auto"/>
              <w:left w:val="single" w:sz="4" w:space="0" w:color="auto"/>
              <w:bottom w:val="single" w:sz="4" w:space="0" w:color="auto"/>
              <w:right w:val="single" w:sz="4" w:space="0" w:color="auto"/>
            </w:tcBorders>
            <w:shd w:val="clear" w:color="auto" w:fill="auto"/>
          </w:tcPr>
          <w:p w:rsidR="00A95D12" w:rsidRPr="001378CF" w:rsidRDefault="00A95D12" w:rsidP="00A95D12">
            <w:pPr>
              <w:pStyle w:val="a5"/>
              <w:widowControl/>
              <w:numPr>
                <w:ilvl w:val="0"/>
                <w:numId w:val="20"/>
              </w:numPr>
              <w:spacing w:line="276" w:lineRule="auto"/>
              <w:jc w:val="both"/>
              <w:rPr>
                <w:b/>
                <w:bCs/>
                <w:color w:val="231F20"/>
                <w:sz w:val="24"/>
                <w:szCs w:val="24"/>
              </w:rPr>
            </w:pPr>
          </w:p>
        </w:tc>
        <w:tc>
          <w:tcPr>
            <w:tcW w:w="11595" w:type="dxa"/>
            <w:tcBorders>
              <w:top w:val="single" w:sz="4" w:space="0" w:color="000000"/>
              <w:left w:val="single" w:sz="4" w:space="0" w:color="000000"/>
              <w:bottom w:val="single" w:sz="4" w:space="0" w:color="000000"/>
              <w:right w:val="single" w:sz="4" w:space="0" w:color="auto"/>
            </w:tcBorders>
            <w:shd w:val="clear" w:color="auto" w:fill="auto"/>
            <w:vAlign w:val="center"/>
          </w:tcPr>
          <w:p w:rsidR="00A95D12" w:rsidRPr="001378CF" w:rsidRDefault="00A95D12" w:rsidP="00A0733C">
            <w:pPr>
              <w:pStyle w:val="a7"/>
              <w:tabs>
                <w:tab w:val="left" w:pos="240"/>
              </w:tabs>
              <w:jc w:val="left"/>
              <w:rPr>
                <w:b w:val="0"/>
                <w:bCs w:val="0"/>
                <w:szCs w:val="24"/>
                <w:lang w:eastAsia="en-US"/>
              </w:rPr>
            </w:pPr>
            <w:r w:rsidRPr="001378CF">
              <w:rPr>
                <w:b w:val="0"/>
                <w:bCs w:val="0"/>
                <w:szCs w:val="24"/>
                <w:lang w:eastAsia="en-US"/>
              </w:rPr>
              <w:t>Алгоритмы, структуры алгоритмов, структурное программирование.</w:t>
            </w:r>
          </w:p>
        </w:tc>
        <w:tc>
          <w:tcPr>
            <w:tcW w:w="168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95D12" w:rsidRDefault="00A95D12" w:rsidP="00A0733C">
            <w:pPr>
              <w:widowControl w:val="0"/>
              <w:autoSpaceDE w:val="0"/>
              <w:jc w:val="center"/>
              <w:rPr>
                <w:lang w:eastAsia="en-US"/>
              </w:rPr>
            </w:pPr>
            <w:r>
              <w:t>1</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5D12" w:rsidRPr="001378CF" w:rsidRDefault="00A95D12" w:rsidP="00A0733C">
            <w:pPr>
              <w:widowControl w:val="0"/>
              <w:autoSpaceDE w:val="0"/>
              <w:jc w:val="center"/>
              <w:rPr>
                <w:b/>
              </w:rPr>
            </w:pPr>
          </w:p>
        </w:tc>
      </w:tr>
      <w:tr w:rsidR="00A95D12" w:rsidRPr="001378CF" w:rsidTr="00A95D12">
        <w:tc>
          <w:tcPr>
            <w:tcW w:w="704" w:type="dxa"/>
            <w:tcBorders>
              <w:top w:val="single" w:sz="4" w:space="0" w:color="auto"/>
              <w:left w:val="single" w:sz="4" w:space="0" w:color="auto"/>
              <w:bottom w:val="single" w:sz="4" w:space="0" w:color="auto"/>
              <w:right w:val="single" w:sz="4" w:space="0" w:color="auto"/>
            </w:tcBorders>
            <w:shd w:val="clear" w:color="auto" w:fill="auto"/>
          </w:tcPr>
          <w:p w:rsidR="00A95D12" w:rsidRPr="001378CF" w:rsidRDefault="00A95D12" w:rsidP="00A95D12">
            <w:pPr>
              <w:pStyle w:val="a5"/>
              <w:widowControl/>
              <w:numPr>
                <w:ilvl w:val="0"/>
                <w:numId w:val="20"/>
              </w:numPr>
              <w:spacing w:line="276" w:lineRule="auto"/>
              <w:jc w:val="both"/>
              <w:rPr>
                <w:b/>
                <w:bCs/>
                <w:color w:val="231F20"/>
                <w:sz w:val="24"/>
                <w:szCs w:val="24"/>
              </w:rPr>
            </w:pPr>
          </w:p>
        </w:tc>
        <w:tc>
          <w:tcPr>
            <w:tcW w:w="11595" w:type="dxa"/>
            <w:tcBorders>
              <w:top w:val="single" w:sz="4" w:space="0" w:color="000000"/>
              <w:left w:val="single" w:sz="4" w:space="0" w:color="000000"/>
              <w:bottom w:val="single" w:sz="4" w:space="0" w:color="000000"/>
              <w:right w:val="single" w:sz="4" w:space="0" w:color="auto"/>
            </w:tcBorders>
            <w:shd w:val="clear" w:color="auto" w:fill="auto"/>
            <w:vAlign w:val="center"/>
          </w:tcPr>
          <w:p w:rsidR="00A95D12" w:rsidRPr="001930B9" w:rsidRDefault="00A95D12" w:rsidP="00A0733C">
            <w:pPr>
              <w:pStyle w:val="21"/>
              <w:spacing w:line="240" w:lineRule="auto"/>
              <w:rPr>
                <w:lang w:eastAsia="en-US"/>
              </w:rPr>
            </w:pPr>
            <w:r>
              <w:rPr>
                <w:lang w:eastAsia="en-US"/>
              </w:rPr>
              <w:t>Программирование линейных алгоритмов.</w:t>
            </w:r>
          </w:p>
        </w:tc>
        <w:tc>
          <w:tcPr>
            <w:tcW w:w="168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95D12" w:rsidRDefault="00A95D12" w:rsidP="00A0733C">
            <w:pPr>
              <w:widowControl w:val="0"/>
              <w:autoSpaceDE w:val="0"/>
              <w:jc w:val="center"/>
              <w:rPr>
                <w:lang w:eastAsia="en-US"/>
              </w:rPr>
            </w:pPr>
            <w:r>
              <w:t>2</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5D12" w:rsidRPr="001378CF" w:rsidRDefault="00A95D12" w:rsidP="00A0733C">
            <w:pPr>
              <w:widowControl w:val="0"/>
              <w:autoSpaceDE w:val="0"/>
              <w:jc w:val="center"/>
              <w:rPr>
                <w:b/>
              </w:rPr>
            </w:pPr>
          </w:p>
        </w:tc>
      </w:tr>
      <w:tr w:rsidR="00A95D12" w:rsidRPr="001378CF" w:rsidTr="00A95D12">
        <w:tc>
          <w:tcPr>
            <w:tcW w:w="704" w:type="dxa"/>
            <w:tcBorders>
              <w:top w:val="single" w:sz="4" w:space="0" w:color="auto"/>
              <w:left w:val="single" w:sz="4" w:space="0" w:color="auto"/>
              <w:bottom w:val="single" w:sz="4" w:space="0" w:color="auto"/>
              <w:right w:val="single" w:sz="4" w:space="0" w:color="auto"/>
            </w:tcBorders>
            <w:shd w:val="clear" w:color="auto" w:fill="auto"/>
          </w:tcPr>
          <w:p w:rsidR="00A95D12" w:rsidRPr="001378CF" w:rsidRDefault="00A95D12" w:rsidP="00A95D12">
            <w:pPr>
              <w:pStyle w:val="a5"/>
              <w:widowControl/>
              <w:numPr>
                <w:ilvl w:val="0"/>
                <w:numId w:val="20"/>
              </w:numPr>
              <w:spacing w:line="276" w:lineRule="auto"/>
              <w:jc w:val="both"/>
              <w:rPr>
                <w:b/>
                <w:bCs/>
                <w:color w:val="231F20"/>
                <w:sz w:val="24"/>
                <w:szCs w:val="24"/>
              </w:rPr>
            </w:pPr>
          </w:p>
        </w:tc>
        <w:tc>
          <w:tcPr>
            <w:tcW w:w="11595" w:type="dxa"/>
            <w:tcBorders>
              <w:top w:val="single" w:sz="4" w:space="0" w:color="000000"/>
              <w:left w:val="single" w:sz="4" w:space="0" w:color="000000"/>
              <w:bottom w:val="single" w:sz="4" w:space="0" w:color="000000"/>
              <w:right w:val="single" w:sz="4" w:space="0" w:color="auto"/>
            </w:tcBorders>
            <w:shd w:val="clear" w:color="auto" w:fill="auto"/>
            <w:vAlign w:val="center"/>
          </w:tcPr>
          <w:p w:rsidR="00A95D12" w:rsidRPr="001930B9" w:rsidRDefault="00A95D12" w:rsidP="00A0733C">
            <w:pPr>
              <w:pStyle w:val="21"/>
              <w:spacing w:line="240" w:lineRule="auto"/>
              <w:rPr>
                <w:lang w:eastAsia="en-US"/>
              </w:rPr>
            </w:pPr>
            <w:r>
              <w:rPr>
                <w:lang w:eastAsia="en-US"/>
              </w:rPr>
              <w:t>Логические величины и выражения, программирование ветвлений.</w:t>
            </w:r>
          </w:p>
        </w:tc>
        <w:tc>
          <w:tcPr>
            <w:tcW w:w="168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95D12" w:rsidRDefault="00A95D12" w:rsidP="00A0733C">
            <w:pPr>
              <w:widowControl w:val="0"/>
              <w:autoSpaceDE w:val="0"/>
              <w:jc w:val="center"/>
              <w:rPr>
                <w:lang w:eastAsia="en-US"/>
              </w:rPr>
            </w:pPr>
            <w:r>
              <w:t>3</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5D12" w:rsidRPr="001378CF" w:rsidRDefault="00A95D12" w:rsidP="00A0733C">
            <w:pPr>
              <w:widowControl w:val="0"/>
              <w:autoSpaceDE w:val="0"/>
              <w:jc w:val="center"/>
              <w:rPr>
                <w:b/>
              </w:rPr>
            </w:pPr>
          </w:p>
        </w:tc>
      </w:tr>
      <w:tr w:rsidR="00A95D12" w:rsidRPr="001378CF" w:rsidTr="00A95D12">
        <w:tc>
          <w:tcPr>
            <w:tcW w:w="704" w:type="dxa"/>
            <w:tcBorders>
              <w:top w:val="single" w:sz="4" w:space="0" w:color="auto"/>
              <w:left w:val="single" w:sz="4" w:space="0" w:color="auto"/>
              <w:bottom w:val="single" w:sz="4" w:space="0" w:color="auto"/>
              <w:right w:val="single" w:sz="4" w:space="0" w:color="auto"/>
            </w:tcBorders>
            <w:shd w:val="clear" w:color="auto" w:fill="auto"/>
          </w:tcPr>
          <w:p w:rsidR="00A95D12" w:rsidRPr="001378CF" w:rsidRDefault="00A95D12" w:rsidP="00A95D12">
            <w:pPr>
              <w:pStyle w:val="a5"/>
              <w:widowControl/>
              <w:numPr>
                <w:ilvl w:val="0"/>
                <w:numId w:val="20"/>
              </w:numPr>
              <w:spacing w:line="276" w:lineRule="auto"/>
              <w:jc w:val="both"/>
              <w:rPr>
                <w:b/>
                <w:bCs/>
                <w:color w:val="231F20"/>
                <w:sz w:val="24"/>
                <w:szCs w:val="24"/>
              </w:rPr>
            </w:pPr>
          </w:p>
        </w:tc>
        <w:tc>
          <w:tcPr>
            <w:tcW w:w="11595" w:type="dxa"/>
            <w:tcBorders>
              <w:top w:val="single" w:sz="4" w:space="0" w:color="000000"/>
              <w:left w:val="single" w:sz="4" w:space="0" w:color="000000"/>
              <w:bottom w:val="single" w:sz="4" w:space="0" w:color="000000"/>
              <w:right w:val="single" w:sz="4" w:space="0" w:color="auto"/>
            </w:tcBorders>
            <w:shd w:val="clear" w:color="auto" w:fill="auto"/>
            <w:vAlign w:val="center"/>
          </w:tcPr>
          <w:p w:rsidR="00A95D12" w:rsidRPr="001930B9" w:rsidRDefault="00A95D12" w:rsidP="00A0733C">
            <w:pPr>
              <w:pStyle w:val="21"/>
              <w:spacing w:line="240" w:lineRule="auto"/>
              <w:rPr>
                <w:lang w:eastAsia="en-US"/>
              </w:rPr>
            </w:pPr>
            <w:r>
              <w:rPr>
                <w:lang w:eastAsia="en-US"/>
              </w:rPr>
              <w:t>Программирование циклов.</w:t>
            </w:r>
          </w:p>
        </w:tc>
        <w:tc>
          <w:tcPr>
            <w:tcW w:w="168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95D12" w:rsidRDefault="00A95D12" w:rsidP="00A0733C">
            <w:pPr>
              <w:widowControl w:val="0"/>
              <w:autoSpaceDE w:val="0"/>
              <w:jc w:val="center"/>
              <w:rPr>
                <w:lang w:eastAsia="en-US"/>
              </w:rPr>
            </w:pPr>
            <w:r>
              <w:t>3</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5D12" w:rsidRPr="001378CF" w:rsidRDefault="00A95D12" w:rsidP="00A0733C">
            <w:pPr>
              <w:widowControl w:val="0"/>
              <w:autoSpaceDE w:val="0"/>
              <w:jc w:val="center"/>
              <w:rPr>
                <w:b/>
              </w:rPr>
            </w:pPr>
          </w:p>
        </w:tc>
      </w:tr>
      <w:tr w:rsidR="00A95D12" w:rsidRPr="001378CF" w:rsidTr="00A95D12">
        <w:tc>
          <w:tcPr>
            <w:tcW w:w="704" w:type="dxa"/>
            <w:tcBorders>
              <w:top w:val="single" w:sz="4" w:space="0" w:color="auto"/>
              <w:left w:val="single" w:sz="4" w:space="0" w:color="auto"/>
              <w:bottom w:val="single" w:sz="4" w:space="0" w:color="auto"/>
              <w:right w:val="single" w:sz="4" w:space="0" w:color="auto"/>
            </w:tcBorders>
            <w:shd w:val="clear" w:color="auto" w:fill="auto"/>
          </w:tcPr>
          <w:p w:rsidR="00A95D12" w:rsidRPr="001378CF" w:rsidRDefault="00A95D12" w:rsidP="00A95D12">
            <w:pPr>
              <w:pStyle w:val="a5"/>
              <w:widowControl/>
              <w:numPr>
                <w:ilvl w:val="0"/>
                <w:numId w:val="20"/>
              </w:numPr>
              <w:spacing w:line="276" w:lineRule="auto"/>
              <w:jc w:val="both"/>
              <w:rPr>
                <w:b/>
                <w:bCs/>
                <w:color w:val="231F20"/>
                <w:sz w:val="24"/>
                <w:szCs w:val="24"/>
              </w:rPr>
            </w:pPr>
          </w:p>
        </w:tc>
        <w:tc>
          <w:tcPr>
            <w:tcW w:w="11595" w:type="dxa"/>
            <w:tcBorders>
              <w:top w:val="single" w:sz="4" w:space="0" w:color="000000"/>
              <w:left w:val="single" w:sz="4" w:space="0" w:color="000000"/>
              <w:bottom w:val="single" w:sz="4" w:space="0" w:color="000000"/>
              <w:right w:val="single" w:sz="4" w:space="0" w:color="auto"/>
            </w:tcBorders>
            <w:shd w:val="clear" w:color="auto" w:fill="auto"/>
            <w:vAlign w:val="center"/>
          </w:tcPr>
          <w:p w:rsidR="00A95D12" w:rsidRPr="001930B9" w:rsidRDefault="00A95D12" w:rsidP="00A0733C">
            <w:pPr>
              <w:pStyle w:val="21"/>
              <w:spacing w:line="240" w:lineRule="auto"/>
              <w:rPr>
                <w:lang w:eastAsia="en-US"/>
              </w:rPr>
            </w:pPr>
            <w:r>
              <w:rPr>
                <w:lang w:eastAsia="en-US"/>
              </w:rPr>
              <w:t>Подпрограммы.</w:t>
            </w:r>
          </w:p>
        </w:tc>
        <w:tc>
          <w:tcPr>
            <w:tcW w:w="168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95D12" w:rsidRDefault="00A95D12" w:rsidP="00A0733C">
            <w:pPr>
              <w:widowControl w:val="0"/>
              <w:autoSpaceDE w:val="0"/>
              <w:jc w:val="center"/>
              <w:rPr>
                <w:lang w:eastAsia="en-US"/>
              </w:rPr>
            </w:pPr>
            <w:r>
              <w:t>2</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5D12" w:rsidRPr="001378CF" w:rsidRDefault="00A95D12" w:rsidP="00A0733C">
            <w:pPr>
              <w:widowControl w:val="0"/>
              <w:autoSpaceDE w:val="0"/>
              <w:jc w:val="center"/>
              <w:rPr>
                <w:b/>
              </w:rPr>
            </w:pPr>
          </w:p>
        </w:tc>
      </w:tr>
      <w:tr w:rsidR="00A95D12" w:rsidRPr="001378CF" w:rsidTr="00A95D12">
        <w:tc>
          <w:tcPr>
            <w:tcW w:w="704" w:type="dxa"/>
            <w:tcBorders>
              <w:top w:val="single" w:sz="4" w:space="0" w:color="auto"/>
              <w:left w:val="single" w:sz="4" w:space="0" w:color="auto"/>
              <w:bottom w:val="single" w:sz="4" w:space="0" w:color="auto"/>
              <w:right w:val="single" w:sz="4" w:space="0" w:color="auto"/>
            </w:tcBorders>
            <w:shd w:val="clear" w:color="auto" w:fill="auto"/>
          </w:tcPr>
          <w:p w:rsidR="00A95D12" w:rsidRPr="001378CF" w:rsidRDefault="00A95D12" w:rsidP="00A95D12">
            <w:pPr>
              <w:pStyle w:val="a5"/>
              <w:widowControl/>
              <w:numPr>
                <w:ilvl w:val="0"/>
                <w:numId w:val="20"/>
              </w:numPr>
              <w:spacing w:line="276" w:lineRule="auto"/>
              <w:jc w:val="both"/>
              <w:rPr>
                <w:b/>
                <w:bCs/>
                <w:color w:val="231F20"/>
                <w:sz w:val="24"/>
                <w:szCs w:val="24"/>
              </w:rPr>
            </w:pPr>
          </w:p>
        </w:tc>
        <w:tc>
          <w:tcPr>
            <w:tcW w:w="11595" w:type="dxa"/>
            <w:tcBorders>
              <w:top w:val="single" w:sz="4" w:space="0" w:color="000000"/>
              <w:left w:val="single" w:sz="4" w:space="0" w:color="000000"/>
              <w:bottom w:val="single" w:sz="4" w:space="0" w:color="000000"/>
              <w:right w:val="single" w:sz="4" w:space="0" w:color="auto"/>
            </w:tcBorders>
            <w:shd w:val="clear" w:color="auto" w:fill="auto"/>
            <w:vAlign w:val="center"/>
          </w:tcPr>
          <w:p w:rsidR="00A95D12" w:rsidRPr="001930B9" w:rsidRDefault="00A95D12" w:rsidP="00A0733C">
            <w:pPr>
              <w:pStyle w:val="21"/>
              <w:spacing w:line="240" w:lineRule="auto"/>
              <w:rPr>
                <w:lang w:eastAsia="en-US"/>
              </w:rPr>
            </w:pPr>
            <w:r>
              <w:rPr>
                <w:lang w:eastAsia="en-US"/>
              </w:rPr>
              <w:t>Работа с массивами.</w:t>
            </w:r>
          </w:p>
        </w:tc>
        <w:tc>
          <w:tcPr>
            <w:tcW w:w="168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95D12" w:rsidRDefault="00A95D12" w:rsidP="00A0733C">
            <w:pPr>
              <w:widowControl w:val="0"/>
              <w:autoSpaceDE w:val="0"/>
              <w:jc w:val="center"/>
              <w:rPr>
                <w:lang w:eastAsia="en-US"/>
              </w:rPr>
            </w:pPr>
            <w:r>
              <w:t>4</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5D12" w:rsidRPr="001378CF" w:rsidRDefault="00A95D12" w:rsidP="00A0733C">
            <w:pPr>
              <w:widowControl w:val="0"/>
              <w:autoSpaceDE w:val="0"/>
              <w:jc w:val="center"/>
              <w:rPr>
                <w:b/>
              </w:rPr>
            </w:pPr>
          </w:p>
        </w:tc>
      </w:tr>
      <w:tr w:rsidR="00A95D12" w:rsidRPr="001378CF" w:rsidTr="00A95D12">
        <w:tc>
          <w:tcPr>
            <w:tcW w:w="704" w:type="dxa"/>
            <w:tcBorders>
              <w:top w:val="single" w:sz="4" w:space="0" w:color="auto"/>
              <w:left w:val="single" w:sz="4" w:space="0" w:color="auto"/>
              <w:bottom w:val="single" w:sz="4" w:space="0" w:color="auto"/>
              <w:right w:val="single" w:sz="4" w:space="0" w:color="auto"/>
            </w:tcBorders>
            <w:shd w:val="clear" w:color="auto" w:fill="auto"/>
          </w:tcPr>
          <w:p w:rsidR="00A95D12" w:rsidRPr="001378CF" w:rsidRDefault="00A95D12" w:rsidP="00A95D12">
            <w:pPr>
              <w:pStyle w:val="a5"/>
              <w:widowControl/>
              <w:numPr>
                <w:ilvl w:val="0"/>
                <w:numId w:val="20"/>
              </w:numPr>
              <w:spacing w:line="276" w:lineRule="auto"/>
              <w:jc w:val="both"/>
              <w:rPr>
                <w:b/>
                <w:bCs/>
                <w:color w:val="231F20"/>
                <w:sz w:val="24"/>
                <w:szCs w:val="24"/>
              </w:rPr>
            </w:pPr>
          </w:p>
        </w:tc>
        <w:tc>
          <w:tcPr>
            <w:tcW w:w="11595" w:type="dxa"/>
            <w:tcBorders>
              <w:top w:val="single" w:sz="4" w:space="0" w:color="000000"/>
              <w:left w:val="single" w:sz="4" w:space="0" w:color="000000"/>
              <w:bottom w:val="single" w:sz="4" w:space="0" w:color="000000"/>
              <w:right w:val="single" w:sz="4" w:space="0" w:color="auto"/>
            </w:tcBorders>
            <w:shd w:val="clear" w:color="auto" w:fill="auto"/>
            <w:vAlign w:val="center"/>
          </w:tcPr>
          <w:p w:rsidR="00A95D12" w:rsidRPr="001930B9" w:rsidRDefault="00A95D12" w:rsidP="00A0733C">
            <w:pPr>
              <w:pStyle w:val="21"/>
              <w:spacing w:line="240" w:lineRule="auto"/>
              <w:rPr>
                <w:lang w:eastAsia="en-US"/>
              </w:rPr>
            </w:pPr>
            <w:r>
              <w:rPr>
                <w:lang w:eastAsia="en-US"/>
              </w:rPr>
              <w:t xml:space="preserve">Работа с символьной </w:t>
            </w:r>
            <w:proofErr w:type="spellStart"/>
            <w:r>
              <w:rPr>
                <w:lang w:eastAsia="en-US"/>
              </w:rPr>
              <w:t>информаицей</w:t>
            </w:r>
            <w:proofErr w:type="spellEnd"/>
            <w:r>
              <w:rPr>
                <w:lang w:eastAsia="en-US"/>
              </w:rPr>
              <w:t>.</w:t>
            </w:r>
          </w:p>
        </w:tc>
        <w:tc>
          <w:tcPr>
            <w:tcW w:w="168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95D12" w:rsidRDefault="00A95D12" w:rsidP="00A0733C">
            <w:pPr>
              <w:widowControl w:val="0"/>
              <w:autoSpaceDE w:val="0"/>
              <w:jc w:val="center"/>
              <w:rPr>
                <w:lang w:eastAsia="en-US"/>
              </w:rPr>
            </w:pPr>
            <w:r>
              <w:t>3</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5D12" w:rsidRPr="001378CF" w:rsidRDefault="00A95D12" w:rsidP="00A0733C">
            <w:pPr>
              <w:widowControl w:val="0"/>
              <w:autoSpaceDE w:val="0"/>
              <w:jc w:val="center"/>
              <w:rPr>
                <w:b/>
              </w:rPr>
            </w:pPr>
          </w:p>
        </w:tc>
      </w:tr>
      <w:tr w:rsidR="00A95D12" w:rsidRPr="001378CF" w:rsidTr="00A95D12">
        <w:tc>
          <w:tcPr>
            <w:tcW w:w="704" w:type="dxa"/>
            <w:tcBorders>
              <w:top w:val="single" w:sz="4" w:space="0" w:color="auto"/>
              <w:left w:val="single" w:sz="4" w:space="0" w:color="auto"/>
              <w:bottom w:val="single" w:sz="4" w:space="0" w:color="auto"/>
              <w:right w:val="single" w:sz="4" w:space="0" w:color="auto"/>
            </w:tcBorders>
            <w:shd w:val="clear" w:color="auto" w:fill="auto"/>
          </w:tcPr>
          <w:p w:rsidR="00A95D12" w:rsidRPr="001378CF" w:rsidRDefault="00A95D12" w:rsidP="00A0733C">
            <w:pPr>
              <w:autoSpaceDE w:val="0"/>
              <w:autoSpaceDN w:val="0"/>
              <w:adjustRightInd w:val="0"/>
              <w:spacing w:line="276" w:lineRule="auto"/>
              <w:jc w:val="both"/>
              <w:rPr>
                <w:b/>
                <w:bCs/>
                <w:color w:val="231F20"/>
              </w:rPr>
            </w:pPr>
          </w:p>
        </w:tc>
        <w:tc>
          <w:tcPr>
            <w:tcW w:w="11595" w:type="dxa"/>
            <w:tcBorders>
              <w:top w:val="single" w:sz="4" w:space="0" w:color="000000"/>
              <w:left w:val="single" w:sz="4" w:space="0" w:color="000000"/>
              <w:bottom w:val="single" w:sz="4" w:space="0" w:color="000000"/>
              <w:right w:val="single" w:sz="4" w:space="0" w:color="auto"/>
            </w:tcBorders>
            <w:shd w:val="clear" w:color="auto" w:fill="auto"/>
            <w:vAlign w:val="center"/>
          </w:tcPr>
          <w:p w:rsidR="00A95D12" w:rsidRPr="001378CF" w:rsidRDefault="00A95D12" w:rsidP="00A0733C">
            <w:pPr>
              <w:snapToGrid w:val="0"/>
              <w:jc w:val="center"/>
              <w:rPr>
                <w:b/>
                <w:lang w:bidi="he-IL"/>
              </w:rPr>
            </w:pPr>
          </w:p>
        </w:tc>
        <w:tc>
          <w:tcPr>
            <w:tcW w:w="1682" w:type="dxa"/>
            <w:tcBorders>
              <w:top w:val="single" w:sz="4" w:space="0" w:color="000000"/>
              <w:left w:val="single" w:sz="4" w:space="0" w:color="000000"/>
              <w:bottom w:val="single" w:sz="4" w:space="0" w:color="000000"/>
              <w:right w:val="single" w:sz="4" w:space="0" w:color="auto"/>
            </w:tcBorders>
            <w:shd w:val="clear" w:color="auto" w:fill="auto"/>
            <w:vAlign w:val="center"/>
          </w:tcPr>
          <w:p w:rsidR="00A95D12" w:rsidRPr="001378CF" w:rsidRDefault="00A95D12" w:rsidP="00A0733C">
            <w:pPr>
              <w:widowControl w:val="0"/>
              <w:autoSpaceDE w:val="0"/>
              <w:jc w:val="center"/>
              <w:rPr>
                <w:b/>
              </w:rPr>
            </w:pP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5D12" w:rsidRPr="001378CF" w:rsidRDefault="00A95D12" w:rsidP="00A0733C">
            <w:pPr>
              <w:widowControl w:val="0"/>
              <w:autoSpaceDE w:val="0"/>
              <w:jc w:val="center"/>
              <w:rPr>
                <w:b/>
              </w:rPr>
            </w:pPr>
          </w:p>
        </w:tc>
      </w:tr>
      <w:tr w:rsidR="00A95D12" w:rsidRPr="001378CF" w:rsidTr="00A95D12">
        <w:tc>
          <w:tcPr>
            <w:tcW w:w="15417" w:type="dxa"/>
            <w:gridSpan w:val="4"/>
            <w:tcBorders>
              <w:top w:val="single" w:sz="4" w:space="0" w:color="auto"/>
              <w:left w:val="single" w:sz="4" w:space="0" w:color="auto"/>
              <w:bottom w:val="single" w:sz="4" w:space="0" w:color="auto"/>
              <w:right w:val="single" w:sz="4" w:space="0" w:color="000000"/>
            </w:tcBorders>
            <w:shd w:val="clear" w:color="auto" w:fill="auto"/>
            <w:hideMark/>
          </w:tcPr>
          <w:p w:rsidR="00A95D12" w:rsidRPr="001378CF" w:rsidRDefault="00A95D12" w:rsidP="00A0733C">
            <w:pPr>
              <w:widowControl w:val="0"/>
              <w:autoSpaceDE w:val="0"/>
              <w:jc w:val="center"/>
              <w:rPr>
                <w:b/>
                <w:sz w:val="28"/>
                <w:szCs w:val="28"/>
              </w:rPr>
            </w:pPr>
            <w:r w:rsidRPr="001378CF">
              <w:rPr>
                <w:b/>
                <w:sz w:val="28"/>
                <w:szCs w:val="28"/>
              </w:rPr>
              <w:t>11 класс (3</w:t>
            </w:r>
            <w:r>
              <w:rPr>
                <w:b/>
                <w:sz w:val="28"/>
                <w:szCs w:val="28"/>
              </w:rPr>
              <w:t>3</w:t>
            </w:r>
            <w:r w:rsidRPr="001378CF">
              <w:rPr>
                <w:b/>
                <w:sz w:val="28"/>
                <w:szCs w:val="28"/>
              </w:rPr>
              <w:t xml:space="preserve"> часа)</w:t>
            </w:r>
          </w:p>
        </w:tc>
      </w:tr>
      <w:tr w:rsidR="00A95D12" w:rsidRPr="001378CF" w:rsidTr="00A95D12">
        <w:tc>
          <w:tcPr>
            <w:tcW w:w="15417" w:type="dxa"/>
            <w:gridSpan w:val="4"/>
            <w:tcBorders>
              <w:top w:val="single" w:sz="4" w:space="0" w:color="auto"/>
              <w:left w:val="single" w:sz="4" w:space="0" w:color="auto"/>
              <w:bottom w:val="single" w:sz="4" w:space="0" w:color="auto"/>
              <w:right w:val="single" w:sz="4" w:space="0" w:color="000000"/>
            </w:tcBorders>
            <w:shd w:val="clear" w:color="auto" w:fill="auto"/>
            <w:hideMark/>
          </w:tcPr>
          <w:p w:rsidR="00A95D12" w:rsidRPr="001378CF" w:rsidRDefault="00A95D12" w:rsidP="00A0733C">
            <w:pPr>
              <w:widowControl w:val="0"/>
              <w:autoSpaceDE w:val="0"/>
              <w:jc w:val="center"/>
              <w:rPr>
                <w:b/>
              </w:rPr>
            </w:pPr>
            <w:r w:rsidRPr="001378CF">
              <w:rPr>
                <w:b/>
                <w:bCs/>
              </w:rPr>
              <w:t>Глава I. Информационные системы и базы данных (10 ч)</w:t>
            </w:r>
          </w:p>
        </w:tc>
      </w:tr>
      <w:tr w:rsidR="00A95D12" w:rsidRPr="001378CF" w:rsidTr="00A95D12">
        <w:tc>
          <w:tcPr>
            <w:tcW w:w="704" w:type="dxa"/>
            <w:tcBorders>
              <w:top w:val="single" w:sz="4" w:space="0" w:color="auto"/>
              <w:left w:val="single" w:sz="4" w:space="0" w:color="auto"/>
              <w:bottom w:val="single" w:sz="4" w:space="0" w:color="auto"/>
              <w:right w:val="single" w:sz="4" w:space="0" w:color="auto"/>
            </w:tcBorders>
            <w:shd w:val="clear" w:color="auto" w:fill="auto"/>
          </w:tcPr>
          <w:p w:rsidR="00A95D12" w:rsidRPr="001378CF" w:rsidRDefault="00A95D12" w:rsidP="00A95D12">
            <w:pPr>
              <w:pStyle w:val="a5"/>
              <w:widowControl/>
              <w:numPr>
                <w:ilvl w:val="0"/>
                <w:numId w:val="21"/>
              </w:numPr>
              <w:spacing w:line="276" w:lineRule="auto"/>
              <w:jc w:val="both"/>
              <w:rPr>
                <w:b/>
                <w:bCs/>
                <w:color w:val="231F20"/>
                <w:sz w:val="24"/>
                <w:szCs w:val="24"/>
              </w:rPr>
            </w:pPr>
          </w:p>
        </w:tc>
        <w:tc>
          <w:tcPr>
            <w:tcW w:w="11595"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95D12" w:rsidRDefault="00A95D12" w:rsidP="00A0733C">
            <w:pPr>
              <w:snapToGrid w:val="0"/>
              <w:jc w:val="both"/>
              <w:rPr>
                <w:lang w:bidi="he-IL"/>
              </w:rPr>
            </w:pPr>
            <w:r>
              <w:rPr>
                <w:lang w:bidi="he-IL"/>
              </w:rPr>
              <w:t>Системный анализ.</w:t>
            </w:r>
          </w:p>
        </w:tc>
        <w:tc>
          <w:tcPr>
            <w:tcW w:w="168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95D12" w:rsidRDefault="00A95D12" w:rsidP="00A0733C">
            <w:pPr>
              <w:widowControl w:val="0"/>
              <w:autoSpaceDE w:val="0"/>
              <w:jc w:val="center"/>
            </w:pPr>
            <w:r>
              <w:t>3</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5D12" w:rsidRPr="001378CF" w:rsidRDefault="00A95D12" w:rsidP="00A0733C">
            <w:pPr>
              <w:widowControl w:val="0"/>
              <w:autoSpaceDE w:val="0"/>
              <w:jc w:val="center"/>
              <w:rPr>
                <w:b/>
              </w:rPr>
            </w:pPr>
          </w:p>
        </w:tc>
      </w:tr>
      <w:tr w:rsidR="00A95D12" w:rsidRPr="001378CF" w:rsidTr="00A95D12">
        <w:tc>
          <w:tcPr>
            <w:tcW w:w="704" w:type="dxa"/>
            <w:tcBorders>
              <w:top w:val="single" w:sz="4" w:space="0" w:color="auto"/>
              <w:left w:val="single" w:sz="4" w:space="0" w:color="auto"/>
              <w:bottom w:val="single" w:sz="4" w:space="0" w:color="auto"/>
              <w:right w:val="single" w:sz="4" w:space="0" w:color="auto"/>
            </w:tcBorders>
            <w:shd w:val="clear" w:color="auto" w:fill="auto"/>
          </w:tcPr>
          <w:p w:rsidR="00A95D12" w:rsidRPr="001378CF" w:rsidRDefault="00A95D12" w:rsidP="00A95D12">
            <w:pPr>
              <w:pStyle w:val="a5"/>
              <w:widowControl/>
              <w:numPr>
                <w:ilvl w:val="0"/>
                <w:numId w:val="21"/>
              </w:numPr>
              <w:spacing w:line="276" w:lineRule="auto"/>
              <w:jc w:val="both"/>
              <w:rPr>
                <w:b/>
                <w:bCs/>
                <w:color w:val="231F20"/>
                <w:sz w:val="24"/>
                <w:szCs w:val="24"/>
              </w:rPr>
            </w:pPr>
          </w:p>
        </w:tc>
        <w:tc>
          <w:tcPr>
            <w:tcW w:w="11595"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95D12" w:rsidRDefault="00A95D12" w:rsidP="00A0733C">
            <w:pPr>
              <w:snapToGrid w:val="0"/>
              <w:jc w:val="both"/>
              <w:rPr>
                <w:lang w:bidi="he-IL"/>
              </w:rPr>
            </w:pPr>
            <w:r>
              <w:rPr>
                <w:lang w:bidi="he-IL"/>
              </w:rPr>
              <w:t>Базы данных.</w:t>
            </w:r>
          </w:p>
        </w:tc>
        <w:tc>
          <w:tcPr>
            <w:tcW w:w="168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95D12" w:rsidRDefault="00A95D12" w:rsidP="00A0733C">
            <w:pPr>
              <w:widowControl w:val="0"/>
              <w:autoSpaceDE w:val="0"/>
              <w:jc w:val="center"/>
            </w:pPr>
            <w:r>
              <w:t>7</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5D12" w:rsidRPr="001378CF" w:rsidRDefault="00A95D12" w:rsidP="00A0733C">
            <w:pPr>
              <w:widowControl w:val="0"/>
              <w:autoSpaceDE w:val="0"/>
              <w:jc w:val="center"/>
              <w:rPr>
                <w:b/>
              </w:rPr>
            </w:pPr>
          </w:p>
        </w:tc>
      </w:tr>
      <w:tr w:rsidR="00A95D12" w:rsidRPr="001378CF" w:rsidTr="00A95D12">
        <w:tc>
          <w:tcPr>
            <w:tcW w:w="15417" w:type="dxa"/>
            <w:gridSpan w:val="4"/>
            <w:tcBorders>
              <w:top w:val="single" w:sz="4" w:space="0" w:color="auto"/>
              <w:left w:val="single" w:sz="4" w:space="0" w:color="auto"/>
              <w:bottom w:val="single" w:sz="4" w:space="0" w:color="auto"/>
              <w:right w:val="single" w:sz="4" w:space="0" w:color="000000"/>
            </w:tcBorders>
            <w:shd w:val="clear" w:color="auto" w:fill="auto"/>
            <w:hideMark/>
          </w:tcPr>
          <w:p w:rsidR="00A95D12" w:rsidRPr="001378CF" w:rsidRDefault="00A95D12" w:rsidP="00A0733C">
            <w:pPr>
              <w:pStyle w:val="a5"/>
              <w:ind w:left="360"/>
              <w:jc w:val="center"/>
              <w:rPr>
                <w:b/>
                <w:sz w:val="24"/>
                <w:szCs w:val="24"/>
              </w:rPr>
            </w:pPr>
            <w:r w:rsidRPr="001378CF">
              <w:rPr>
                <w:b/>
                <w:bCs/>
                <w:sz w:val="24"/>
                <w:szCs w:val="24"/>
              </w:rPr>
              <w:t>Глава II. Интернет (10 ч)</w:t>
            </w:r>
          </w:p>
        </w:tc>
      </w:tr>
      <w:tr w:rsidR="00A95D12" w:rsidRPr="001378CF" w:rsidTr="00A95D12">
        <w:tc>
          <w:tcPr>
            <w:tcW w:w="704" w:type="dxa"/>
            <w:tcBorders>
              <w:top w:val="single" w:sz="4" w:space="0" w:color="auto"/>
              <w:left w:val="single" w:sz="4" w:space="0" w:color="auto"/>
              <w:bottom w:val="single" w:sz="4" w:space="0" w:color="auto"/>
              <w:right w:val="single" w:sz="4" w:space="0" w:color="auto"/>
            </w:tcBorders>
            <w:shd w:val="clear" w:color="auto" w:fill="auto"/>
          </w:tcPr>
          <w:p w:rsidR="00A95D12" w:rsidRPr="001378CF" w:rsidRDefault="00A95D12" w:rsidP="00A95D12">
            <w:pPr>
              <w:pStyle w:val="a5"/>
              <w:widowControl/>
              <w:numPr>
                <w:ilvl w:val="0"/>
                <w:numId w:val="21"/>
              </w:numPr>
              <w:spacing w:line="276" w:lineRule="auto"/>
              <w:jc w:val="both"/>
              <w:rPr>
                <w:b/>
                <w:bCs/>
                <w:color w:val="231F20"/>
                <w:sz w:val="24"/>
                <w:szCs w:val="24"/>
              </w:rPr>
            </w:pPr>
          </w:p>
        </w:tc>
        <w:tc>
          <w:tcPr>
            <w:tcW w:w="11595"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95D12" w:rsidRDefault="00A95D12" w:rsidP="00A0733C">
            <w:pPr>
              <w:snapToGrid w:val="0"/>
              <w:jc w:val="both"/>
              <w:rPr>
                <w:lang w:bidi="he-IL"/>
              </w:rPr>
            </w:pPr>
            <w:r>
              <w:rPr>
                <w:lang w:bidi="he-IL"/>
              </w:rPr>
              <w:t>Организация и услуги Интернета.</w:t>
            </w:r>
          </w:p>
        </w:tc>
        <w:tc>
          <w:tcPr>
            <w:tcW w:w="168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95D12" w:rsidRDefault="00A95D12" w:rsidP="00A0733C">
            <w:pPr>
              <w:widowControl w:val="0"/>
              <w:autoSpaceDE w:val="0"/>
              <w:jc w:val="center"/>
            </w:pPr>
            <w:r>
              <w:t>5</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5D12" w:rsidRPr="001378CF" w:rsidRDefault="00A95D12" w:rsidP="00A0733C">
            <w:pPr>
              <w:widowControl w:val="0"/>
              <w:autoSpaceDE w:val="0"/>
              <w:jc w:val="center"/>
              <w:rPr>
                <w:b/>
              </w:rPr>
            </w:pPr>
          </w:p>
        </w:tc>
      </w:tr>
      <w:tr w:rsidR="00A95D12" w:rsidRPr="001378CF" w:rsidTr="00A95D12">
        <w:tc>
          <w:tcPr>
            <w:tcW w:w="704" w:type="dxa"/>
            <w:tcBorders>
              <w:top w:val="single" w:sz="4" w:space="0" w:color="auto"/>
              <w:left w:val="single" w:sz="4" w:space="0" w:color="auto"/>
              <w:bottom w:val="single" w:sz="4" w:space="0" w:color="auto"/>
              <w:right w:val="single" w:sz="4" w:space="0" w:color="auto"/>
            </w:tcBorders>
            <w:shd w:val="clear" w:color="auto" w:fill="auto"/>
          </w:tcPr>
          <w:p w:rsidR="00A95D12" w:rsidRPr="001378CF" w:rsidRDefault="00A95D12" w:rsidP="00A95D12">
            <w:pPr>
              <w:pStyle w:val="a5"/>
              <w:widowControl/>
              <w:numPr>
                <w:ilvl w:val="0"/>
                <w:numId w:val="21"/>
              </w:numPr>
              <w:spacing w:line="276" w:lineRule="auto"/>
              <w:jc w:val="both"/>
              <w:rPr>
                <w:b/>
                <w:bCs/>
                <w:color w:val="231F20"/>
                <w:sz w:val="24"/>
                <w:szCs w:val="24"/>
              </w:rPr>
            </w:pPr>
          </w:p>
        </w:tc>
        <w:tc>
          <w:tcPr>
            <w:tcW w:w="11595"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95D12" w:rsidRDefault="00A95D12" w:rsidP="00A0733C">
            <w:pPr>
              <w:snapToGrid w:val="0"/>
              <w:jc w:val="both"/>
              <w:rPr>
                <w:lang w:bidi="he-IL"/>
              </w:rPr>
            </w:pPr>
            <w:r>
              <w:rPr>
                <w:lang w:bidi="he-IL"/>
              </w:rPr>
              <w:t xml:space="preserve">Основы </w:t>
            </w:r>
            <w:proofErr w:type="spellStart"/>
            <w:r>
              <w:rPr>
                <w:lang w:bidi="he-IL"/>
              </w:rPr>
              <w:t>сайтостроения</w:t>
            </w:r>
            <w:proofErr w:type="spellEnd"/>
            <w:r>
              <w:rPr>
                <w:lang w:bidi="he-IL"/>
              </w:rPr>
              <w:t>.</w:t>
            </w:r>
          </w:p>
        </w:tc>
        <w:tc>
          <w:tcPr>
            <w:tcW w:w="168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95D12" w:rsidRDefault="00A95D12" w:rsidP="00A0733C">
            <w:pPr>
              <w:widowControl w:val="0"/>
              <w:autoSpaceDE w:val="0"/>
              <w:jc w:val="center"/>
            </w:pPr>
            <w:r>
              <w:t>5</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5D12" w:rsidRPr="001378CF" w:rsidRDefault="00A95D12" w:rsidP="00A0733C">
            <w:pPr>
              <w:widowControl w:val="0"/>
              <w:autoSpaceDE w:val="0"/>
              <w:jc w:val="center"/>
              <w:rPr>
                <w:b/>
              </w:rPr>
            </w:pPr>
          </w:p>
        </w:tc>
      </w:tr>
      <w:tr w:rsidR="00A95D12" w:rsidRPr="001378CF" w:rsidTr="00A95D12">
        <w:tc>
          <w:tcPr>
            <w:tcW w:w="15417" w:type="dxa"/>
            <w:gridSpan w:val="4"/>
            <w:tcBorders>
              <w:top w:val="single" w:sz="4" w:space="0" w:color="auto"/>
              <w:left w:val="single" w:sz="4" w:space="0" w:color="auto"/>
              <w:bottom w:val="single" w:sz="4" w:space="0" w:color="auto"/>
              <w:right w:val="single" w:sz="4" w:space="0" w:color="000000"/>
            </w:tcBorders>
            <w:shd w:val="clear" w:color="auto" w:fill="auto"/>
            <w:hideMark/>
          </w:tcPr>
          <w:p w:rsidR="00A95D12" w:rsidRPr="001378CF" w:rsidRDefault="00A95D12" w:rsidP="00A0733C">
            <w:pPr>
              <w:pStyle w:val="a5"/>
              <w:ind w:left="360"/>
              <w:jc w:val="center"/>
              <w:rPr>
                <w:b/>
                <w:sz w:val="24"/>
                <w:szCs w:val="24"/>
              </w:rPr>
            </w:pPr>
            <w:r w:rsidRPr="001378CF">
              <w:rPr>
                <w:b/>
                <w:bCs/>
                <w:sz w:val="24"/>
                <w:szCs w:val="24"/>
              </w:rPr>
              <w:t>Глава III. Информационное моделирование (1</w:t>
            </w:r>
            <w:r>
              <w:rPr>
                <w:b/>
                <w:bCs/>
                <w:sz w:val="24"/>
                <w:szCs w:val="24"/>
              </w:rPr>
              <w:t>1</w:t>
            </w:r>
            <w:r w:rsidRPr="001378CF">
              <w:rPr>
                <w:b/>
                <w:bCs/>
                <w:sz w:val="24"/>
                <w:szCs w:val="24"/>
              </w:rPr>
              <w:t xml:space="preserve"> ч)</w:t>
            </w:r>
          </w:p>
        </w:tc>
      </w:tr>
      <w:tr w:rsidR="00A95D12" w:rsidRPr="001378CF" w:rsidTr="00A95D12">
        <w:tc>
          <w:tcPr>
            <w:tcW w:w="704" w:type="dxa"/>
            <w:tcBorders>
              <w:top w:val="single" w:sz="4" w:space="0" w:color="auto"/>
              <w:left w:val="single" w:sz="4" w:space="0" w:color="auto"/>
              <w:bottom w:val="single" w:sz="4" w:space="0" w:color="auto"/>
              <w:right w:val="single" w:sz="4" w:space="0" w:color="auto"/>
            </w:tcBorders>
            <w:shd w:val="clear" w:color="auto" w:fill="auto"/>
          </w:tcPr>
          <w:p w:rsidR="00A95D12" w:rsidRPr="001378CF" w:rsidRDefault="00A95D12" w:rsidP="00A95D12">
            <w:pPr>
              <w:pStyle w:val="a5"/>
              <w:widowControl/>
              <w:numPr>
                <w:ilvl w:val="0"/>
                <w:numId w:val="21"/>
              </w:numPr>
              <w:spacing w:line="276" w:lineRule="auto"/>
              <w:jc w:val="both"/>
              <w:rPr>
                <w:b/>
                <w:bCs/>
                <w:color w:val="231F20"/>
                <w:sz w:val="24"/>
                <w:szCs w:val="24"/>
              </w:rPr>
            </w:pPr>
          </w:p>
        </w:tc>
        <w:tc>
          <w:tcPr>
            <w:tcW w:w="11595"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95D12" w:rsidRDefault="00A95D12" w:rsidP="00A0733C">
            <w:pPr>
              <w:snapToGrid w:val="0"/>
              <w:jc w:val="both"/>
              <w:rPr>
                <w:lang w:bidi="he-IL"/>
              </w:rPr>
            </w:pPr>
            <w:r>
              <w:rPr>
                <w:lang w:bidi="he-IL"/>
              </w:rPr>
              <w:t>Компьютерное информационное моделирование.</w:t>
            </w:r>
          </w:p>
        </w:tc>
        <w:tc>
          <w:tcPr>
            <w:tcW w:w="168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95D12" w:rsidRDefault="00A95D12" w:rsidP="00A0733C">
            <w:pPr>
              <w:widowControl w:val="0"/>
              <w:autoSpaceDE w:val="0"/>
              <w:jc w:val="center"/>
            </w:pPr>
            <w:r>
              <w:t>1</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5D12" w:rsidRPr="001378CF" w:rsidRDefault="00A95D12" w:rsidP="00A0733C">
            <w:pPr>
              <w:widowControl w:val="0"/>
              <w:autoSpaceDE w:val="0"/>
              <w:jc w:val="center"/>
              <w:rPr>
                <w:b/>
              </w:rPr>
            </w:pPr>
          </w:p>
        </w:tc>
      </w:tr>
      <w:tr w:rsidR="00A95D12" w:rsidRPr="001378CF" w:rsidTr="00A95D12">
        <w:tc>
          <w:tcPr>
            <w:tcW w:w="704" w:type="dxa"/>
            <w:tcBorders>
              <w:top w:val="single" w:sz="4" w:space="0" w:color="auto"/>
              <w:left w:val="single" w:sz="4" w:space="0" w:color="auto"/>
              <w:bottom w:val="single" w:sz="4" w:space="0" w:color="auto"/>
              <w:right w:val="single" w:sz="4" w:space="0" w:color="auto"/>
            </w:tcBorders>
            <w:shd w:val="clear" w:color="auto" w:fill="auto"/>
          </w:tcPr>
          <w:p w:rsidR="00A95D12" w:rsidRPr="001378CF" w:rsidRDefault="00A95D12" w:rsidP="00A95D12">
            <w:pPr>
              <w:pStyle w:val="a5"/>
              <w:widowControl/>
              <w:numPr>
                <w:ilvl w:val="0"/>
                <w:numId w:val="21"/>
              </w:numPr>
              <w:spacing w:line="276" w:lineRule="auto"/>
              <w:jc w:val="both"/>
              <w:rPr>
                <w:bCs/>
                <w:color w:val="231F20"/>
                <w:sz w:val="24"/>
                <w:szCs w:val="24"/>
              </w:rPr>
            </w:pPr>
          </w:p>
        </w:tc>
        <w:tc>
          <w:tcPr>
            <w:tcW w:w="11595"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95D12" w:rsidRDefault="00A95D12" w:rsidP="00A0733C">
            <w:pPr>
              <w:snapToGrid w:val="0"/>
              <w:jc w:val="both"/>
              <w:rPr>
                <w:lang w:bidi="he-IL"/>
              </w:rPr>
            </w:pPr>
            <w:r>
              <w:rPr>
                <w:lang w:bidi="he-IL"/>
              </w:rPr>
              <w:t>Моделирование зависимостей между величинами.</w:t>
            </w:r>
          </w:p>
        </w:tc>
        <w:tc>
          <w:tcPr>
            <w:tcW w:w="168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95D12" w:rsidRDefault="00A95D12" w:rsidP="00A0733C">
            <w:pPr>
              <w:widowControl w:val="0"/>
              <w:autoSpaceDE w:val="0"/>
              <w:jc w:val="center"/>
            </w:pPr>
            <w:r>
              <w:t>2</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5D12" w:rsidRDefault="00A95D12" w:rsidP="00A0733C">
            <w:pPr>
              <w:widowControl w:val="0"/>
              <w:autoSpaceDE w:val="0"/>
              <w:jc w:val="center"/>
            </w:pPr>
          </w:p>
        </w:tc>
      </w:tr>
      <w:tr w:rsidR="00A95D12" w:rsidRPr="001378CF" w:rsidTr="00A95D12">
        <w:tc>
          <w:tcPr>
            <w:tcW w:w="704" w:type="dxa"/>
            <w:tcBorders>
              <w:top w:val="single" w:sz="4" w:space="0" w:color="auto"/>
              <w:left w:val="single" w:sz="4" w:space="0" w:color="auto"/>
              <w:bottom w:val="single" w:sz="4" w:space="0" w:color="auto"/>
              <w:right w:val="single" w:sz="4" w:space="0" w:color="auto"/>
            </w:tcBorders>
            <w:shd w:val="clear" w:color="auto" w:fill="auto"/>
          </w:tcPr>
          <w:p w:rsidR="00A95D12" w:rsidRPr="001378CF" w:rsidRDefault="00A95D12" w:rsidP="00A95D12">
            <w:pPr>
              <w:pStyle w:val="a5"/>
              <w:widowControl/>
              <w:numPr>
                <w:ilvl w:val="0"/>
                <w:numId w:val="21"/>
              </w:numPr>
              <w:spacing w:line="276" w:lineRule="auto"/>
              <w:jc w:val="both"/>
              <w:rPr>
                <w:bCs/>
                <w:color w:val="231F20"/>
                <w:sz w:val="24"/>
                <w:szCs w:val="24"/>
              </w:rPr>
            </w:pPr>
          </w:p>
        </w:tc>
        <w:tc>
          <w:tcPr>
            <w:tcW w:w="11595"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95D12" w:rsidRDefault="00A95D12" w:rsidP="00A0733C">
            <w:pPr>
              <w:snapToGrid w:val="0"/>
              <w:jc w:val="both"/>
              <w:rPr>
                <w:lang w:bidi="he-IL"/>
              </w:rPr>
            </w:pPr>
            <w:r>
              <w:rPr>
                <w:lang w:bidi="he-IL"/>
              </w:rPr>
              <w:t>Модели статистического прогнозирования.</w:t>
            </w:r>
          </w:p>
        </w:tc>
        <w:tc>
          <w:tcPr>
            <w:tcW w:w="168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95D12" w:rsidRDefault="00A95D12" w:rsidP="00A0733C">
            <w:pPr>
              <w:widowControl w:val="0"/>
              <w:autoSpaceDE w:val="0"/>
              <w:jc w:val="center"/>
            </w:pPr>
            <w:r>
              <w:t>2</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5D12" w:rsidRDefault="00A95D12" w:rsidP="00A0733C">
            <w:pPr>
              <w:widowControl w:val="0"/>
              <w:autoSpaceDE w:val="0"/>
              <w:jc w:val="center"/>
            </w:pPr>
          </w:p>
        </w:tc>
      </w:tr>
      <w:tr w:rsidR="00A95D12" w:rsidRPr="001378CF" w:rsidTr="00A95D12">
        <w:tc>
          <w:tcPr>
            <w:tcW w:w="704" w:type="dxa"/>
            <w:tcBorders>
              <w:top w:val="single" w:sz="4" w:space="0" w:color="auto"/>
              <w:left w:val="single" w:sz="4" w:space="0" w:color="auto"/>
              <w:bottom w:val="single" w:sz="4" w:space="0" w:color="auto"/>
              <w:right w:val="single" w:sz="4" w:space="0" w:color="auto"/>
            </w:tcBorders>
            <w:shd w:val="clear" w:color="auto" w:fill="auto"/>
          </w:tcPr>
          <w:p w:rsidR="00A95D12" w:rsidRPr="001378CF" w:rsidRDefault="00A95D12" w:rsidP="00A95D12">
            <w:pPr>
              <w:pStyle w:val="a5"/>
              <w:widowControl/>
              <w:numPr>
                <w:ilvl w:val="0"/>
                <w:numId w:val="21"/>
              </w:numPr>
              <w:spacing w:line="276" w:lineRule="auto"/>
              <w:jc w:val="both"/>
              <w:rPr>
                <w:bCs/>
                <w:color w:val="231F20"/>
                <w:sz w:val="24"/>
                <w:szCs w:val="24"/>
              </w:rPr>
            </w:pPr>
          </w:p>
        </w:tc>
        <w:tc>
          <w:tcPr>
            <w:tcW w:w="11595" w:type="dxa"/>
            <w:tcBorders>
              <w:top w:val="single" w:sz="4" w:space="0" w:color="000000"/>
              <w:left w:val="single" w:sz="4" w:space="0" w:color="000000"/>
              <w:bottom w:val="single" w:sz="4" w:space="0" w:color="000000"/>
              <w:right w:val="single" w:sz="4" w:space="0" w:color="auto"/>
            </w:tcBorders>
            <w:shd w:val="clear" w:color="auto" w:fill="auto"/>
            <w:vAlign w:val="center"/>
          </w:tcPr>
          <w:p w:rsidR="00A95D12" w:rsidRDefault="00A95D12" w:rsidP="00A0733C">
            <w:pPr>
              <w:snapToGrid w:val="0"/>
              <w:jc w:val="both"/>
              <w:rPr>
                <w:lang w:bidi="he-IL"/>
              </w:rPr>
            </w:pPr>
            <w:r>
              <w:rPr>
                <w:lang w:bidi="he-IL"/>
              </w:rPr>
              <w:t>Моделирование корреляционных зависимостей.</w:t>
            </w:r>
          </w:p>
        </w:tc>
        <w:tc>
          <w:tcPr>
            <w:tcW w:w="168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95D12" w:rsidRDefault="00A95D12" w:rsidP="00A0733C">
            <w:pPr>
              <w:widowControl w:val="0"/>
              <w:autoSpaceDE w:val="0"/>
              <w:jc w:val="center"/>
            </w:pPr>
            <w:r>
              <w:t>3</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5D12" w:rsidRDefault="00A95D12" w:rsidP="00A0733C">
            <w:pPr>
              <w:widowControl w:val="0"/>
              <w:autoSpaceDE w:val="0"/>
              <w:jc w:val="center"/>
            </w:pPr>
          </w:p>
        </w:tc>
      </w:tr>
      <w:tr w:rsidR="00A95D12" w:rsidRPr="001378CF" w:rsidTr="00A95D12">
        <w:tc>
          <w:tcPr>
            <w:tcW w:w="704" w:type="dxa"/>
            <w:tcBorders>
              <w:top w:val="single" w:sz="4" w:space="0" w:color="auto"/>
              <w:left w:val="single" w:sz="4" w:space="0" w:color="auto"/>
              <w:bottom w:val="single" w:sz="4" w:space="0" w:color="auto"/>
              <w:right w:val="single" w:sz="4" w:space="0" w:color="auto"/>
            </w:tcBorders>
            <w:shd w:val="clear" w:color="auto" w:fill="auto"/>
          </w:tcPr>
          <w:p w:rsidR="00A95D12" w:rsidRPr="001378CF" w:rsidRDefault="00A95D12" w:rsidP="00A95D12">
            <w:pPr>
              <w:pStyle w:val="a5"/>
              <w:widowControl/>
              <w:numPr>
                <w:ilvl w:val="0"/>
                <w:numId w:val="21"/>
              </w:numPr>
              <w:spacing w:line="276" w:lineRule="auto"/>
              <w:jc w:val="both"/>
              <w:rPr>
                <w:bCs/>
                <w:color w:val="231F20"/>
                <w:sz w:val="24"/>
                <w:szCs w:val="24"/>
              </w:rPr>
            </w:pPr>
          </w:p>
        </w:tc>
        <w:tc>
          <w:tcPr>
            <w:tcW w:w="11595" w:type="dxa"/>
            <w:tcBorders>
              <w:top w:val="single" w:sz="4" w:space="0" w:color="000000"/>
              <w:left w:val="single" w:sz="4" w:space="0" w:color="000000"/>
              <w:bottom w:val="single" w:sz="4" w:space="0" w:color="000000"/>
              <w:right w:val="single" w:sz="4" w:space="0" w:color="auto"/>
            </w:tcBorders>
            <w:shd w:val="clear" w:color="auto" w:fill="auto"/>
            <w:vAlign w:val="center"/>
          </w:tcPr>
          <w:p w:rsidR="00A95D12" w:rsidRDefault="00A95D12" w:rsidP="00A0733C">
            <w:pPr>
              <w:snapToGrid w:val="0"/>
              <w:jc w:val="both"/>
              <w:rPr>
                <w:lang w:bidi="he-IL"/>
              </w:rPr>
            </w:pPr>
            <w:r>
              <w:rPr>
                <w:lang w:bidi="he-IL"/>
              </w:rPr>
              <w:t>Модели оптимального планирования.</w:t>
            </w:r>
          </w:p>
        </w:tc>
        <w:tc>
          <w:tcPr>
            <w:tcW w:w="168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95D12" w:rsidRDefault="00A95D12" w:rsidP="00A0733C">
            <w:pPr>
              <w:widowControl w:val="0"/>
              <w:autoSpaceDE w:val="0"/>
              <w:jc w:val="center"/>
            </w:pPr>
            <w:r>
              <w:t>3</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5D12" w:rsidRDefault="00A95D12" w:rsidP="00A0733C">
            <w:pPr>
              <w:widowControl w:val="0"/>
              <w:autoSpaceDE w:val="0"/>
              <w:jc w:val="center"/>
            </w:pPr>
          </w:p>
        </w:tc>
      </w:tr>
      <w:tr w:rsidR="00A95D12" w:rsidRPr="001378CF" w:rsidTr="00A95D12">
        <w:tc>
          <w:tcPr>
            <w:tcW w:w="15417" w:type="dxa"/>
            <w:gridSpan w:val="4"/>
            <w:tcBorders>
              <w:top w:val="single" w:sz="4" w:space="0" w:color="auto"/>
              <w:left w:val="single" w:sz="4" w:space="0" w:color="auto"/>
              <w:bottom w:val="single" w:sz="4" w:space="0" w:color="auto"/>
              <w:right w:val="single" w:sz="4" w:space="0" w:color="000000"/>
            </w:tcBorders>
            <w:shd w:val="clear" w:color="auto" w:fill="auto"/>
            <w:hideMark/>
          </w:tcPr>
          <w:p w:rsidR="00A95D12" w:rsidRPr="001378CF" w:rsidRDefault="00A95D12" w:rsidP="00A0733C">
            <w:pPr>
              <w:pStyle w:val="a5"/>
              <w:ind w:left="360"/>
              <w:jc w:val="center"/>
              <w:rPr>
                <w:b/>
                <w:sz w:val="24"/>
                <w:szCs w:val="24"/>
              </w:rPr>
            </w:pPr>
            <w:r w:rsidRPr="001378CF">
              <w:rPr>
                <w:b/>
                <w:bCs/>
                <w:sz w:val="24"/>
                <w:szCs w:val="24"/>
              </w:rPr>
              <w:t>Глава IV. Социальная информатика (</w:t>
            </w:r>
            <w:r>
              <w:rPr>
                <w:b/>
                <w:bCs/>
                <w:sz w:val="24"/>
                <w:szCs w:val="24"/>
              </w:rPr>
              <w:t>2</w:t>
            </w:r>
            <w:r w:rsidRPr="001378CF">
              <w:rPr>
                <w:b/>
                <w:bCs/>
                <w:sz w:val="24"/>
                <w:szCs w:val="24"/>
              </w:rPr>
              <w:t xml:space="preserve"> ч)</w:t>
            </w:r>
          </w:p>
        </w:tc>
      </w:tr>
      <w:tr w:rsidR="00A95D12" w:rsidRPr="001378CF" w:rsidTr="00A95D12">
        <w:tc>
          <w:tcPr>
            <w:tcW w:w="704" w:type="dxa"/>
            <w:tcBorders>
              <w:top w:val="single" w:sz="4" w:space="0" w:color="auto"/>
              <w:left w:val="single" w:sz="4" w:space="0" w:color="auto"/>
              <w:bottom w:val="single" w:sz="4" w:space="0" w:color="auto"/>
              <w:right w:val="single" w:sz="4" w:space="0" w:color="auto"/>
            </w:tcBorders>
            <w:shd w:val="clear" w:color="auto" w:fill="auto"/>
          </w:tcPr>
          <w:p w:rsidR="00A95D12" w:rsidRPr="001378CF" w:rsidRDefault="00A95D12" w:rsidP="00A95D12">
            <w:pPr>
              <w:pStyle w:val="a5"/>
              <w:widowControl/>
              <w:numPr>
                <w:ilvl w:val="0"/>
                <w:numId w:val="21"/>
              </w:numPr>
              <w:spacing w:line="276" w:lineRule="auto"/>
              <w:jc w:val="both"/>
              <w:rPr>
                <w:b/>
                <w:bCs/>
                <w:color w:val="231F20"/>
                <w:sz w:val="24"/>
                <w:szCs w:val="24"/>
              </w:rPr>
            </w:pPr>
          </w:p>
        </w:tc>
        <w:tc>
          <w:tcPr>
            <w:tcW w:w="11595" w:type="dxa"/>
            <w:tcBorders>
              <w:top w:val="single" w:sz="4" w:space="0" w:color="000000"/>
              <w:left w:val="single" w:sz="4" w:space="0" w:color="000000"/>
              <w:bottom w:val="single" w:sz="4" w:space="0" w:color="000000"/>
              <w:right w:val="single" w:sz="4" w:space="0" w:color="auto"/>
            </w:tcBorders>
            <w:shd w:val="clear" w:color="auto" w:fill="auto"/>
            <w:vAlign w:val="center"/>
          </w:tcPr>
          <w:p w:rsidR="00A95D12" w:rsidRDefault="00A95D12" w:rsidP="00A0733C">
            <w:pPr>
              <w:snapToGrid w:val="0"/>
              <w:jc w:val="both"/>
              <w:rPr>
                <w:lang w:bidi="he-IL"/>
              </w:rPr>
            </w:pPr>
            <w:r>
              <w:rPr>
                <w:lang w:bidi="he-IL"/>
              </w:rPr>
              <w:t>Информационное общество.</w:t>
            </w:r>
          </w:p>
        </w:tc>
        <w:tc>
          <w:tcPr>
            <w:tcW w:w="168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95D12" w:rsidRDefault="00A95D12" w:rsidP="00A0733C">
            <w:pPr>
              <w:widowControl w:val="0"/>
              <w:autoSpaceDE w:val="0"/>
              <w:jc w:val="center"/>
            </w:pPr>
            <w:r>
              <w:t>1</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5D12" w:rsidRPr="001378CF" w:rsidRDefault="00A95D12" w:rsidP="00A0733C">
            <w:pPr>
              <w:widowControl w:val="0"/>
              <w:autoSpaceDE w:val="0"/>
              <w:jc w:val="center"/>
              <w:rPr>
                <w:b/>
              </w:rPr>
            </w:pPr>
          </w:p>
        </w:tc>
      </w:tr>
      <w:tr w:rsidR="00A95D12" w:rsidRPr="001378CF" w:rsidTr="00A95D12">
        <w:tc>
          <w:tcPr>
            <w:tcW w:w="704" w:type="dxa"/>
            <w:tcBorders>
              <w:top w:val="single" w:sz="4" w:space="0" w:color="auto"/>
              <w:left w:val="single" w:sz="4" w:space="0" w:color="auto"/>
              <w:bottom w:val="single" w:sz="4" w:space="0" w:color="auto"/>
              <w:right w:val="single" w:sz="4" w:space="0" w:color="auto"/>
            </w:tcBorders>
            <w:shd w:val="clear" w:color="auto" w:fill="auto"/>
          </w:tcPr>
          <w:p w:rsidR="00A95D12" w:rsidRPr="001378CF" w:rsidRDefault="00A95D12" w:rsidP="00A95D12">
            <w:pPr>
              <w:pStyle w:val="a5"/>
              <w:widowControl/>
              <w:numPr>
                <w:ilvl w:val="0"/>
                <w:numId w:val="21"/>
              </w:numPr>
              <w:spacing w:line="276" w:lineRule="auto"/>
              <w:jc w:val="both"/>
              <w:rPr>
                <w:b/>
                <w:bCs/>
                <w:color w:val="231F20"/>
                <w:sz w:val="24"/>
                <w:szCs w:val="24"/>
              </w:rPr>
            </w:pPr>
          </w:p>
        </w:tc>
        <w:tc>
          <w:tcPr>
            <w:tcW w:w="11595" w:type="dxa"/>
            <w:tcBorders>
              <w:top w:val="single" w:sz="4" w:space="0" w:color="000000"/>
              <w:left w:val="single" w:sz="4" w:space="0" w:color="000000"/>
              <w:bottom w:val="single" w:sz="4" w:space="0" w:color="000000"/>
              <w:right w:val="single" w:sz="4" w:space="0" w:color="auto"/>
            </w:tcBorders>
            <w:shd w:val="clear" w:color="auto" w:fill="auto"/>
            <w:vAlign w:val="center"/>
          </w:tcPr>
          <w:p w:rsidR="00A95D12" w:rsidRDefault="00A95D12" w:rsidP="00A0733C">
            <w:pPr>
              <w:snapToGrid w:val="0"/>
              <w:jc w:val="both"/>
              <w:rPr>
                <w:lang w:bidi="he-IL"/>
              </w:rPr>
            </w:pPr>
            <w:r>
              <w:rPr>
                <w:lang w:bidi="he-IL"/>
              </w:rPr>
              <w:t>Информационное право и безопасность</w:t>
            </w:r>
          </w:p>
        </w:tc>
        <w:tc>
          <w:tcPr>
            <w:tcW w:w="168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95D12" w:rsidRDefault="00A95D12" w:rsidP="00A0733C">
            <w:pPr>
              <w:widowControl w:val="0"/>
              <w:autoSpaceDE w:val="0"/>
              <w:jc w:val="center"/>
            </w:pPr>
            <w:r>
              <w:t>1</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5D12" w:rsidRPr="001378CF" w:rsidRDefault="00A95D12" w:rsidP="00A0733C">
            <w:pPr>
              <w:widowControl w:val="0"/>
              <w:autoSpaceDE w:val="0"/>
              <w:jc w:val="center"/>
              <w:rPr>
                <w:b/>
              </w:rPr>
            </w:pPr>
          </w:p>
        </w:tc>
      </w:tr>
      <w:tr w:rsidR="00A95D12" w:rsidRPr="001378CF" w:rsidTr="00A95D12">
        <w:tc>
          <w:tcPr>
            <w:tcW w:w="15417" w:type="dxa"/>
            <w:gridSpan w:val="4"/>
            <w:tcBorders>
              <w:top w:val="single" w:sz="4" w:space="0" w:color="auto"/>
              <w:left w:val="single" w:sz="4" w:space="0" w:color="auto"/>
              <w:bottom w:val="single" w:sz="4" w:space="0" w:color="auto"/>
              <w:right w:val="single" w:sz="4" w:space="0" w:color="000000"/>
            </w:tcBorders>
            <w:shd w:val="clear" w:color="auto" w:fill="auto"/>
            <w:hideMark/>
          </w:tcPr>
          <w:p w:rsidR="00A95D12" w:rsidRPr="001378CF" w:rsidRDefault="00A95D12" w:rsidP="00A0733C">
            <w:pPr>
              <w:widowControl w:val="0"/>
              <w:autoSpaceDE w:val="0"/>
              <w:jc w:val="center"/>
              <w:rPr>
                <w:b/>
              </w:rPr>
            </w:pPr>
          </w:p>
        </w:tc>
      </w:tr>
      <w:tr w:rsidR="00A95D12" w:rsidRPr="001378CF" w:rsidTr="00A95D12">
        <w:tc>
          <w:tcPr>
            <w:tcW w:w="15417" w:type="dxa"/>
            <w:gridSpan w:val="4"/>
            <w:tcBorders>
              <w:top w:val="single" w:sz="4" w:space="0" w:color="auto"/>
              <w:left w:val="single" w:sz="4" w:space="0" w:color="auto"/>
              <w:bottom w:val="single" w:sz="4" w:space="0" w:color="auto"/>
              <w:right w:val="single" w:sz="4" w:space="0" w:color="000000"/>
            </w:tcBorders>
            <w:shd w:val="clear" w:color="auto" w:fill="auto"/>
          </w:tcPr>
          <w:p w:rsidR="00A95D12" w:rsidRPr="001378CF" w:rsidRDefault="00A95D12" w:rsidP="00A0733C">
            <w:pPr>
              <w:widowControl w:val="0"/>
              <w:autoSpaceDE w:val="0"/>
              <w:jc w:val="center"/>
              <w:rPr>
                <w:b/>
              </w:rPr>
            </w:pPr>
          </w:p>
        </w:tc>
      </w:tr>
    </w:tbl>
    <w:p w:rsidR="00F125F7" w:rsidRPr="00600F64" w:rsidRDefault="00F125F7" w:rsidP="00F125F7">
      <w:pPr>
        <w:jc w:val="center"/>
        <w:rPr>
          <w:b/>
        </w:rPr>
      </w:pPr>
    </w:p>
    <w:sectPr w:rsidR="00F125F7" w:rsidRPr="00600F64" w:rsidSect="005D63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choolBookA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544AB"/>
    <w:multiLevelType w:val="hybridMultilevel"/>
    <w:tmpl w:val="314C7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B71B6"/>
    <w:multiLevelType w:val="hybridMultilevel"/>
    <w:tmpl w:val="FEC09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2446D"/>
    <w:multiLevelType w:val="hybridMultilevel"/>
    <w:tmpl w:val="A09E5A82"/>
    <w:lvl w:ilvl="0" w:tplc="FFFFFFFF">
      <w:start w:val="1"/>
      <w:numFmt w:val="bullet"/>
      <w:lvlText w:val=""/>
      <w:lvlJc w:val="left"/>
      <w:pPr>
        <w:tabs>
          <w:tab w:val="num" w:pos="567"/>
        </w:tabs>
        <w:ind w:left="567" w:hanging="567"/>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nsid w:val="10D85ACC"/>
    <w:multiLevelType w:val="hybridMultilevel"/>
    <w:tmpl w:val="3970055A"/>
    <w:lvl w:ilvl="0" w:tplc="D10C7946">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13F00072"/>
    <w:multiLevelType w:val="hybridMultilevel"/>
    <w:tmpl w:val="6F5C9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F03D5D"/>
    <w:multiLevelType w:val="hybridMultilevel"/>
    <w:tmpl w:val="3DCE723A"/>
    <w:lvl w:ilvl="0" w:tplc="04190001">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531E0FF0" w:tentative="1">
      <w:start w:val="1"/>
      <w:numFmt w:val="bullet"/>
      <w:lvlText w:val=""/>
      <w:lvlJc w:val="left"/>
      <w:pPr>
        <w:tabs>
          <w:tab w:val="num" w:pos="1800"/>
        </w:tabs>
        <w:ind w:left="1800" w:hanging="360"/>
      </w:pPr>
      <w:rPr>
        <w:rFonts w:ascii="Wingdings" w:hAnsi="Wingdings" w:hint="default"/>
      </w:rPr>
    </w:lvl>
    <w:lvl w:ilvl="3" w:tplc="AA88C058" w:tentative="1">
      <w:start w:val="1"/>
      <w:numFmt w:val="bullet"/>
      <w:lvlText w:val=""/>
      <w:lvlJc w:val="left"/>
      <w:pPr>
        <w:tabs>
          <w:tab w:val="num" w:pos="2520"/>
        </w:tabs>
        <w:ind w:left="2520" w:hanging="360"/>
      </w:pPr>
      <w:rPr>
        <w:rFonts w:ascii="Wingdings" w:hAnsi="Wingdings" w:hint="default"/>
      </w:rPr>
    </w:lvl>
    <w:lvl w:ilvl="4" w:tplc="744AA6D4" w:tentative="1">
      <w:start w:val="1"/>
      <w:numFmt w:val="bullet"/>
      <w:lvlText w:val=""/>
      <w:lvlJc w:val="left"/>
      <w:pPr>
        <w:tabs>
          <w:tab w:val="num" w:pos="3240"/>
        </w:tabs>
        <w:ind w:left="3240" w:hanging="360"/>
      </w:pPr>
      <w:rPr>
        <w:rFonts w:ascii="Wingdings" w:hAnsi="Wingdings" w:hint="default"/>
      </w:rPr>
    </w:lvl>
    <w:lvl w:ilvl="5" w:tplc="94CA9D84" w:tentative="1">
      <w:start w:val="1"/>
      <w:numFmt w:val="bullet"/>
      <w:lvlText w:val=""/>
      <w:lvlJc w:val="left"/>
      <w:pPr>
        <w:tabs>
          <w:tab w:val="num" w:pos="3960"/>
        </w:tabs>
        <w:ind w:left="3960" w:hanging="360"/>
      </w:pPr>
      <w:rPr>
        <w:rFonts w:ascii="Wingdings" w:hAnsi="Wingdings" w:hint="default"/>
      </w:rPr>
    </w:lvl>
    <w:lvl w:ilvl="6" w:tplc="7AA8DFE8" w:tentative="1">
      <w:start w:val="1"/>
      <w:numFmt w:val="bullet"/>
      <w:lvlText w:val=""/>
      <w:lvlJc w:val="left"/>
      <w:pPr>
        <w:tabs>
          <w:tab w:val="num" w:pos="4680"/>
        </w:tabs>
        <w:ind w:left="4680" w:hanging="360"/>
      </w:pPr>
      <w:rPr>
        <w:rFonts w:ascii="Wingdings" w:hAnsi="Wingdings" w:hint="default"/>
      </w:rPr>
    </w:lvl>
    <w:lvl w:ilvl="7" w:tplc="8B2464F0" w:tentative="1">
      <w:start w:val="1"/>
      <w:numFmt w:val="bullet"/>
      <w:lvlText w:val=""/>
      <w:lvlJc w:val="left"/>
      <w:pPr>
        <w:tabs>
          <w:tab w:val="num" w:pos="5400"/>
        </w:tabs>
        <w:ind w:left="5400" w:hanging="360"/>
      </w:pPr>
      <w:rPr>
        <w:rFonts w:ascii="Wingdings" w:hAnsi="Wingdings" w:hint="default"/>
      </w:rPr>
    </w:lvl>
    <w:lvl w:ilvl="8" w:tplc="E0E67A0A" w:tentative="1">
      <w:start w:val="1"/>
      <w:numFmt w:val="bullet"/>
      <w:lvlText w:val=""/>
      <w:lvlJc w:val="left"/>
      <w:pPr>
        <w:tabs>
          <w:tab w:val="num" w:pos="6120"/>
        </w:tabs>
        <w:ind w:left="6120" w:hanging="360"/>
      </w:pPr>
      <w:rPr>
        <w:rFonts w:ascii="Wingdings" w:hAnsi="Wingdings" w:hint="default"/>
      </w:rPr>
    </w:lvl>
  </w:abstractNum>
  <w:abstractNum w:abstractNumId="6">
    <w:nsid w:val="181F07E1"/>
    <w:multiLevelType w:val="multilevel"/>
    <w:tmpl w:val="E3BE9C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93E193C"/>
    <w:multiLevelType w:val="hybridMultilevel"/>
    <w:tmpl w:val="6DF6D208"/>
    <w:lvl w:ilvl="0" w:tplc="75DA95E4">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CBE4BA0"/>
    <w:multiLevelType w:val="hybridMultilevel"/>
    <w:tmpl w:val="E3A86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3A1E67"/>
    <w:multiLevelType w:val="multilevel"/>
    <w:tmpl w:val="0366D83A"/>
    <w:lvl w:ilvl="0">
      <w:start w:val="1"/>
      <w:numFmt w:val="bullet"/>
      <w:pStyle w:val="a"/>
      <w:lvlText w:val=""/>
      <w:lvlJc w:val="left"/>
      <w:pPr>
        <w:tabs>
          <w:tab w:val="num" w:pos="360"/>
        </w:tabs>
        <w:ind w:left="360" w:hanging="360"/>
      </w:pPr>
      <w:rPr>
        <w:rFonts w:ascii="Symbol" w:hAnsi="Symbol" w:cs="Symbo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10">
    <w:nsid w:val="266D5CF0"/>
    <w:multiLevelType w:val="hybridMultilevel"/>
    <w:tmpl w:val="72CEE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23650F"/>
    <w:multiLevelType w:val="hybridMultilevel"/>
    <w:tmpl w:val="284AE7DC"/>
    <w:lvl w:ilvl="0" w:tplc="FFFFFFFF">
      <w:start w:val="1"/>
      <w:numFmt w:val="bullet"/>
      <w:lvlText w:val=""/>
      <w:legacy w:legacy="1" w:legacySpace="0" w:legacyIndent="283"/>
      <w:lvlJc w:val="left"/>
      <w:pPr>
        <w:ind w:left="283" w:hanging="283"/>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nsid w:val="40A41280"/>
    <w:multiLevelType w:val="hybridMultilevel"/>
    <w:tmpl w:val="579214CA"/>
    <w:lvl w:ilvl="0" w:tplc="05420034">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4BB36262"/>
    <w:multiLevelType w:val="multilevel"/>
    <w:tmpl w:val="E3BE9C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C7A168C"/>
    <w:multiLevelType w:val="hybridMultilevel"/>
    <w:tmpl w:val="FEC09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480CED"/>
    <w:multiLevelType w:val="hybridMultilevel"/>
    <w:tmpl w:val="9CBEB4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8C84921"/>
    <w:multiLevelType w:val="hybridMultilevel"/>
    <w:tmpl w:val="639E3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EB23F4"/>
    <w:multiLevelType w:val="hybridMultilevel"/>
    <w:tmpl w:val="1B0CE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37231AA"/>
    <w:multiLevelType w:val="hybridMultilevel"/>
    <w:tmpl w:val="AF387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881A22"/>
    <w:multiLevelType w:val="hybridMultilevel"/>
    <w:tmpl w:val="BB321100"/>
    <w:lvl w:ilvl="0" w:tplc="FFFFFFFF">
      <w:start w:val="1"/>
      <w:numFmt w:val="bullet"/>
      <w:lvlText w:val=""/>
      <w:legacy w:legacy="1" w:legacySpace="0" w:legacyIndent="283"/>
      <w:lvlJc w:val="left"/>
      <w:pPr>
        <w:ind w:left="283" w:hanging="283"/>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egacy w:legacy="1" w:legacySpace="0" w:legacyIndent="283"/>
      <w:lvlJc w:val="left"/>
      <w:pPr>
        <w:ind w:left="2083" w:hanging="283"/>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0">
    <w:nsid w:val="778502AF"/>
    <w:multiLevelType w:val="hybridMultilevel"/>
    <w:tmpl w:val="AFACF3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D8C3CD7"/>
    <w:multiLevelType w:val="multilevel"/>
    <w:tmpl w:val="9A94847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EFB46E0"/>
    <w:multiLevelType w:val="hybridMultilevel"/>
    <w:tmpl w:val="9CBEB4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FE95BDC"/>
    <w:multiLevelType w:val="hybridMultilevel"/>
    <w:tmpl w:val="C5D047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2"/>
  </w:num>
  <w:num w:numId="5">
    <w:abstractNumId w:val="11"/>
  </w:num>
  <w:num w:numId="6">
    <w:abstractNumId w:val="19"/>
  </w:num>
  <w:num w:numId="7">
    <w:abstractNumId w:val="22"/>
  </w:num>
  <w:num w:numId="8">
    <w:abstractNumId w:val="15"/>
  </w:num>
  <w:num w:numId="9">
    <w:abstractNumId w:val="23"/>
  </w:num>
  <w:num w:numId="10">
    <w:abstractNumId w:val="20"/>
  </w:num>
  <w:num w:numId="11">
    <w:abstractNumId w:val="16"/>
  </w:num>
  <w:num w:numId="12">
    <w:abstractNumId w:val="18"/>
  </w:num>
  <w:num w:numId="13">
    <w:abstractNumId w:val="13"/>
  </w:num>
  <w:num w:numId="14">
    <w:abstractNumId w:val="6"/>
  </w:num>
  <w:num w:numId="15">
    <w:abstractNumId w:val="8"/>
  </w:num>
  <w:num w:numId="16">
    <w:abstractNumId w:val="0"/>
  </w:num>
  <w:num w:numId="17">
    <w:abstractNumId w:val="4"/>
  </w:num>
  <w:num w:numId="18">
    <w:abstractNumId w:val="17"/>
  </w:num>
  <w:num w:numId="19">
    <w:abstractNumId w:val="10"/>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00"/>
    <w:rsid w:val="000132DF"/>
    <w:rsid w:val="000251F0"/>
    <w:rsid w:val="00044AB4"/>
    <w:rsid w:val="000576DE"/>
    <w:rsid w:val="00060945"/>
    <w:rsid w:val="00077A09"/>
    <w:rsid w:val="00103831"/>
    <w:rsid w:val="00111970"/>
    <w:rsid w:val="00116964"/>
    <w:rsid w:val="00135005"/>
    <w:rsid w:val="001B54CA"/>
    <w:rsid w:val="001D41D5"/>
    <w:rsid w:val="001D4D0C"/>
    <w:rsid w:val="002041BC"/>
    <w:rsid w:val="00206FF5"/>
    <w:rsid w:val="0027138E"/>
    <w:rsid w:val="002805AA"/>
    <w:rsid w:val="00295499"/>
    <w:rsid w:val="00296681"/>
    <w:rsid w:val="002E1177"/>
    <w:rsid w:val="003203D6"/>
    <w:rsid w:val="00326D7A"/>
    <w:rsid w:val="00340194"/>
    <w:rsid w:val="003C5421"/>
    <w:rsid w:val="00441EA1"/>
    <w:rsid w:val="00451D79"/>
    <w:rsid w:val="00462CCE"/>
    <w:rsid w:val="004707B5"/>
    <w:rsid w:val="004F3E2B"/>
    <w:rsid w:val="00522184"/>
    <w:rsid w:val="0054687A"/>
    <w:rsid w:val="00551C00"/>
    <w:rsid w:val="00566DF5"/>
    <w:rsid w:val="005765E8"/>
    <w:rsid w:val="005A3679"/>
    <w:rsid w:val="005A70C2"/>
    <w:rsid w:val="005A7B84"/>
    <w:rsid w:val="005D63BC"/>
    <w:rsid w:val="005E57F5"/>
    <w:rsid w:val="005F1AB7"/>
    <w:rsid w:val="00696077"/>
    <w:rsid w:val="006B107C"/>
    <w:rsid w:val="006E5AEC"/>
    <w:rsid w:val="006F2445"/>
    <w:rsid w:val="00710A5F"/>
    <w:rsid w:val="00712386"/>
    <w:rsid w:val="00765F98"/>
    <w:rsid w:val="00797D57"/>
    <w:rsid w:val="00807631"/>
    <w:rsid w:val="008173BD"/>
    <w:rsid w:val="008311C3"/>
    <w:rsid w:val="008364CD"/>
    <w:rsid w:val="00846768"/>
    <w:rsid w:val="008522C9"/>
    <w:rsid w:val="00864A90"/>
    <w:rsid w:val="00990516"/>
    <w:rsid w:val="009B69DD"/>
    <w:rsid w:val="009C4D58"/>
    <w:rsid w:val="009D2175"/>
    <w:rsid w:val="00A446F6"/>
    <w:rsid w:val="00A95D12"/>
    <w:rsid w:val="00AB29AB"/>
    <w:rsid w:val="00AC1734"/>
    <w:rsid w:val="00B02F36"/>
    <w:rsid w:val="00B5512E"/>
    <w:rsid w:val="00B877B7"/>
    <w:rsid w:val="00B87A93"/>
    <w:rsid w:val="00BA4FB0"/>
    <w:rsid w:val="00BE576F"/>
    <w:rsid w:val="00C07323"/>
    <w:rsid w:val="00C262D5"/>
    <w:rsid w:val="00C47F08"/>
    <w:rsid w:val="00C7255B"/>
    <w:rsid w:val="00C83519"/>
    <w:rsid w:val="00C86086"/>
    <w:rsid w:val="00C91AFE"/>
    <w:rsid w:val="00CA5E8B"/>
    <w:rsid w:val="00CD4118"/>
    <w:rsid w:val="00CE3E84"/>
    <w:rsid w:val="00D8461A"/>
    <w:rsid w:val="00D86D78"/>
    <w:rsid w:val="00DA3FA4"/>
    <w:rsid w:val="00DF37A3"/>
    <w:rsid w:val="00E10CC8"/>
    <w:rsid w:val="00E467F8"/>
    <w:rsid w:val="00E74467"/>
    <w:rsid w:val="00EF12E5"/>
    <w:rsid w:val="00F125F7"/>
    <w:rsid w:val="00F40235"/>
    <w:rsid w:val="00F962F4"/>
    <w:rsid w:val="00FF5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9BFEEA-3790-450F-978B-141E3D8C7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51C00"/>
    <w:rPr>
      <w:rFonts w:ascii="Times New Roman" w:eastAsia="Times New Roman" w:hAnsi="Times New Roman"/>
      <w:sz w:val="24"/>
      <w:szCs w:val="24"/>
    </w:rPr>
  </w:style>
  <w:style w:type="paragraph" w:styleId="1">
    <w:name w:val="heading 1"/>
    <w:basedOn w:val="a0"/>
    <w:next w:val="a0"/>
    <w:link w:val="10"/>
    <w:uiPriority w:val="9"/>
    <w:qFormat/>
    <w:rsid w:val="00F125F7"/>
    <w:pPr>
      <w:keepNext/>
      <w:spacing w:before="240" w:after="60"/>
      <w:outlineLvl w:val="0"/>
    </w:pPr>
    <w:rPr>
      <w:rFonts w:ascii="Cambria" w:hAnsi="Cambria"/>
      <w:b/>
      <w:bCs/>
      <w:kern w:val="32"/>
      <w:sz w:val="32"/>
      <w:szCs w:val="32"/>
    </w:rPr>
  </w:style>
  <w:style w:type="paragraph" w:styleId="2">
    <w:name w:val="heading 2"/>
    <w:basedOn w:val="1"/>
    <w:next w:val="a0"/>
    <w:link w:val="20"/>
    <w:qFormat/>
    <w:rsid w:val="00F125F7"/>
    <w:pPr>
      <w:outlineLvl w:val="1"/>
    </w:pPr>
    <w:rPr>
      <w:rFonts w:ascii="Times New Roman" w:hAnsi="Times New Roman"/>
      <w:b w:val="0"/>
      <w:bCs w:val="0"/>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551C00"/>
    <w:rPr>
      <w:rFonts w:eastAsia="Times New Roman"/>
      <w:sz w:val="22"/>
      <w:szCs w:val="22"/>
      <w:lang w:eastAsia="en-US"/>
    </w:rPr>
  </w:style>
  <w:style w:type="paragraph" w:styleId="a5">
    <w:name w:val="List Paragraph"/>
    <w:basedOn w:val="a0"/>
    <w:link w:val="a6"/>
    <w:uiPriority w:val="99"/>
    <w:qFormat/>
    <w:rsid w:val="00551C00"/>
    <w:pPr>
      <w:widowControl w:val="0"/>
      <w:autoSpaceDE w:val="0"/>
      <w:autoSpaceDN w:val="0"/>
      <w:adjustRightInd w:val="0"/>
      <w:ind w:left="720"/>
      <w:contextualSpacing/>
    </w:pPr>
    <w:rPr>
      <w:sz w:val="20"/>
      <w:szCs w:val="20"/>
      <w:lang w:val="x-none"/>
    </w:rPr>
  </w:style>
  <w:style w:type="character" w:customStyle="1" w:styleId="a6">
    <w:name w:val="Абзац списка Знак"/>
    <w:link w:val="a5"/>
    <w:uiPriority w:val="99"/>
    <w:locked/>
    <w:rsid w:val="00551C00"/>
    <w:rPr>
      <w:rFonts w:ascii="Times New Roman" w:eastAsia="Times New Roman" w:hAnsi="Times New Roman" w:cs="Times New Roman"/>
      <w:sz w:val="20"/>
      <w:szCs w:val="20"/>
      <w:lang w:val="x-none" w:eastAsia="ru-RU"/>
    </w:rPr>
  </w:style>
  <w:style w:type="paragraph" w:styleId="a">
    <w:name w:val="List"/>
    <w:basedOn w:val="a0"/>
    <w:rsid w:val="009D2175"/>
    <w:pPr>
      <w:numPr>
        <w:numId w:val="3"/>
      </w:numPr>
    </w:pPr>
  </w:style>
  <w:style w:type="paragraph" w:styleId="a7">
    <w:name w:val="Body Text"/>
    <w:basedOn w:val="a0"/>
    <w:link w:val="a8"/>
    <w:rsid w:val="009D2175"/>
    <w:pPr>
      <w:jc w:val="center"/>
    </w:pPr>
    <w:rPr>
      <w:b/>
      <w:bCs/>
      <w:spacing w:val="-20"/>
      <w:sz w:val="20"/>
      <w:szCs w:val="20"/>
    </w:rPr>
  </w:style>
  <w:style w:type="character" w:customStyle="1" w:styleId="a8">
    <w:name w:val="Основной текст Знак"/>
    <w:link w:val="a7"/>
    <w:rsid w:val="009D2175"/>
    <w:rPr>
      <w:rFonts w:ascii="Times New Roman" w:eastAsia="Times New Roman" w:hAnsi="Times New Roman"/>
      <w:b/>
      <w:bCs/>
      <w:spacing w:val="-20"/>
    </w:rPr>
  </w:style>
  <w:style w:type="paragraph" w:styleId="a9">
    <w:name w:val="Body Text Indent"/>
    <w:basedOn w:val="a0"/>
    <w:link w:val="aa"/>
    <w:rsid w:val="009D2175"/>
    <w:pPr>
      <w:shd w:val="clear" w:color="auto" w:fill="FFFFFF"/>
      <w:jc w:val="both"/>
    </w:pPr>
    <w:rPr>
      <w:sz w:val="22"/>
      <w:szCs w:val="22"/>
    </w:rPr>
  </w:style>
  <w:style w:type="character" w:customStyle="1" w:styleId="aa">
    <w:name w:val="Основной текст с отступом Знак"/>
    <w:link w:val="a9"/>
    <w:rsid w:val="009D2175"/>
    <w:rPr>
      <w:rFonts w:ascii="Times New Roman" w:eastAsia="Times New Roman" w:hAnsi="Times New Roman"/>
      <w:sz w:val="22"/>
      <w:szCs w:val="22"/>
      <w:shd w:val="clear" w:color="auto" w:fill="FFFFFF"/>
    </w:rPr>
  </w:style>
  <w:style w:type="paragraph" w:styleId="3">
    <w:name w:val="Body Text 3"/>
    <w:basedOn w:val="a0"/>
    <w:link w:val="30"/>
    <w:rsid w:val="009D2175"/>
    <w:pPr>
      <w:jc w:val="both"/>
    </w:pPr>
    <w:rPr>
      <w:sz w:val="22"/>
      <w:szCs w:val="22"/>
    </w:rPr>
  </w:style>
  <w:style w:type="character" w:customStyle="1" w:styleId="30">
    <w:name w:val="Основной текст 3 Знак"/>
    <w:link w:val="3"/>
    <w:rsid w:val="009D2175"/>
    <w:rPr>
      <w:rFonts w:ascii="Times New Roman" w:eastAsia="Times New Roman" w:hAnsi="Times New Roman"/>
      <w:sz w:val="22"/>
      <w:szCs w:val="22"/>
    </w:rPr>
  </w:style>
  <w:style w:type="paragraph" w:styleId="21">
    <w:name w:val="Body Text Indent 2"/>
    <w:basedOn w:val="a0"/>
    <w:link w:val="22"/>
    <w:rsid w:val="009D2175"/>
    <w:pPr>
      <w:spacing w:before="60" w:line="216" w:lineRule="auto"/>
      <w:ind w:right="400" w:firstLine="567"/>
    </w:pPr>
  </w:style>
  <w:style w:type="character" w:customStyle="1" w:styleId="22">
    <w:name w:val="Основной текст с отступом 2 Знак"/>
    <w:link w:val="21"/>
    <w:rsid w:val="009D2175"/>
    <w:rPr>
      <w:rFonts w:ascii="Times New Roman" w:eastAsia="Times New Roman" w:hAnsi="Times New Roman"/>
      <w:sz w:val="24"/>
      <w:szCs w:val="24"/>
    </w:rPr>
  </w:style>
  <w:style w:type="paragraph" w:customStyle="1" w:styleId="ConsPlusNormal">
    <w:name w:val="ConsPlusNormal"/>
    <w:uiPriority w:val="99"/>
    <w:rsid w:val="00710A5F"/>
    <w:pPr>
      <w:widowControl w:val="0"/>
      <w:autoSpaceDE w:val="0"/>
      <w:autoSpaceDN w:val="0"/>
      <w:adjustRightInd w:val="0"/>
    </w:pPr>
    <w:rPr>
      <w:rFonts w:ascii="Arial" w:eastAsia="Times New Roman" w:hAnsi="Arial" w:cs="Arial"/>
    </w:rPr>
  </w:style>
  <w:style w:type="character" w:styleId="ab">
    <w:name w:val="Hyperlink"/>
    <w:unhideWhenUsed/>
    <w:rsid w:val="00206FF5"/>
    <w:rPr>
      <w:color w:val="0000FF"/>
      <w:u w:val="single"/>
    </w:rPr>
  </w:style>
  <w:style w:type="paragraph" w:styleId="ac">
    <w:name w:val="Normal (Web)"/>
    <w:basedOn w:val="a0"/>
    <w:unhideWhenUsed/>
    <w:rsid w:val="00206FF5"/>
    <w:pPr>
      <w:spacing w:before="100" w:beforeAutospacing="1" w:after="100" w:afterAutospacing="1"/>
    </w:pPr>
  </w:style>
  <w:style w:type="paragraph" w:customStyle="1" w:styleId="p1">
    <w:name w:val="p1"/>
    <w:basedOn w:val="a0"/>
    <w:rsid w:val="00BE576F"/>
    <w:pPr>
      <w:spacing w:before="100" w:beforeAutospacing="1" w:after="100" w:afterAutospacing="1"/>
    </w:pPr>
  </w:style>
  <w:style w:type="paragraph" w:styleId="31">
    <w:name w:val="toc 3"/>
    <w:basedOn w:val="a0"/>
    <w:uiPriority w:val="39"/>
    <w:rsid w:val="00BE576F"/>
    <w:pPr>
      <w:spacing w:before="100" w:beforeAutospacing="1" w:after="100" w:afterAutospacing="1"/>
    </w:pPr>
  </w:style>
  <w:style w:type="paragraph" w:styleId="23">
    <w:name w:val="toc 2"/>
    <w:basedOn w:val="a0"/>
    <w:uiPriority w:val="39"/>
    <w:rsid w:val="00BE576F"/>
    <w:pPr>
      <w:spacing w:before="100" w:beforeAutospacing="1" w:after="100" w:afterAutospacing="1"/>
    </w:pPr>
  </w:style>
  <w:style w:type="character" w:customStyle="1" w:styleId="20">
    <w:name w:val="Заголовок 2 Знак"/>
    <w:link w:val="2"/>
    <w:rsid w:val="00F125F7"/>
    <w:rPr>
      <w:rFonts w:ascii="Times New Roman" w:eastAsia="Times New Roman" w:hAnsi="Times New Roman"/>
      <w:sz w:val="24"/>
      <w:szCs w:val="24"/>
    </w:rPr>
  </w:style>
  <w:style w:type="paragraph" w:styleId="ad">
    <w:name w:val="header"/>
    <w:basedOn w:val="a0"/>
    <w:link w:val="ae"/>
    <w:rsid w:val="00F125F7"/>
    <w:pPr>
      <w:tabs>
        <w:tab w:val="center" w:pos="4703"/>
        <w:tab w:val="right" w:pos="9406"/>
      </w:tabs>
      <w:overflowPunct w:val="0"/>
      <w:autoSpaceDE w:val="0"/>
      <w:autoSpaceDN w:val="0"/>
      <w:adjustRightInd w:val="0"/>
      <w:spacing w:line="240" w:lineRule="exact"/>
      <w:ind w:firstLine="284"/>
      <w:jc w:val="both"/>
      <w:textAlignment w:val="baseline"/>
    </w:pPr>
    <w:rPr>
      <w:rFonts w:ascii="SchoolBookAC" w:hAnsi="SchoolBookAC"/>
      <w:sz w:val="22"/>
      <w:szCs w:val="20"/>
    </w:rPr>
  </w:style>
  <w:style w:type="character" w:customStyle="1" w:styleId="ae">
    <w:name w:val="Верхний колонтитул Знак"/>
    <w:link w:val="ad"/>
    <w:rsid w:val="00F125F7"/>
    <w:rPr>
      <w:rFonts w:ascii="SchoolBookAC" w:eastAsia="Times New Roman" w:hAnsi="SchoolBookAC"/>
      <w:sz w:val="22"/>
    </w:rPr>
  </w:style>
  <w:style w:type="character" w:customStyle="1" w:styleId="dash041e005f0431005f044b005f0447005f043d005f044b005f0439005f005fchar1char1">
    <w:name w:val="dash041e_005f0431_005f044b_005f0447_005f043d_005f044b_005f0439_005f_005fchar1__char1"/>
    <w:rsid w:val="00F125F7"/>
    <w:rPr>
      <w:rFonts w:ascii="Times New Roman" w:hAnsi="Times New Roman" w:cs="Times New Roman" w:hint="default"/>
      <w:strike w:val="0"/>
      <w:dstrike w:val="0"/>
      <w:sz w:val="24"/>
      <w:szCs w:val="24"/>
      <w:u w:val="none"/>
      <w:effect w:val="none"/>
    </w:rPr>
  </w:style>
  <w:style w:type="paragraph" w:customStyle="1" w:styleId="Default">
    <w:name w:val="Default"/>
    <w:rsid w:val="00F125F7"/>
    <w:pPr>
      <w:autoSpaceDE w:val="0"/>
      <w:autoSpaceDN w:val="0"/>
      <w:adjustRightInd w:val="0"/>
    </w:pPr>
    <w:rPr>
      <w:rFonts w:ascii="Times New Roman" w:eastAsia="Times New Roman" w:hAnsi="Times New Roman"/>
      <w:iCs/>
      <w:color w:val="000000"/>
      <w:sz w:val="24"/>
      <w:szCs w:val="24"/>
    </w:rPr>
  </w:style>
  <w:style w:type="table" w:styleId="af">
    <w:name w:val="Table Grid"/>
    <w:basedOn w:val="a2"/>
    <w:uiPriority w:val="39"/>
    <w:rsid w:val="00F125F7"/>
    <w:pPr>
      <w:jc w:val="center"/>
    </w:pPr>
    <w:rPr>
      <w:rFonts w:ascii="Times New Roman" w:eastAsia="Times New Roman" w:hAnsi="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uiPriority w:val="9"/>
    <w:rsid w:val="00F125F7"/>
    <w:rPr>
      <w:rFonts w:ascii="Cambria" w:eastAsia="Times New Roman" w:hAnsi="Cambria" w:cs="Times New Roman"/>
      <w:b/>
      <w:bCs/>
      <w:kern w:val="32"/>
      <w:sz w:val="32"/>
      <w:szCs w:val="32"/>
    </w:rPr>
  </w:style>
  <w:style w:type="paragraph" w:styleId="32">
    <w:name w:val="Body Text Indent 3"/>
    <w:basedOn w:val="a0"/>
    <w:link w:val="33"/>
    <w:uiPriority w:val="99"/>
    <w:semiHidden/>
    <w:unhideWhenUsed/>
    <w:rsid w:val="00A95D12"/>
    <w:pPr>
      <w:spacing w:after="120"/>
      <w:ind w:left="283"/>
    </w:pPr>
    <w:rPr>
      <w:sz w:val="16"/>
      <w:szCs w:val="16"/>
    </w:rPr>
  </w:style>
  <w:style w:type="character" w:customStyle="1" w:styleId="33">
    <w:name w:val="Основной текст с отступом 3 Знак"/>
    <w:basedOn w:val="a1"/>
    <w:link w:val="32"/>
    <w:uiPriority w:val="99"/>
    <w:semiHidden/>
    <w:rsid w:val="00A95D12"/>
    <w:rPr>
      <w:rFonts w:ascii="Times New Roman" w:eastAsia="Times New Roman" w:hAnsi="Times New Roman"/>
      <w:sz w:val="16"/>
      <w:szCs w:val="16"/>
    </w:rPr>
  </w:style>
  <w:style w:type="character" w:styleId="af0">
    <w:name w:val="annotation reference"/>
    <w:basedOn w:val="a1"/>
    <w:uiPriority w:val="99"/>
    <w:semiHidden/>
    <w:unhideWhenUsed/>
    <w:rsid w:val="004707B5"/>
    <w:rPr>
      <w:sz w:val="16"/>
      <w:szCs w:val="16"/>
    </w:rPr>
  </w:style>
  <w:style w:type="paragraph" w:styleId="af1">
    <w:name w:val="annotation text"/>
    <w:basedOn w:val="a0"/>
    <w:link w:val="af2"/>
    <w:uiPriority w:val="99"/>
    <w:semiHidden/>
    <w:unhideWhenUsed/>
    <w:rsid w:val="004707B5"/>
    <w:rPr>
      <w:sz w:val="20"/>
      <w:szCs w:val="20"/>
    </w:rPr>
  </w:style>
  <w:style w:type="character" w:customStyle="1" w:styleId="af2">
    <w:name w:val="Текст примечания Знак"/>
    <w:basedOn w:val="a1"/>
    <w:link w:val="af1"/>
    <w:uiPriority w:val="99"/>
    <w:semiHidden/>
    <w:rsid w:val="004707B5"/>
    <w:rPr>
      <w:rFonts w:ascii="Times New Roman" w:eastAsia="Times New Roman" w:hAnsi="Times New Roman"/>
    </w:rPr>
  </w:style>
  <w:style w:type="paragraph" w:styleId="af3">
    <w:name w:val="annotation subject"/>
    <w:basedOn w:val="af1"/>
    <w:next w:val="af1"/>
    <w:link w:val="af4"/>
    <w:uiPriority w:val="99"/>
    <w:semiHidden/>
    <w:unhideWhenUsed/>
    <w:rsid w:val="004707B5"/>
    <w:rPr>
      <w:b/>
      <w:bCs/>
    </w:rPr>
  </w:style>
  <w:style w:type="character" w:customStyle="1" w:styleId="af4">
    <w:name w:val="Тема примечания Знак"/>
    <w:basedOn w:val="af2"/>
    <w:link w:val="af3"/>
    <w:uiPriority w:val="99"/>
    <w:semiHidden/>
    <w:rsid w:val="004707B5"/>
    <w:rPr>
      <w:rFonts w:ascii="Times New Roman" w:eastAsia="Times New Roman" w:hAnsi="Times New Roman"/>
      <w:b/>
      <w:bCs/>
    </w:rPr>
  </w:style>
  <w:style w:type="paragraph" w:styleId="af5">
    <w:name w:val="Balloon Text"/>
    <w:basedOn w:val="a0"/>
    <w:link w:val="af6"/>
    <w:uiPriority w:val="99"/>
    <w:semiHidden/>
    <w:unhideWhenUsed/>
    <w:rsid w:val="004707B5"/>
    <w:rPr>
      <w:rFonts w:ascii="Tahoma" w:hAnsi="Tahoma" w:cs="Tahoma"/>
      <w:sz w:val="16"/>
      <w:szCs w:val="16"/>
    </w:rPr>
  </w:style>
  <w:style w:type="character" w:customStyle="1" w:styleId="af6">
    <w:name w:val="Текст выноски Знак"/>
    <w:basedOn w:val="a1"/>
    <w:link w:val="af5"/>
    <w:uiPriority w:val="99"/>
    <w:semiHidden/>
    <w:rsid w:val="004707B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47656">
      <w:bodyDiv w:val="1"/>
      <w:marLeft w:val="0"/>
      <w:marRight w:val="0"/>
      <w:marTop w:val="0"/>
      <w:marBottom w:val="0"/>
      <w:divBdr>
        <w:top w:val="none" w:sz="0" w:space="0" w:color="auto"/>
        <w:left w:val="none" w:sz="0" w:space="0" w:color="auto"/>
        <w:bottom w:val="none" w:sz="0" w:space="0" w:color="auto"/>
        <w:right w:val="none" w:sz="0" w:space="0" w:color="auto"/>
      </w:divBdr>
    </w:div>
    <w:div w:id="362681024">
      <w:bodyDiv w:val="1"/>
      <w:marLeft w:val="0"/>
      <w:marRight w:val="0"/>
      <w:marTop w:val="0"/>
      <w:marBottom w:val="0"/>
      <w:divBdr>
        <w:top w:val="none" w:sz="0" w:space="0" w:color="auto"/>
        <w:left w:val="none" w:sz="0" w:space="0" w:color="auto"/>
        <w:bottom w:val="none" w:sz="0" w:space="0" w:color="auto"/>
        <w:right w:val="none" w:sz="0" w:space="0" w:color="auto"/>
      </w:divBdr>
    </w:div>
    <w:div w:id="197841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3286</Words>
  <Characters>18731</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МОУ СОШ 12</Company>
  <LinksUpToDate>false</LinksUpToDate>
  <CharactersWithSpaces>21974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123</cp:lastModifiedBy>
  <cp:revision>2</cp:revision>
  <cp:lastPrinted>2021-05-05T09:48:00Z</cp:lastPrinted>
  <dcterms:created xsi:type="dcterms:W3CDTF">2022-02-28T08:41:00Z</dcterms:created>
  <dcterms:modified xsi:type="dcterms:W3CDTF">2022-02-28T08:41:00Z</dcterms:modified>
</cp:coreProperties>
</file>