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17" w:rsidRPr="00431D6E" w:rsidRDefault="002D1B17" w:rsidP="00431D6E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Тема: Человек и его украшения </w:t>
      </w:r>
    </w:p>
    <w:p w:rsidR="002D1B17" w:rsidRPr="00431D6E" w:rsidRDefault="002D1B17" w:rsidP="00431D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Цель: показать роль украшения в жизни человека.</w:t>
      </w:r>
    </w:p>
    <w:p w:rsidR="002D1B17" w:rsidRPr="00431D6E" w:rsidRDefault="002D1B17" w:rsidP="00431D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Задачи:</w:t>
      </w:r>
    </w:p>
    <w:p w:rsidR="002D1B17" w:rsidRPr="00431D6E" w:rsidRDefault="002D1B17" w:rsidP="00431D6E">
      <w:pPr>
        <w:shd w:val="clear" w:color="auto" w:fill="FFFFFF"/>
        <w:spacing w:after="0" w:line="360" w:lineRule="atLeast"/>
        <w:ind w:hanging="10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</w:t>
      </w:r>
      <w:r w:rsidR="003A42F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воспитывать нравственно-эстетическое отношение к действительности, художественного вкуса; формирование   эстетического отношения к предметам, созданным человеком;</w:t>
      </w:r>
    </w:p>
    <w:p w:rsidR="00431D6E" w:rsidRPr="00431D6E" w:rsidRDefault="002D1B17" w:rsidP="00431D6E">
      <w:pPr>
        <w:shd w:val="clear" w:color="auto" w:fill="FFFFFF"/>
        <w:spacing w:after="0" w:line="360" w:lineRule="atLeast"/>
        <w:ind w:hanging="10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   </w:t>
      </w:r>
      <w:r w:rsidR="003A42F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развивать  умения и навыки работы с цветной бумагой, умение работать с чертежными инструментами, шаблоном и ножницами;</w:t>
      </w:r>
    </w:p>
    <w:p w:rsidR="002D1B17" w:rsidRPr="00431D6E" w:rsidRDefault="00431D6E" w:rsidP="00431D6E">
      <w:pPr>
        <w:shd w:val="clear" w:color="auto" w:fill="FFFFFF"/>
        <w:spacing w:after="0" w:line="360" w:lineRule="atLeast"/>
        <w:ind w:hanging="10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    </w:t>
      </w:r>
      <w:r w:rsidR="002D1B17"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учить украшать кокошники, щиты для добрых и злых сказочных героев;           </w:t>
      </w:r>
    </w:p>
    <w:p w:rsidR="002D1B17" w:rsidRPr="00431D6E" w:rsidRDefault="002D1B17" w:rsidP="00431D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Оборудование: презентация, экран, ноутбук, проектор, учебник, цветной картон, цветная бумага, клей, ножницы; рис. украшений; слова-цели, шаблоны кокошника и щита;</w:t>
      </w:r>
      <w:proofErr w:type="gramEnd"/>
    </w:p>
    <w:p w:rsidR="002D1B17" w:rsidRPr="00431D6E" w:rsidRDefault="002D1B17" w:rsidP="002D1B17">
      <w:pPr>
        <w:shd w:val="clear" w:color="auto" w:fill="FFFFFF"/>
        <w:spacing w:after="0" w:line="360" w:lineRule="atLeast"/>
        <w:ind w:hanging="108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Технологическая карта урока</w:t>
      </w:r>
    </w:p>
    <w:tbl>
      <w:tblPr>
        <w:tblW w:w="16879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5"/>
        <w:gridCol w:w="5949"/>
        <w:gridCol w:w="2846"/>
        <w:gridCol w:w="4749"/>
      </w:tblGrid>
      <w:tr w:rsidR="002D1B17" w:rsidRPr="00431D6E" w:rsidTr="002D1B17"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Этапы урока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Деятельность ученика</w:t>
            </w:r>
          </w:p>
        </w:tc>
        <w:tc>
          <w:tcPr>
            <w:tcW w:w="4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Учебные универсальные действия</w:t>
            </w:r>
          </w:p>
        </w:tc>
      </w:tr>
      <w:tr w:rsidR="002D1B17" w:rsidRPr="00431D6E" w:rsidTr="002D1B17"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Организационный момент.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мин.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D6E" w:rsidRPr="00431D6E" w:rsidRDefault="00431D6E" w:rsidP="00431D6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1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</w:p>
          <w:p w:rsidR="00431D6E" w:rsidRPr="00431D6E" w:rsidRDefault="00431D6E" w:rsidP="0043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>-Ребята, какое у вас сегодня настроение? (Ответы детей)</w:t>
            </w:r>
          </w:p>
          <w:p w:rsidR="00431D6E" w:rsidRPr="00431D6E" w:rsidRDefault="00431D6E" w:rsidP="0043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>-Хорошее настроение – это большой положительный заряд на весь день, который помогает нам справиться с проблемами и трудностями.</w:t>
            </w:r>
          </w:p>
          <w:p w:rsidR="00431D6E" w:rsidRPr="00431D6E" w:rsidRDefault="00431D6E" w:rsidP="0043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>-А каким вы хотите, чтобы получился у нас урок? (</w:t>
            </w:r>
            <w:proofErr w:type="gramStart"/>
            <w:r w:rsidRPr="00431D6E">
              <w:rPr>
                <w:rFonts w:ascii="Times New Roman" w:hAnsi="Times New Roman" w:cs="Times New Roman"/>
                <w:sz w:val="24"/>
                <w:szCs w:val="24"/>
              </w:rPr>
              <w:t>Интересным</w:t>
            </w:r>
            <w:proofErr w:type="gramEnd"/>
            <w:r w:rsidRPr="00431D6E">
              <w:rPr>
                <w:rFonts w:ascii="Times New Roman" w:hAnsi="Times New Roman" w:cs="Times New Roman"/>
                <w:sz w:val="24"/>
                <w:szCs w:val="24"/>
              </w:rPr>
              <w:t>, загадочным, с хитростями и трудностями)</w:t>
            </w:r>
          </w:p>
          <w:p w:rsidR="00431D6E" w:rsidRPr="00431D6E" w:rsidRDefault="00431D6E" w:rsidP="0043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6E">
              <w:rPr>
                <w:rFonts w:ascii="Times New Roman" w:hAnsi="Times New Roman" w:cs="Times New Roman"/>
                <w:sz w:val="24"/>
                <w:szCs w:val="24"/>
              </w:rPr>
              <w:t xml:space="preserve">-А вы поможете мне провести такой урок? </w:t>
            </w:r>
          </w:p>
          <w:p w:rsidR="002D1B17" w:rsidRPr="00431D6E" w:rsidRDefault="00431D6E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b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2D1B17"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Проверка готовности учащихся к уроку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Приветствуют учителя.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Проверяют готовность к уроку.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Личностные: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имеют мотивацию к учебной и творческой деятельности.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принимают и сохраняют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учебную задачу.</w:t>
            </w:r>
          </w:p>
        </w:tc>
      </w:tr>
      <w:tr w:rsidR="002D1B17" w:rsidRPr="00431D6E" w:rsidTr="002D1B17"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Актуализация знаний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 мин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А) Сообщение темы урока.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-Просмотр иллюстраций (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Изображения различных украшений).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Что изображено на иллюстрациях?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  </w:t>
            </w:r>
            <w:r w:rsidR="00431D6E"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 общего в этих картинках?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Все украшения человека что-то рассказывают о своем хозяине. 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Подумайте, о чем могут рассказать украшения?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Правильно. Оказывается, все украшения нужны и для того, чтобы рассказать окружающим, кто ты такой.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Какие украшения есть у вас?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Вспомните, есть ли украшения у сказочных героев. 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Украшения Снегурочки отличаются от украшений Снежной королевы, а украшения злой колдуньи не похожи на украшения доброй феи. Это заметно и по их форме и по цвету.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Попробуйте  сформулировать тему нашего урока.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Попробуем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сформулировать задачи урока. Что нам  необходимо  уметь при создании украшений?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Узнать….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Вспомнить…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Научиться…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-Как вы думаете, где может пригодиться нам  в дальнейшем  опыт этой работы, в создании украшений?  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Молодцы, ответы ваши полные и исчерпывающие.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Украшения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Художник учится у природы и много фантазирует.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О характере человека, о его увлечениях и др.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Значки, брелки, банты, элементы одежды: застежки, пуговицы.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По очереди называют украшения сказочных героев.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Тема урока: Человек и его украшения.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(Слайд</w:t>
            </w:r>
            <w:proofErr w:type="gramStart"/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 урока:</w:t>
            </w:r>
          </w:p>
          <w:p w:rsidR="002D1B17" w:rsidRPr="00431D6E" w:rsidRDefault="002D1B17" w:rsidP="002D1B17">
            <w:pPr>
              <w:spacing w:after="0" w:line="360" w:lineRule="atLeast"/>
              <w:ind w:hanging="25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 передавать характер  украшения;</w:t>
            </w:r>
          </w:p>
          <w:p w:rsidR="002D1B17" w:rsidRPr="00431D6E" w:rsidRDefault="002D1B17" w:rsidP="002D1B17">
            <w:pPr>
              <w:spacing w:after="0" w:line="360" w:lineRule="atLeast"/>
              <w:ind w:hanging="25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 создавать  форму украшения;</w:t>
            </w:r>
          </w:p>
          <w:p w:rsidR="002D1B17" w:rsidRPr="00431D6E" w:rsidRDefault="002D1B17" w:rsidP="002D1B17">
            <w:pPr>
              <w:spacing w:after="0" w:line="360" w:lineRule="atLeast"/>
              <w:ind w:hanging="25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 украшать форму.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 -для работы в школьном театре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 - для новогодних карнавалов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 - в работе художника – модельера, дизайнера по костюмам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 - и просто в умении одеваться со вкусом.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Личностные: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имеют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мотивацию учебной дея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тельности, эстетически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видят красоту в произве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дениях искусства и в ок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ружающем мире.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Познавательные: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влекают необходимую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информацию из прослу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шанного объяснения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учителя, осуществляют поиск необходимой ин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формации из разных ис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точников.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умеют слушать друг друга, строят понятные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речевые высказывания,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задают вопросы, умеют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инициативно сотрудни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чать в поиске и сборе ин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формации, отвечают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на вопросы, делают вы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воды.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Регулятивные: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умеют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управлять своими эмо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циями и учебными </w:t>
            </w:r>
            <w:proofErr w:type="spellStart"/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де</w:t>
            </w:r>
            <w:proofErr w:type="gramStart"/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proofErr w:type="spellEnd"/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proofErr w:type="gramEnd"/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ствиями</w:t>
            </w:r>
            <w:proofErr w:type="spellEnd"/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; принимают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 сохраняют учебную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задачу.</w:t>
            </w:r>
          </w:p>
        </w:tc>
      </w:tr>
      <w:tr w:rsidR="002D1B17" w:rsidRPr="00431D6E" w:rsidTr="002D1B17"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ind w:firstLine="370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Изучение новых знаний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 мин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А) Просмотр мультимедийной презентации.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- С давних времен человек любил украшать себя. Сначала он де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лал украшения из клыков убитых зверей, ракушек, глины. Потом из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драгоценных камней, металла, стекла. Укра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шения могут быть простые, скромные или торжественные.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Украшения для муж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чин подчеркивают их силу, мужество, храбрость. Женские украшения – красоту и нежность. Богатырь не мог украсить себя тоненькой цепочкой бус или ко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кошником, а девице они шли, подчеркивая ее нежность, изящество.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ind w:firstLine="37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Украшения тоже имеют свой характер, свой образ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ind w:firstLine="37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 Слайд 2)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-Какая форма и цветовое решение кокошника у сказочных героинь?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Например, кокошники, которые вы видите на слайдах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(пока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зать),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расшиты драгоценными нитками, речным жемчугом. Кокошники могут быть различными по форме, цветовому решению и украшению декором </w:t>
            </w:r>
            <w:r w:rsidRPr="00431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Слайды 3-5).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ind w:firstLine="36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Цветовое решение и декор кокошника может подчеркивать не только характер сказочных героинь, но и настроение времен года</w:t>
            </w:r>
            <w:proofErr w:type="gramStart"/>
            <w:r w:rsidRPr="00431D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.(</w:t>
            </w:r>
            <w:proofErr w:type="gramEnd"/>
            <w:r w:rsidRPr="00431D6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Слайды 6-9).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Чем отличаются кокошники у девушек Зимы и Лета; кокошники  у девушек  Весны и Осени?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firstLine="3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Богатырские доспехи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(10- 13слайды).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 древности воинские шлемы, щиты, мечи были богато ук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рашены. Украшали шлем воину совсем не так, как царевне - кокошник, по его шлему можно было узнать, военачальник он или простой воин. На шлеме или щите богатырь мог изобразить зверя, на которого хотел по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 ходить в ловкости, мудрости или смелости, т. е. подчер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кивал наиболее ценные или желательные свои качества</w:t>
            </w:r>
            <w:proofErr w:type="gramStart"/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 торжественных случаях воины на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девали шлемы с драгоценными камнями, чеканкой, а на поле бит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вы - шлемы строгие, почти без украшений.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ind w:right="67" w:firstLine="36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Форма щитов для сражений и для народов могла быть одинако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вой. Но украшены щиты были по-разному. Его щит мог быть устра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шающим, даже зловещим,  или украшенным светлым образом солнца (это щит защитника). Таким образом, укра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шения характеризовали своего хозяина.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ind w:right="82" w:firstLine="35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ind w:right="82" w:firstLine="355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Физкультминутка.</w:t>
            </w:r>
          </w:p>
          <w:p w:rsidR="002D1B17" w:rsidRPr="00431D6E" w:rsidRDefault="002D1B17" w:rsidP="002D1B17">
            <w:pPr>
              <w:shd w:val="clear" w:color="auto" w:fill="FFFFFF"/>
              <w:spacing w:after="0" w:line="259" w:lineRule="atLeast"/>
              <w:ind w:right="82" w:firstLine="35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Слушают учителя, рассматривают слайды, делятся впечатлениями, анализируют информацию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Форма и цвет кокошников подчеркивают характер героинь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 плавных формах кокошника доброй царевны больше спокойствия и доброты, а острые формы кокошника злой царевны кажутся злыми и колючими.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Светлые и теплые цвета более веселые и добрые, в них больше солнечного света, а светлые  цвета на темном фоне (черном, сером, коричневом), кажутся тревожными.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У кокошников девушек Зимы и Весны  преобладают холодные цвета, а у  девушек Лета и Осени теплые.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- Отличаются элементами узора. Например, у девушки Зимы кокошник украшен снежинками, 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звездочками, морозными узорами, а у  девушки Лета цветочками и капельками росы (бусинками).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Выполняют упражнения. Фронтальная работа.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Личностные: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имеют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желание учиться новому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 способны к организа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ции своей деятельности (планированию, контро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лю, оценке);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умеют слушать и слы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шать учителя и одно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классников, инициатив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но сотрудничают в поис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ке и сборе информации, отвечают на вопросы,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делают выводы. </w:t>
            </w:r>
            <w:proofErr w:type="gramStart"/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Познавательные: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уме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ют осуществлять поиск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нужной информации в разных источниках, анализировать инфор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мацию.</w:t>
            </w:r>
            <w:proofErr w:type="gramEnd"/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Регулятивные: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прини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мают и сохраняют учеб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ную задачу; умеют в со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трудничестве с учителем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ставить новые творче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ские и учебные задачи, управлять своими эмоциями.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Личностные: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положительно относятся к занятиям двигательной деятельностью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осуществляют пошаговый контроль своих действий.</w:t>
            </w:r>
          </w:p>
        </w:tc>
      </w:tr>
      <w:tr w:rsidR="002D1B17" w:rsidRPr="00431D6E" w:rsidTr="002D1B17"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Творческая практическая деятельность учащихся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 мин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Задание: конструирование и украшение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богатырских доспехов и кокошника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Подумайте, с каким </w:t>
            </w:r>
            <w:proofErr w:type="gramStart"/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узором</w:t>
            </w:r>
            <w:proofErr w:type="gramEnd"/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  </w:t>
            </w:r>
            <w:proofErr w:type="gramStart"/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какого</w:t>
            </w:r>
            <w:proofErr w:type="gramEnd"/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цвета будут украшения. Для украшения используйте цветную бумагу.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Конструирование и украшение кокошника</w:t>
            </w:r>
          </w:p>
          <w:p w:rsidR="002D1B17" w:rsidRPr="00431D6E" w:rsidRDefault="002D1B17" w:rsidP="002D1B17">
            <w:pPr>
              <w:shd w:val="clear" w:color="auto" w:fill="FFFFFF"/>
              <w:spacing w:after="0" w:line="254" w:lineRule="atLeast"/>
              <w:ind w:right="13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1)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Конструирование  кокошника (вырезание формы кокошника из бумаги для добрых или злых сказочных героев или</w:t>
            </w:r>
          </w:p>
          <w:p w:rsidR="002D1B17" w:rsidRPr="00431D6E" w:rsidRDefault="002D1B17" w:rsidP="002D1B17">
            <w:pPr>
              <w:shd w:val="clear" w:color="auto" w:fill="FFFFFF"/>
              <w:spacing w:after="0" w:line="254" w:lineRule="atLeast"/>
              <w:ind w:right="13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для времен года);</w:t>
            </w:r>
          </w:p>
          <w:p w:rsidR="002D1B17" w:rsidRPr="00431D6E" w:rsidRDefault="002D1B17" w:rsidP="002D1B17">
            <w:pPr>
              <w:shd w:val="clear" w:color="auto" w:fill="FFFFFF"/>
              <w:spacing w:after="0" w:line="254" w:lineRule="atLeast"/>
              <w:ind w:right="13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Придумай украшение;</w:t>
            </w:r>
          </w:p>
          <w:p w:rsidR="002D1B17" w:rsidRPr="00431D6E" w:rsidRDefault="002D1B17" w:rsidP="002D1B17">
            <w:pPr>
              <w:shd w:val="clear" w:color="auto" w:fill="FFFFFF"/>
              <w:spacing w:after="0" w:line="254" w:lineRule="atLeast"/>
              <w:ind w:right="13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3)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Цветовое решение кокошника</w:t>
            </w:r>
          </w:p>
          <w:p w:rsidR="002D1B17" w:rsidRPr="00431D6E" w:rsidRDefault="002D1B17" w:rsidP="002D1B17">
            <w:pPr>
              <w:shd w:val="clear" w:color="auto" w:fill="FFFFFF"/>
              <w:spacing w:after="0" w:line="254" w:lineRule="atLeast"/>
              <w:ind w:right="13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Конструирование и украшение богатырского щита</w:t>
            </w:r>
          </w:p>
          <w:p w:rsidR="002D1B17" w:rsidRPr="00431D6E" w:rsidRDefault="002D1B17" w:rsidP="002D1B17">
            <w:pPr>
              <w:shd w:val="clear" w:color="auto" w:fill="FFFFFF"/>
              <w:spacing w:after="0" w:line="254" w:lineRule="atLeast"/>
              <w:ind w:right="13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1)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Конструирование   (вырезание формы богатырских доспехов из бумаги для добрых или злых сказочных героев);</w:t>
            </w:r>
          </w:p>
          <w:p w:rsidR="002D1B17" w:rsidRPr="00431D6E" w:rsidRDefault="002D1B17" w:rsidP="002D1B17">
            <w:pPr>
              <w:shd w:val="clear" w:color="auto" w:fill="FFFFFF"/>
              <w:spacing w:after="0" w:line="254" w:lineRule="atLeast"/>
              <w:ind w:right="13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Придумай украшение;</w:t>
            </w:r>
          </w:p>
          <w:p w:rsidR="002D1B17" w:rsidRPr="00431D6E" w:rsidRDefault="002D1B17" w:rsidP="002D1B17">
            <w:pPr>
              <w:shd w:val="clear" w:color="auto" w:fill="FFFFFF"/>
              <w:spacing w:after="0" w:line="254" w:lineRule="atLeast"/>
              <w:ind w:right="13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3)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Цветовое решение доспехов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 время практической работы учитель делает целевые обходы: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1) контроль организации рабочего места;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2) контроль правильности выполнения приемов работы;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3) оказание помощи учащимся, испытывающим затруднения;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4) контроль объема и качества выполненной работы.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Конструирование и украшение кокошника: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дети вырезают ножницами.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простым карандашом наносят узоры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затем раскрашивают красками.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Личностные: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сориенти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рованы на плодотворную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работу на уроке, соблю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дение норм и правил по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ведения.</w:t>
            </w:r>
          </w:p>
          <w:p w:rsidR="002D1B17" w:rsidRPr="00431D6E" w:rsidRDefault="002D1B17" w:rsidP="002D1B17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Коммуникативные: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принимают учебную за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дачу; в сотрудничестве с учителем и одноклас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сниками находят вариан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ты ее решения. </w:t>
            </w: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выпол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няют контроль в форме сличения способа дейст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вия и его результата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с заданным эталоном с целью обнаружения отклонений и отличий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 эталона.</w:t>
            </w:r>
          </w:p>
          <w:p w:rsidR="002D1B17" w:rsidRPr="00431D6E" w:rsidRDefault="002D1B17" w:rsidP="002D1B17">
            <w:pPr>
              <w:shd w:val="clear" w:color="auto" w:fill="FFFFFF"/>
              <w:spacing w:after="0" w:line="269" w:lineRule="atLeast"/>
              <w:ind w:right="2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D1B17" w:rsidRPr="00431D6E" w:rsidTr="002D1B17">
        <w:trPr>
          <w:trHeight w:val="9690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Итог урока.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Рефлексия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5 мин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1.Выставка</w:t>
            </w:r>
            <w:proofErr w:type="gramStart"/>
            <w:r w:rsidRPr="00431D6E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431D6E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31D6E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431D6E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абот учащихся и их обсуждение.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- Посмотрите, какие красивые вы создали украшения!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- Какое настроение возникает у вас, когда смотрите на эти украшения?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- Расскажите, какие подбирали краски.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 Обобщение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Какие задачи  вы ставили в начале урока?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Удалось решить поставленную задачу?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Какими способами?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Что нового вы узнали на уроке?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Чему научились?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Дети отвечают и оценивают свои работы и ответы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Задачи урока: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  передавать характер украшения;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-  создавать  форму украшения;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-  украшать форму.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Мы справились с заданием.</w:t>
            </w:r>
          </w:p>
          <w:p w:rsidR="002D1B17" w:rsidRPr="00431D6E" w:rsidRDefault="002D1B17" w:rsidP="002D1B1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Цвет, форма и узоры нам помогли в создании украшений кокошника и богатырских доспехов 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- Как украшает себя человек, и какие бывают украшения и чем они отличаются друг от друга.</w:t>
            </w:r>
          </w:p>
          <w:p w:rsidR="002D1B17" w:rsidRPr="00431D6E" w:rsidRDefault="002D1B17" w:rsidP="002D1B1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 Вырезать и украшать кокошники и богатырские доспехи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Выставляют себе оценки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Личностные: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сориенти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рованы на уважительное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отношение к труду лю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дей, обладают первич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ными умениями оценки работ и ответов одно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классников на основе заданных критериев. </w:t>
            </w:r>
            <w:proofErr w:type="gramStart"/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Регулятивные: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оцени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вают свою работу на уро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ке, умеют адекватно воспринимать информа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цию учителя или това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рища, содержащую оце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ночный характер отзыва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о работе на уроке.</w:t>
            </w:r>
            <w:proofErr w:type="gramEnd"/>
          </w:p>
          <w:p w:rsidR="002D1B17" w:rsidRPr="00431D6E" w:rsidRDefault="002D1B17" w:rsidP="002D1B17">
            <w:pPr>
              <w:shd w:val="clear" w:color="auto" w:fill="FFFFFF"/>
              <w:spacing w:after="0" w:line="26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Коммун </w:t>
            </w:r>
            <w:proofErr w:type="spellStart"/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икативн</w:t>
            </w:r>
            <w:proofErr w:type="spellEnd"/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ые</w:t>
            </w:r>
            <w:proofErr w:type="spellEnd"/>
            <w:r w:rsidRPr="00431D6E">
              <w:rPr>
                <w:rFonts w:ascii="Times New Roman" w:eastAsia="Times New Roman" w:hAnsi="Times New Roman" w:cs="Times New Roman"/>
                <w:i/>
                <w:iCs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умеют излагать свое 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мнение и аргументиро</w:t>
            </w:r>
            <w:r w:rsidRPr="00431D6E"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вать свою точку зрения</w:t>
            </w:r>
          </w:p>
          <w:p w:rsidR="002D1B17" w:rsidRPr="00431D6E" w:rsidRDefault="002D1B17" w:rsidP="002D1B1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31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D1B17" w:rsidRPr="00431D6E" w:rsidRDefault="002D1B17" w:rsidP="002D1B17">
      <w:pPr>
        <w:shd w:val="clear" w:color="auto" w:fill="FFFFFF"/>
        <w:spacing w:after="0" w:line="360" w:lineRule="atLeast"/>
        <w:ind w:hanging="108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31D6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77A4A" w:rsidRPr="00431D6E" w:rsidRDefault="00877A4A">
      <w:pPr>
        <w:rPr>
          <w:rFonts w:ascii="Times New Roman" w:hAnsi="Times New Roman" w:cs="Times New Roman"/>
          <w:sz w:val="24"/>
          <w:szCs w:val="24"/>
        </w:rPr>
      </w:pPr>
    </w:p>
    <w:sectPr w:rsidR="00877A4A" w:rsidRPr="00431D6E" w:rsidSect="0058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E49"/>
    <w:multiLevelType w:val="multilevel"/>
    <w:tmpl w:val="F418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B15CA"/>
    <w:multiLevelType w:val="hybridMultilevel"/>
    <w:tmpl w:val="6240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2330"/>
    <w:rsid w:val="002D1B17"/>
    <w:rsid w:val="00317631"/>
    <w:rsid w:val="003A42FC"/>
    <w:rsid w:val="00431D6E"/>
    <w:rsid w:val="00495A82"/>
    <w:rsid w:val="00551373"/>
    <w:rsid w:val="00580C68"/>
    <w:rsid w:val="0078028B"/>
    <w:rsid w:val="007C04EE"/>
    <w:rsid w:val="00845044"/>
    <w:rsid w:val="00877A4A"/>
    <w:rsid w:val="00914D9F"/>
    <w:rsid w:val="009645FB"/>
    <w:rsid w:val="00CC1CBA"/>
    <w:rsid w:val="00E73DD7"/>
    <w:rsid w:val="00FE0E11"/>
    <w:rsid w:val="00FF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гуров</dc:creator>
  <cp:lastModifiedBy>Надежда Анатольевна</cp:lastModifiedBy>
  <cp:revision>3</cp:revision>
  <dcterms:created xsi:type="dcterms:W3CDTF">2022-02-28T10:57:00Z</dcterms:created>
  <dcterms:modified xsi:type="dcterms:W3CDTF">2022-02-28T10:59:00Z</dcterms:modified>
</cp:coreProperties>
</file>