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right" w:tblpY="247"/>
        <w:tblW w:w="10422" w:type="dxa"/>
        <w:tblLook w:val="01E0" w:firstRow="1" w:lastRow="1" w:firstColumn="1" w:lastColumn="1" w:noHBand="0" w:noVBand="0"/>
      </w:tblPr>
      <w:tblGrid>
        <w:gridCol w:w="10422"/>
      </w:tblGrid>
      <w:tr w:rsidR="00E227B7" w:rsidTr="00E227B7">
        <w:tc>
          <w:tcPr>
            <w:tcW w:w="4927" w:type="dxa"/>
          </w:tcPr>
          <w:p w:rsidR="00E227B7" w:rsidRDefault="00E227B7">
            <w:pPr>
              <w:pStyle w:val="a3"/>
              <w:framePr w:hSpace="0" w:wrap="auto" w:vAnchor="margin" w:hAnchor="text" w:xAlign="left" w:yAlign="inline"/>
              <w:spacing w:line="276" w:lineRule="auto"/>
              <w:jc w:val="right"/>
              <w:rPr>
                <w:b w:val="0"/>
              </w:rPr>
            </w:pPr>
            <w:r>
              <w:rPr>
                <w:b w:val="0"/>
              </w:rPr>
              <w:t>«УТВЕРЖДАЮ»</w:t>
            </w:r>
          </w:p>
          <w:p w:rsidR="00E227B7" w:rsidRDefault="00E227B7">
            <w:pPr>
              <w:pStyle w:val="a3"/>
              <w:framePr w:hSpace="0" w:wrap="auto" w:vAnchor="margin" w:hAnchor="text" w:xAlign="left" w:yAlign="inline"/>
              <w:spacing w:line="276" w:lineRule="auto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Директор </w:t>
            </w:r>
            <w:r>
              <w:rPr>
                <w:b w:val="0"/>
              </w:rPr>
              <w:t>МАОУ НОШ г. Ядрина</w:t>
            </w:r>
          </w:p>
          <w:p w:rsidR="00E227B7" w:rsidRDefault="00E227B7">
            <w:pPr>
              <w:pStyle w:val="a3"/>
              <w:framePr w:hSpace="0" w:wrap="auto" w:vAnchor="margin" w:hAnchor="text" w:xAlign="left" w:yAlign="inline"/>
              <w:spacing w:line="276" w:lineRule="auto"/>
              <w:jc w:val="right"/>
              <w:rPr>
                <w:b w:val="0"/>
              </w:rPr>
            </w:pPr>
            <w:r>
              <w:rPr>
                <w:b w:val="0"/>
              </w:rPr>
              <w:t xml:space="preserve">_______________ В.Г.Викторов </w:t>
            </w:r>
          </w:p>
          <w:p w:rsidR="00E227B7" w:rsidRDefault="00E227B7">
            <w:pPr>
              <w:pStyle w:val="a3"/>
              <w:framePr w:hSpace="0" w:wrap="auto" w:vAnchor="margin" w:hAnchor="text" w:xAlign="left" w:yAlign="inline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</w:rPr>
              <w:t xml:space="preserve">                                                                                        Приказ № </w:t>
            </w:r>
            <w:r w:rsidR="0065667B">
              <w:rPr>
                <w:b w:val="0"/>
              </w:rPr>
              <w:t xml:space="preserve">52 </w:t>
            </w:r>
            <w:r>
              <w:rPr>
                <w:b w:val="0"/>
              </w:rPr>
              <w:t xml:space="preserve"> от     </w:t>
            </w:r>
            <w:r w:rsidR="0065667B">
              <w:rPr>
                <w:b w:val="0"/>
              </w:rPr>
              <w:t>30.08.2021</w:t>
            </w:r>
            <w:bookmarkStart w:id="0" w:name="_GoBack"/>
            <w:bookmarkEnd w:id="0"/>
          </w:p>
          <w:p w:rsidR="00E227B7" w:rsidRDefault="00E227B7">
            <w:pPr>
              <w:pStyle w:val="a3"/>
              <w:framePr w:hSpace="0" w:wrap="auto" w:vAnchor="margin" w:hAnchor="text" w:xAlign="left" w:yAlign="inline"/>
              <w:spacing w:line="276" w:lineRule="auto"/>
              <w:jc w:val="right"/>
            </w:pPr>
          </w:p>
        </w:tc>
      </w:tr>
    </w:tbl>
    <w:p w:rsidR="00E227B7" w:rsidRDefault="00E227B7" w:rsidP="00E227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27B7" w:rsidRPr="00C22264" w:rsidRDefault="00E227B7" w:rsidP="00E227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27B7" w:rsidRPr="00C22264" w:rsidRDefault="00E227B7" w:rsidP="00E227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C22264" w:rsidRPr="00C22264" w:rsidRDefault="00E227B7" w:rsidP="00C22264">
      <w:pPr>
        <w:jc w:val="center"/>
        <w:rPr>
          <w:rFonts w:ascii="Times New Roman" w:hAnsi="Times New Roman" w:cs="Times New Roman"/>
          <w:b/>
        </w:rPr>
      </w:pPr>
      <w:r w:rsidRPr="00C22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основания перевода, отчисления и </w:t>
      </w:r>
      <w:proofErr w:type="gramStart"/>
      <w:r w:rsidRPr="00C22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восстановления</w:t>
      </w:r>
      <w:proofErr w:type="gramEnd"/>
      <w:r w:rsidRPr="00C22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обучающихся</w:t>
      </w:r>
      <w:r w:rsidR="00C22264" w:rsidRPr="00C22264">
        <w:rPr>
          <w:rFonts w:ascii="Times New Roman" w:hAnsi="Times New Roman" w:cs="Times New Roman"/>
          <w:b/>
          <w:bCs/>
        </w:rPr>
        <w:t xml:space="preserve"> Муниципального автономного общеобразовательного  учреждения «Начальная общеобразовательная школа» г. Ядрина</w:t>
      </w:r>
      <w:r w:rsidR="00C22264" w:rsidRPr="00C22264">
        <w:rPr>
          <w:rFonts w:ascii="Times New Roman" w:hAnsi="Times New Roman" w:cs="Times New Roman"/>
          <w:b/>
        </w:rPr>
        <w:t xml:space="preserve"> </w:t>
      </w:r>
      <w:proofErr w:type="spellStart"/>
      <w:r w:rsidR="00C22264" w:rsidRPr="00C22264">
        <w:rPr>
          <w:rFonts w:ascii="Times New Roman" w:hAnsi="Times New Roman" w:cs="Times New Roman"/>
          <w:b/>
        </w:rPr>
        <w:t>Ядринского</w:t>
      </w:r>
      <w:proofErr w:type="spellEnd"/>
      <w:r w:rsidR="00C22264" w:rsidRPr="00C22264">
        <w:rPr>
          <w:rFonts w:ascii="Times New Roman" w:hAnsi="Times New Roman" w:cs="Times New Roman"/>
          <w:b/>
        </w:rPr>
        <w:t xml:space="preserve"> района Чувашской Республики</w:t>
      </w:r>
    </w:p>
    <w:p w:rsidR="00E227B7" w:rsidRDefault="00E227B7" w:rsidP="00E227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27B7" w:rsidRDefault="00E227B7" w:rsidP="00E227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27B7" w:rsidRDefault="00E227B7" w:rsidP="00E22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1.Общие положения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Настоящий Порядок и основания перевода, отчисления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восстановления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Муниципального автономного общеобразовательного учреждения «Начальная общеобразовательная школа»  г. Ядрина разработан в соответствии с правовыми основаниями: 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-Статьи 30, 34, 43, 57, 58, 61, 62, 66 Федерального закона от 29.12.2012 № 273-ФЗ «Об образовании в Российской Федерации».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№ 177 от 12.03.2014 «Об утверждении порядка и условий осуществления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Уставом Организации.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Настоящий Порядок и основания перевода, отчисления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восст</w:t>
      </w:r>
      <w:r w:rsidR="005E415A">
        <w:rPr>
          <w:rFonts w:ascii="Times New Roman" w:hAnsi="Times New Roman" w:cs="Times New Roman"/>
          <w:sz w:val="24"/>
          <w:szCs w:val="24"/>
        </w:rPr>
        <w:t>ановления</w:t>
      </w:r>
      <w:proofErr w:type="gramEnd"/>
      <w:r w:rsidR="005E415A">
        <w:rPr>
          <w:rFonts w:ascii="Times New Roman" w:hAnsi="Times New Roman" w:cs="Times New Roman"/>
          <w:sz w:val="24"/>
          <w:szCs w:val="24"/>
        </w:rPr>
        <w:t xml:space="preserve"> обучающихся МАОУ НОШ 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Порядок) регламентирует и устанавливает общие требования к процедуре и условиям осуществления перевода, отчисления и восстановления обучающегося.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27B7" w:rsidRDefault="00E227B7" w:rsidP="00E22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2.Порядок и основание перевода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2.1. Образовательные отношения прекращаются в связи с переводом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другие образовательные организации.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Обучающиеся могут быть переведены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другие образовательные организации в следующих случаях: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-в связи с переменой места жительства;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 связи с переходом в другие образовательные организации, в том числе в другие образовательные организации, реализующие другие виды образовательных программ;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-по желанию родителей (законных представителей)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2.3 Перевод обучающихся из одной общеобразовательной организации в другую или из одного класса в другой осуществляется только с письменного согласия родителей (законных представителей) обучающегося.</w:t>
      </w:r>
      <w:proofErr w:type="gramEnd"/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Перевод обучающегося из общеобразовательной организации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в течение всего учебного года при наличии в соответствующем классе свободных мест.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При переводе обучающегося из школы его родителям (законным представителям) выдаются документы: личное дело, табель успеваемости, медицинская карта. Школа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выдает документы по личному заявлению родителей (законных представителей) при условии 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справки-подтверждения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другую общеобразовательную организацию.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2.6. При переводе обучающегося в школу прием его осуществляется в соответствии с «Правилами приема граждан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</w:t>
      </w:r>
      <w:r w:rsidR="005E415A">
        <w:rPr>
          <w:rFonts w:ascii="Times New Roman" w:hAnsi="Times New Roman" w:cs="Times New Roman"/>
          <w:sz w:val="24"/>
          <w:szCs w:val="24"/>
        </w:rPr>
        <w:t xml:space="preserve"> общего образования в МАОУ НОШ 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Перевод обучающегося оформляется приказом директора школы.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27B7" w:rsidRDefault="00E227B7" w:rsidP="00E22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3.Порядок и основание отчисления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Образовательные отношения прекращаются в связи с отчислением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 школы.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3.2.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Отчисление обучающиеся из школы допускается в случае:</w:t>
      </w:r>
      <w:proofErr w:type="gramEnd"/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 завершению начального общего образования;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по заявлению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Основанием для прекращения образовательных отношений является приказ директора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школы, прекращаются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отчисления из школы</w:t>
      </w:r>
    </w:p>
    <w:p w:rsidR="00DC3A31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При досрочном прекращении образовательных отношений</w:t>
      </w:r>
      <w:r w:rsidR="00DC3A31">
        <w:rPr>
          <w:rFonts w:ascii="Times New Roman" w:hAnsi="Times New Roman" w:cs="Times New Roman"/>
          <w:sz w:val="24"/>
          <w:szCs w:val="24"/>
        </w:rPr>
        <w:t xml:space="preserve"> осуществляется в порядке и на условиях, предусмотренных законодательством </w:t>
      </w:r>
      <w:proofErr w:type="gramStart"/>
      <w:r w:rsidR="00DC3A31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="00DC3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A31">
        <w:rPr>
          <w:rFonts w:ascii="Times New Roman" w:hAnsi="Times New Roman" w:cs="Times New Roman"/>
          <w:sz w:val="24"/>
          <w:szCs w:val="24"/>
        </w:rPr>
        <w:t>Федерациии</w:t>
      </w:r>
      <w:proofErr w:type="spellEnd"/>
      <w:r w:rsidR="00DC3A31">
        <w:rPr>
          <w:rFonts w:ascii="Times New Roman" w:hAnsi="Times New Roman" w:cs="Times New Roman"/>
          <w:sz w:val="24"/>
          <w:szCs w:val="24"/>
        </w:rPr>
        <w:t>.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Отчисление обучающегося, как мера дисциплинарного взыскания,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 </w:t>
      </w:r>
      <w:proofErr w:type="gramEnd"/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Отчисление обучающегося, как мера дисциплинарного взыскания, не применяется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время их болезни, каникул. </w:t>
      </w:r>
    </w:p>
    <w:p w:rsidR="00E227B7" w:rsidRPr="00DC3A31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A31">
        <w:rPr>
          <w:rFonts w:ascii="Times New Roman" w:hAnsi="Times New Roman" w:cs="Times New Roman"/>
          <w:sz w:val="24"/>
          <w:szCs w:val="24"/>
        </w:rPr>
        <w:t xml:space="preserve">3.7. Отчисление из школы оформляется приказом директора с внесением соответствующих </w:t>
      </w:r>
      <w:r w:rsidRPr="00207994">
        <w:rPr>
          <w:rFonts w:ascii="Times New Roman" w:hAnsi="Times New Roman" w:cs="Times New Roman"/>
          <w:sz w:val="24"/>
          <w:szCs w:val="24"/>
        </w:rPr>
        <w:t>записей в алфавитную книгу учёта обучающихся.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3.8. При отчислении школа выдает заявителю следующие документы: - личное дело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- ведомость текущих оценок, которая подписывается директором и заверяется печатью; - медицинскую карту обучающегося. 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отчисления из школы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27B7" w:rsidRDefault="00E227B7" w:rsidP="00E22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Порядок восстановления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4.1. Восстановление обучающегося в школы,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«Правилами приема граждан на обучение по образовательным программам начального общего образования в МАОУ НОШ 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Восстановление лиц в число обучающихся школы осуществляется только на свободные места.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4.3. Восстановление обучающегося производится на основании личного заявления родителей (законных представителей) на имя директора. 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 Решение о восстановлении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принимает директор школы, что оформляется соответствующим приказом.</w:t>
      </w:r>
    </w:p>
    <w:p w:rsidR="00E227B7" w:rsidRDefault="00E227B7" w:rsidP="00E22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Заключительные положения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5.1.Настоящее Положение вступают в силу с момента подписания приказа.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5.2.Настоящее Положение размещается для ознакомления на официальном сайте Организации.</w:t>
      </w:r>
    </w:p>
    <w:p w:rsidR="00E227B7" w:rsidRDefault="00E227B7" w:rsidP="00E22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Положения до внесения изменений.</w:t>
      </w:r>
    </w:p>
    <w:p w:rsidR="00E227B7" w:rsidRDefault="00E227B7" w:rsidP="00E227B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08D0" w:rsidRDefault="006608D0"/>
    <w:sectPr w:rsidR="006608D0" w:rsidSect="000A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27B7"/>
    <w:rsid w:val="000A5FDA"/>
    <w:rsid w:val="00207994"/>
    <w:rsid w:val="004B502F"/>
    <w:rsid w:val="004F5E44"/>
    <w:rsid w:val="005E415A"/>
    <w:rsid w:val="0065667B"/>
    <w:rsid w:val="006608D0"/>
    <w:rsid w:val="00C22264"/>
    <w:rsid w:val="00DC3A31"/>
    <w:rsid w:val="00E2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E227B7"/>
    <w:pPr>
      <w:framePr w:hSpace="180" w:wrap="around" w:vAnchor="text" w:hAnchor="margin" w:xAlign="right" w:y="247"/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6C61B-40C9-486A-8E67-93A0922A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Kanina</cp:lastModifiedBy>
  <cp:revision>7</cp:revision>
  <dcterms:created xsi:type="dcterms:W3CDTF">2021-03-27T08:24:00Z</dcterms:created>
  <dcterms:modified xsi:type="dcterms:W3CDTF">2022-03-01T14:26:00Z</dcterms:modified>
</cp:coreProperties>
</file>