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7E29A" w14:textId="77777777" w:rsidR="00F6054F" w:rsidRDefault="00F6054F" w:rsidP="00F605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054F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14:paraId="7EF2ABE8" w14:textId="13640170" w:rsidR="00F6054F" w:rsidRPr="00F6054F" w:rsidRDefault="00F6054F" w:rsidP="00F605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054F">
        <w:rPr>
          <w:rFonts w:ascii="Times New Roman" w:hAnsi="Times New Roman"/>
          <w:b/>
          <w:sz w:val="24"/>
          <w:szCs w:val="24"/>
        </w:rPr>
        <w:t xml:space="preserve"> «Детский сад №16 «Красная Шапочка»</w:t>
      </w:r>
    </w:p>
    <w:p w14:paraId="3EB9E043" w14:textId="63E1046D" w:rsidR="00F6054F" w:rsidRDefault="00F6054F" w:rsidP="00F605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054F">
        <w:rPr>
          <w:rFonts w:ascii="Times New Roman" w:hAnsi="Times New Roman"/>
          <w:b/>
          <w:sz w:val="24"/>
          <w:szCs w:val="24"/>
        </w:rPr>
        <w:t>города Новочебоксарска Чувашской Республики</w:t>
      </w:r>
    </w:p>
    <w:p w14:paraId="4A73BB6A" w14:textId="54E9A7F9" w:rsidR="00F6054F" w:rsidRDefault="00F6054F" w:rsidP="00F605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DDECD3" w14:textId="36D32DAC" w:rsidR="00F6054F" w:rsidRDefault="00F6054F" w:rsidP="00F605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8C0336" w14:textId="3C6425C1" w:rsidR="00F6054F" w:rsidRDefault="00F6054F" w:rsidP="00F605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092F9B" w14:textId="317590A1" w:rsidR="00F6054F" w:rsidRDefault="00F6054F" w:rsidP="00F605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63A38F3" w14:textId="02A76832" w:rsidR="00B6203B" w:rsidRDefault="00B6203B" w:rsidP="00F605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B54F631" w14:textId="77777777" w:rsidR="00B6203B" w:rsidRDefault="00B6203B" w:rsidP="00F605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BA4D2B" w14:textId="0E2F3A7F" w:rsidR="00F6054F" w:rsidRDefault="00F6054F" w:rsidP="00F605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E3E5BD" w14:textId="75F16810" w:rsidR="00F6054F" w:rsidRDefault="00F6054F" w:rsidP="00F605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93216F0" w14:textId="21A6C909" w:rsidR="00F6054F" w:rsidRDefault="00F6054F" w:rsidP="00F605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7B1B90" w14:textId="3C12A518" w:rsidR="00F6054F" w:rsidRDefault="00F6054F" w:rsidP="00F605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</w:t>
      </w:r>
    </w:p>
    <w:p w14:paraId="4C4799C9" w14:textId="2A5627A9" w:rsidR="00F6054F" w:rsidRDefault="00F6054F" w:rsidP="00F605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ООД</w:t>
      </w:r>
      <w:r w:rsidRPr="00F6054F">
        <w:rPr>
          <w:rFonts w:ascii="Times New Roman" w:hAnsi="Times New Roman" w:cs="Times New Roman"/>
          <w:b/>
          <w:bCs/>
          <w:sz w:val="28"/>
          <w:szCs w:val="28"/>
        </w:rPr>
        <w:t xml:space="preserve"> по познавательному развитию</w:t>
      </w:r>
    </w:p>
    <w:p w14:paraId="463C57EF" w14:textId="5A252C7A" w:rsidR="0024436A" w:rsidRDefault="0024436A" w:rsidP="00F605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(Ребенок и окружающий мир)</w:t>
      </w:r>
    </w:p>
    <w:p w14:paraId="67DB94E2" w14:textId="5BCBFE70" w:rsidR="00F6054F" w:rsidRDefault="00F6054F" w:rsidP="00F605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 w:rsidRPr="00F6054F">
        <w:rPr>
          <w:rFonts w:ascii="Times New Roman" w:hAnsi="Times New Roman" w:cs="Times New Roman"/>
          <w:b/>
          <w:bCs/>
          <w:sz w:val="28"/>
          <w:szCs w:val="28"/>
        </w:rPr>
        <w:t xml:space="preserve">  раннего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4436A">
        <w:rPr>
          <w:rFonts w:ascii="Times New Roman" w:hAnsi="Times New Roman" w:cs="Times New Roman"/>
          <w:b/>
          <w:bCs/>
          <w:sz w:val="28"/>
          <w:szCs w:val="28"/>
        </w:rPr>
        <w:t>2-3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</w:p>
    <w:p w14:paraId="2496AC23" w14:textId="63224A57" w:rsidR="00F6054F" w:rsidRDefault="00F6054F" w:rsidP="00F605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54F">
        <w:rPr>
          <w:rFonts w:ascii="Times New Roman" w:hAnsi="Times New Roman" w:cs="Times New Roman"/>
          <w:b/>
          <w:bCs/>
          <w:sz w:val="28"/>
          <w:szCs w:val="28"/>
        </w:rPr>
        <w:t>«Удивительные камни»</w:t>
      </w:r>
    </w:p>
    <w:p w14:paraId="358AE8BD" w14:textId="2D0F5B2D" w:rsidR="00B6203B" w:rsidRDefault="00B6203B" w:rsidP="00F605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98FE2" w14:textId="7281B654" w:rsidR="00B6203B" w:rsidRDefault="00B6203B" w:rsidP="00F605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C9D90" w14:textId="77777777" w:rsidR="00B6203B" w:rsidRPr="00F6054F" w:rsidRDefault="00B6203B" w:rsidP="00F605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C3887" w14:textId="338FB814" w:rsidR="00F6054F" w:rsidRPr="00F6054F" w:rsidRDefault="00F6054F" w:rsidP="00F605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054F">
        <w:rPr>
          <w:rFonts w:ascii="Times New Roman" w:hAnsi="Times New Roman" w:cs="Times New Roman"/>
          <w:b/>
          <w:sz w:val="24"/>
          <w:szCs w:val="24"/>
        </w:rPr>
        <w:t>Провела:</w:t>
      </w:r>
    </w:p>
    <w:p w14:paraId="33B19040" w14:textId="0A2907F0" w:rsidR="00F6054F" w:rsidRPr="00B6203B" w:rsidRDefault="00F6054F" w:rsidP="00F605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203B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proofErr w:type="spellStart"/>
      <w:r w:rsidR="00B6203B" w:rsidRPr="00B6203B">
        <w:rPr>
          <w:rFonts w:ascii="Times New Roman" w:eastAsia="Times New Roman" w:hAnsi="Times New Roman" w:cs="Times New Roman"/>
          <w:b/>
          <w:sz w:val="24"/>
          <w:szCs w:val="24"/>
        </w:rPr>
        <w:t>Ижедерова</w:t>
      </w:r>
      <w:proofErr w:type="spellEnd"/>
      <w:r w:rsidR="00B6203B" w:rsidRPr="00B6203B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Елена Вениаминовна    </w:t>
      </w:r>
    </w:p>
    <w:p w14:paraId="3DF7BA59" w14:textId="77777777" w:rsidR="00F6054F" w:rsidRPr="00F6054F" w:rsidRDefault="00F6054F" w:rsidP="00F605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B4ACAA" w14:textId="77777777" w:rsidR="00F6054F" w:rsidRPr="00F6054F" w:rsidRDefault="00F6054F" w:rsidP="00F605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50E8C6" w14:textId="77777777" w:rsidR="00F6054F" w:rsidRPr="00F6054F" w:rsidRDefault="00F6054F" w:rsidP="00F605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FEC6CD" w14:textId="77777777" w:rsidR="00F6054F" w:rsidRPr="00F6054F" w:rsidRDefault="00F6054F" w:rsidP="00F605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1D7C43" w14:textId="77777777" w:rsidR="00F6054F" w:rsidRPr="00F6054F" w:rsidRDefault="00F6054F" w:rsidP="00F605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8F0597" w14:textId="3575A034" w:rsidR="00F6054F" w:rsidRPr="00F6054F" w:rsidRDefault="00F6054F" w:rsidP="00B6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54F">
        <w:rPr>
          <w:rFonts w:ascii="Times New Roman" w:hAnsi="Times New Roman" w:cs="Times New Roman"/>
          <w:b/>
          <w:sz w:val="24"/>
          <w:szCs w:val="24"/>
        </w:rPr>
        <w:t>г. Новочебоксарск.</w:t>
      </w:r>
    </w:p>
    <w:p w14:paraId="3AD65237" w14:textId="77777777" w:rsidR="00F6054F" w:rsidRPr="00F6054F" w:rsidRDefault="00F6054F" w:rsidP="00F60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54F">
        <w:rPr>
          <w:rFonts w:ascii="Times New Roman" w:hAnsi="Times New Roman" w:cs="Times New Roman"/>
          <w:b/>
          <w:sz w:val="24"/>
          <w:szCs w:val="24"/>
        </w:rPr>
        <w:t>2022 г.</w:t>
      </w:r>
    </w:p>
    <w:p w14:paraId="4B1CD216" w14:textId="77777777" w:rsidR="00F6054F" w:rsidRPr="00F6054F" w:rsidRDefault="00F6054F" w:rsidP="00F60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C7523" w14:textId="77777777" w:rsidR="00F6054F" w:rsidRDefault="00F6054F" w:rsidP="00F6054F">
      <w:pPr>
        <w:jc w:val="center"/>
      </w:pPr>
    </w:p>
    <w:p w14:paraId="32545207" w14:textId="77777777" w:rsidR="00F6054F" w:rsidRDefault="00F6054F" w:rsidP="00F605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78303B" w14:textId="77777777" w:rsidR="00B6203B" w:rsidRDefault="00B6203B" w:rsidP="00B620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A7BD15" w14:textId="4615E5BE" w:rsidR="0024436A" w:rsidRPr="0024436A" w:rsidRDefault="0024436A" w:rsidP="00B6203B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ВИД ОД</w:t>
      </w:r>
      <w:r w:rsidRPr="0024436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: Ребенок и окружающий мир</w:t>
      </w:r>
    </w:p>
    <w:p w14:paraId="14A0D924" w14:textId="70B87685" w:rsidR="00B6203B" w:rsidRPr="00B6203B" w:rsidRDefault="00B6203B" w:rsidP="00B6203B">
      <w:pPr>
        <w:spacing w:after="0" w:line="240" w:lineRule="auto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B6203B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 xml:space="preserve">Форма проведения: </w:t>
      </w:r>
      <w:r w:rsidRPr="00B6203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игра-путешествие</w:t>
      </w:r>
    </w:p>
    <w:p w14:paraId="5D88DD22" w14:textId="0474EC7B" w:rsidR="003C31FC" w:rsidRPr="00B6203B" w:rsidRDefault="00B6203B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1FC" w:rsidRPr="00B6203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3C31FC" w:rsidRPr="00B6203B">
        <w:rPr>
          <w:rFonts w:ascii="Times New Roman" w:hAnsi="Times New Roman" w:cs="Times New Roman"/>
          <w:sz w:val="24"/>
          <w:szCs w:val="24"/>
        </w:rPr>
        <w:t xml:space="preserve"> развитие познавательной активности детей в процессе экспериментирования.</w:t>
      </w:r>
    </w:p>
    <w:p w14:paraId="66985018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203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C459463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1.Образовательные.</w:t>
      </w:r>
    </w:p>
    <w:p w14:paraId="6497B148" w14:textId="0C685C5E" w:rsidR="0024436A" w:rsidRDefault="0024436A" w:rsidP="00244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436A">
        <w:rPr>
          <w:rFonts w:ascii="PTSerif-Regular" w:hAnsi="PTSerif-Regular" w:cs="PTSerif-Regular"/>
          <w:sz w:val="21"/>
          <w:szCs w:val="21"/>
        </w:rPr>
        <w:t xml:space="preserve"> </w:t>
      </w:r>
      <w:r w:rsidRPr="0024436A">
        <w:rPr>
          <w:rFonts w:ascii="Times New Roman" w:hAnsi="Times New Roman" w:cs="Times New Roman"/>
          <w:sz w:val="24"/>
          <w:szCs w:val="24"/>
        </w:rPr>
        <w:t>Продолжать работу по обогащению непосредственного чувственного опыта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436A">
        <w:rPr>
          <w:rFonts w:ascii="Times New Roman" w:hAnsi="Times New Roman" w:cs="Times New Roman"/>
          <w:sz w:val="24"/>
          <w:szCs w:val="24"/>
        </w:rPr>
        <w:t>Помогать им обследовать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36A">
        <w:rPr>
          <w:rFonts w:ascii="Times New Roman" w:hAnsi="Times New Roman" w:cs="Times New Roman"/>
          <w:sz w:val="24"/>
          <w:szCs w:val="24"/>
        </w:rPr>
        <w:t xml:space="preserve">предметы, выделяя их цвет, величину, форму. </w:t>
      </w:r>
      <w:r w:rsidRPr="00B6203B">
        <w:rPr>
          <w:rFonts w:ascii="Times New Roman" w:hAnsi="Times New Roman" w:cs="Times New Roman"/>
          <w:sz w:val="24"/>
          <w:szCs w:val="24"/>
        </w:rPr>
        <w:t>Вспомнить понятия «большой», «маленький»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19D8AD" w14:textId="5DA80EF3" w:rsidR="00B6203B" w:rsidRDefault="0024436A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4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203B">
        <w:rPr>
          <w:rFonts w:ascii="Times New Roman" w:hAnsi="Times New Roman" w:cs="Times New Roman"/>
          <w:sz w:val="24"/>
          <w:szCs w:val="24"/>
        </w:rPr>
        <w:t>ознакомить детей со свойствами камня: тяжелый, большой, маленький: стучит громко, тихо; камни тверды</w:t>
      </w:r>
      <w:r w:rsidR="008A0E3F">
        <w:rPr>
          <w:rFonts w:ascii="Times New Roman" w:hAnsi="Times New Roman" w:cs="Times New Roman"/>
          <w:sz w:val="24"/>
          <w:szCs w:val="24"/>
        </w:rPr>
        <w:t>;</w:t>
      </w:r>
    </w:p>
    <w:p w14:paraId="13527A1D" w14:textId="2F5C5A3D" w:rsidR="008A0E3F" w:rsidRPr="00B6203B" w:rsidRDefault="008A0E3F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-продолжать учить выполнять практические действия с предметами по аналогии, образцу воспитателя.</w:t>
      </w:r>
    </w:p>
    <w:p w14:paraId="725810A6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2. Развивающие.</w:t>
      </w:r>
    </w:p>
    <w:p w14:paraId="3783A86A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-Продолжать развивать у детей познавательный интерес, навыки исследовательской деятельности, умение наблюдать, сравнивать.</w:t>
      </w:r>
    </w:p>
    <w:p w14:paraId="50E0CAF1" w14:textId="399B0AC6" w:rsidR="003C31FC" w:rsidRPr="00B6203B" w:rsidRDefault="0024436A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1FC" w:rsidRPr="00B6203B">
        <w:rPr>
          <w:rFonts w:ascii="Times New Roman" w:hAnsi="Times New Roman" w:cs="Times New Roman"/>
          <w:sz w:val="24"/>
          <w:szCs w:val="24"/>
        </w:rPr>
        <w:t>Развивать внимание, память, мышление, мелкую моторику.</w:t>
      </w:r>
    </w:p>
    <w:p w14:paraId="6ADFD221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3. Воспитывающие.</w:t>
      </w:r>
    </w:p>
    <w:p w14:paraId="6DBE72D4" w14:textId="3223DC89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-Воспитывать умение работать сообща.</w:t>
      </w:r>
    </w:p>
    <w:p w14:paraId="3E48172B" w14:textId="29A8DB9A" w:rsidR="003C31FC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Планируемый результат:</w:t>
      </w:r>
    </w:p>
    <w:p w14:paraId="78667019" w14:textId="00D9DE85" w:rsidR="0024436A" w:rsidRDefault="0024436A" w:rsidP="00244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Задачи речевого развития: </w:t>
      </w:r>
    </w:p>
    <w:p w14:paraId="413A573A" w14:textId="3C099565" w:rsidR="0024436A" w:rsidRPr="008A0E3F" w:rsidRDefault="0024436A" w:rsidP="0024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3F">
        <w:rPr>
          <w:rFonts w:ascii="Times New Roman" w:hAnsi="Times New Roman" w:cs="Times New Roman"/>
          <w:sz w:val="24"/>
          <w:szCs w:val="24"/>
        </w:rPr>
        <w:t>- Продолжать развивать речь детей. Расширять их словарный запас, совершенствовать грамматическую структуру речи.</w:t>
      </w:r>
    </w:p>
    <w:p w14:paraId="0354E1AB" w14:textId="61E7489F" w:rsidR="0024436A" w:rsidRPr="00B6203B" w:rsidRDefault="0024436A" w:rsidP="00244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203B">
        <w:rPr>
          <w:rFonts w:ascii="Times New Roman" w:hAnsi="Times New Roman" w:cs="Times New Roman"/>
          <w:sz w:val="24"/>
          <w:szCs w:val="24"/>
        </w:rPr>
        <w:t>Активизация словаря: «красивый», «твердый», «тяжелый», «стучит», «тонет»,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3B">
        <w:rPr>
          <w:rFonts w:ascii="Times New Roman" w:hAnsi="Times New Roman" w:cs="Times New Roman"/>
          <w:sz w:val="24"/>
          <w:szCs w:val="24"/>
        </w:rPr>
        <w:t xml:space="preserve">разноцветный, большой, </w:t>
      </w:r>
      <w:proofErr w:type="gramStart"/>
      <w:r w:rsidRPr="00B6203B">
        <w:rPr>
          <w:rFonts w:ascii="Times New Roman" w:hAnsi="Times New Roman" w:cs="Times New Roman"/>
          <w:sz w:val="24"/>
          <w:szCs w:val="24"/>
        </w:rPr>
        <w:t>маленький ,камни</w:t>
      </w:r>
      <w:proofErr w:type="gramEnd"/>
      <w:r w:rsidRPr="00B6203B">
        <w:rPr>
          <w:rFonts w:ascii="Times New Roman" w:hAnsi="Times New Roman" w:cs="Times New Roman"/>
          <w:sz w:val="24"/>
          <w:szCs w:val="24"/>
        </w:rPr>
        <w:t>, камешки</w:t>
      </w:r>
    </w:p>
    <w:p w14:paraId="1DBEBE66" w14:textId="7D3F1544" w:rsidR="0024436A" w:rsidRPr="0024436A" w:rsidRDefault="0024436A" w:rsidP="0024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6A">
        <w:rPr>
          <w:rFonts w:ascii="Times New Roman" w:hAnsi="Times New Roman" w:cs="Times New Roman"/>
          <w:sz w:val="24"/>
          <w:szCs w:val="24"/>
        </w:rPr>
        <w:t>- Приобщать детей к рассматриванию предметов, показывать их по просьбе воспитателя, приучать задавать вопросы.</w:t>
      </w:r>
    </w:p>
    <w:p w14:paraId="48E9E0AD" w14:textId="77777777" w:rsidR="00B6203B" w:rsidRPr="008A0E3F" w:rsidRDefault="00B6203B" w:rsidP="008A0E3F">
      <w:pPr>
        <w:pStyle w:val="1"/>
        <w:widowControl/>
        <w:ind w:left="0" w:right="113"/>
        <w:rPr>
          <w:rStyle w:val="a3"/>
          <w:rFonts w:cs="Times New Roman"/>
          <w:bCs w:val="0"/>
          <w:color w:val="000000"/>
        </w:rPr>
      </w:pPr>
      <w:r w:rsidRPr="008A0E3F">
        <w:rPr>
          <w:rStyle w:val="a3"/>
          <w:rFonts w:cs="Times New Roman"/>
          <w:bCs w:val="0"/>
          <w:color w:val="000000"/>
        </w:rPr>
        <w:t xml:space="preserve">Предварительная работа: </w:t>
      </w:r>
    </w:p>
    <w:p w14:paraId="50F6AAEA" w14:textId="77777777" w:rsidR="008A0E3F" w:rsidRPr="00B6203B" w:rsidRDefault="008A0E3F" w:rsidP="008A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 xml:space="preserve">рассматривание камней, выкладывание из камешков различных изображений </w:t>
      </w:r>
      <w:proofErr w:type="gramStart"/>
      <w:r w:rsidRPr="00B6203B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B6203B">
        <w:rPr>
          <w:rFonts w:ascii="Times New Roman" w:hAnsi="Times New Roman" w:cs="Times New Roman"/>
          <w:sz w:val="24"/>
          <w:szCs w:val="24"/>
        </w:rPr>
        <w:t xml:space="preserve"> контуру, силуэту, закрепление основных цветов, геометрических форм).</w:t>
      </w:r>
    </w:p>
    <w:p w14:paraId="7A816966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3F">
        <w:rPr>
          <w:rFonts w:ascii="Times New Roman" w:hAnsi="Times New Roman" w:cs="Times New Roman"/>
          <w:b/>
          <w:bCs/>
          <w:sz w:val="24"/>
          <w:szCs w:val="24"/>
        </w:rPr>
        <w:t>Методы и приемы:</w:t>
      </w:r>
      <w:r w:rsidRPr="00B6203B">
        <w:rPr>
          <w:rFonts w:ascii="Times New Roman" w:hAnsi="Times New Roman" w:cs="Times New Roman"/>
          <w:sz w:val="24"/>
          <w:szCs w:val="24"/>
        </w:rPr>
        <w:t xml:space="preserve"> словесный (беседа, указание, вопросы);</w:t>
      </w:r>
    </w:p>
    <w:p w14:paraId="51B5596D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Наглядный (обследование предмета, показ способа действия); практический (опыты с камнем), игровой (подвижная игра).</w:t>
      </w:r>
    </w:p>
    <w:p w14:paraId="7EA94468" w14:textId="351DCBFE" w:rsidR="003C31FC" w:rsidRPr="008A0E3F" w:rsidRDefault="008A0E3F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3F">
        <w:rPr>
          <w:rStyle w:val="a3"/>
          <w:rFonts w:ascii="Times New Roman" w:hAnsi="Times New Roman" w:cs="Times New Roman"/>
          <w:bCs w:val="0"/>
          <w:color w:val="000000"/>
        </w:rPr>
        <w:t xml:space="preserve">Оснащение, дидактический </w:t>
      </w:r>
      <w:proofErr w:type="gramStart"/>
      <w:r w:rsidRPr="008A0E3F">
        <w:rPr>
          <w:rStyle w:val="a3"/>
          <w:rFonts w:ascii="Times New Roman" w:hAnsi="Times New Roman" w:cs="Times New Roman"/>
          <w:bCs w:val="0"/>
          <w:color w:val="000000"/>
        </w:rPr>
        <w:t>материал</w:t>
      </w:r>
      <w:r w:rsidRPr="008A0E3F">
        <w:rPr>
          <w:rStyle w:val="a3"/>
          <w:rFonts w:ascii="Times New Roman" w:hAnsi="Times New Roman" w:cs="Times New Roman"/>
          <w:b w:val="0"/>
          <w:color w:val="000000"/>
        </w:rPr>
        <w:t xml:space="preserve"> :</w:t>
      </w:r>
      <w:proofErr w:type="gramEnd"/>
    </w:p>
    <w:p w14:paraId="5FCBD47C" w14:textId="07AE18BA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 xml:space="preserve">камешки разного </w:t>
      </w:r>
      <w:proofErr w:type="gramStart"/>
      <w:r w:rsidRPr="00B6203B">
        <w:rPr>
          <w:rFonts w:ascii="Times New Roman" w:hAnsi="Times New Roman" w:cs="Times New Roman"/>
          <w:sz w:val="24"/>
          <w:szCs w:val="24"/>
        </w:rPr>
        <w:t xml:space="preserve">цвета,   </w:t>
      </w:r>
      <w:proofErr w:type="spellStart"/>
      <w:proofErr w:type="gramEnd"/>
      <w:r w:rsidRPr="00B6203B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B6203B">
        <w:rPr>
          <w:rFonts w:ascii="Times New Roman" w:hAnsi="Times New Roman" w:cs="Times New Roman"/>
          <w:sz w:val="24"/>
          <w:szCs w:val="24"/>
        </w:rPr>
        <w:t>, стаканчик с водой, салфетки для рук, тарелочка для камней</w:t>
      </w:r>
      <w:r w:rsidR="008A0E3F">
        <w:rPr>
          <w:rFonts w:ascii="Times New Roman" w:hAnsi="Times New Roman" w:cs="Times New Roman"/>
          <w:sz w:val="24"/>
          <w:szCs w:val="24"/>
        </w:rPr>
        <w:t>; Мультимедийное оборудование для демонстрации слайдов</w:t>
      </w:r>
    </w:p>
    <w:p w14:paraId="7C3D0098" w14:textId="723BA656" w:rsidR="005F37A2" w:rsidRPr="008A0E3F" w:rsidRDefault="005F37A2" w:rsidP="00B620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E3F">
        <w:rPr>
          <w:rFonts w:ascii="Times New Roman" w:hAnsi="Times New Roman" w:cs="Times New Roman"/>
          <w:b/>
          <w:bCs/>
          <w:sz w:val="24"/>
          <w:szCs w:val="24"/>
        </w:rPr>
        <w:t>Ход образовательной деятельности</w:t>
      </w:r>
    </w:p>
    <w:p w14:paraId="76AD9587" w14:textId="77777777" w:rsidR="008A0E3F" w:rsidRPr="008A0E3F" w:rsidRDefault="003C31FC" w:rsidP="00B6203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0E3F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</w:t>
      </w:r>
    </w:p>
    <w:p w14:paraId="29A39402" w14:textId="3CF74F64" w:rsidR="003C31FC" w:rsidRPr="00B6203B" w:rsidRDefault="003C31FC" w:rsidP="008A0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 xml:space="preserve"> Доброе утро! Вы проснулись? Да! Вы друг другу улыбнулись? Да! Давайте еще раз улыбнемся друг другу и улыбнемся нашим гостям, поздороваемся и подарим всем хорошее настроение. Доброе утро! Здравствуйте наши гости.</w:t>
      </w:r>
    </w:p>
    <w:p w14:paraId="0371C6FB" w14:textId="77777777" w:rsidR="003C31FC" w:rsidRPr="008A0E3F" w:rsidRDefault="003C31FC" w:rsidP="00B6203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0E3F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</w:t>
      </w:r>
    </w:p>
    <w:p w14:paraId="3EEB2BC7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Ребята, давайте с вами погуляем.</w:t>
      </w:r>
    </w:p>
    <w:p w14:paraId="5EFB4BA8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По ровненькой дорожке,</w:t>
      </w:r>
    </w:p>
    <w:p w14:paraId="6992481E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По ровненькой дорожке</w:t>
      </w:r>
    </w:p>
    <w:p w14:paraId="2BE589CE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Шагали наши ножки,</w:t>
      </w:r>
    </w:p>
    <w:p w14:paraId="1FE474B0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Топ-топ-топ!</w:t>
      </w:r>
    </w:p>
    <w:p w14:paraId="1A5D370B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Шагали наши ножки,</w:t>
      </w:r>
    </w:p>
    <w:p w14:paraId="05154FD5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Устали наши ножки,</w:t>
      </w:r>
    </w:p>
    <w:p w14:paraId="1DA43FA6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Устали, отдыхают, стоп!</w:t>
      </w:r>
    </w:p>
    <w:p w14:paraId="412A8FA8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Воспитатель: что это появилось у нас в группе?  (достает волшебный мешочек).</w:t>
      </w:r>
    </w:p>
    <w:p w14:paraId="18D5FD65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Дети: Чудесный мешочек.</w:t>
      </w:r>
    </w:p>
    <w:p w14:paraId="569DD0D3" w14:textId="6D5E12D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3F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Воспитатель</w:t>
      </w:r>
      <w:proofErr w:type="gramStart"/>
      <w:r w:rsidRPr="008A0E3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6203B">
        <w:rPr>
          <w:rFonts w:ascii="Times New Roman" w:hAnsi="Times New Roman" w:cs="Times New Roman"/>
          <w:sz w:val="24"/>
          <w:szCs w:val="24"/>
        </w:rPr>
        <w:t xml:space="preserve"> Чтобы</w:t>
      </w:r>
      <w:proofErr w:type="gramEnd"/>
      <w:r w:rsidRPr="00B6203B">
        <w:rPr>
          <w:rFonts w:ascii="Times New Roman" w:hAnsi="Times New Roman" w:cs="Times New Roman"/>
          <w:sz w:val="24"/>
          <w:szCs w:val="24"/>
        </w:rPr>
        <w:t xml:space="preserve"> отгадать, что в мешочке, надо прощупать его и сказать, что же там лежит, рассмотреть.</w:t>
      </w:r>
      <w:r w:rsidR="008A0E3F">
        <w:rPr>
          <w:rFonts w:ascii="Times New Roman" w:hAnsi="Times New Roman" w:cs="Times New Roman"/>
          <w:sz w:val="24"/>
          <w:szCs w:val="24"/>
        </w:rPr>
        <w:t xml:space="preserve"> </w:t>
      </w:r>
      <w:r w:rsidRPr="00B6203B">
        <w:rPr>
          <w:rFonts w:ascii="Times New Roman" w:hAnsi="Times New Roman" w:cs="Times New Roman"/>
          <w:sz w:val="24"/>
          <w:szCs w:val="24"/>
        </w:rPr>
        <w:t>Василиса, подойди пожалуйста ко мне.  Посмотри, что лежит в мешочке?</w:t>
      </w:r>
    </w:p>
    <w:p w14:paraId="7F610E7B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Ребенок достает из мешочка камешек.</w:t>
      </w:r>
    </w:p>
    <w:p w14:paraId="49759119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Воспитатель обращается к ребенку</w:t>
      </w:r>
      <w:proofErr w:type="gramStart"/>
      <w:r w:rsidRPr="00B6203B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B6203B">
        <w:rPr>
          <w:rFonts w:ascii="Times New Roman" w:hAnsi="Times New Roman" w:cs="Times New Roman"/>
          <w:sz w:val="24"/>
          <w:szCs w:val="24"/>
        </w:rPr>
        <w:t xml:space="preserve"> это? </w:t>
      </w:r>
    </w:p>
    <w:p w14:paraId="3E4C5535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 xml:space="preserve">Ребенок: камешек. </w:t>
      </w:r>
    </w:p>
    <w:p w14:paraId="116DA607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Воспитатель: камешек какой? (определяет размер). Какого цвета?</w:t>
      </w:r>
    </w:p>
    <w:p w14:paraId="368710DE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Ребенок: большой камешек. Он черный.</w:t>
      </w:r>
    </w:p>
    <w:p w14:paraId="769EE292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Воспитатель: А теперь подойди ко мне Илья. Достань из мешка предмет.</w:t>
      </w:r>
    </w:p>
    <w:p w14:paraId="4866F7A5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Ребенок достает из мешка камень.</w:t>
      </w:r>
    </w:p>
    <w:p w14:paraId="3137517B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B6203B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B6203B">
        <w:rPr>
          <w:rFonts w:ascii="Times New Roman" w:hAnsi="Times New Roman" w:cs="Times New Roman"/>
          <w:sz w:val="24"/>
          <w:szCs w:val="24"/>
        </w:rPr>
        <w:t xml:space="preserve"> это?</w:t>
      </w:r>
    </w:p>
    <w:p w14:paraId="323D9BAC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Ребенок: камушек.</w:t>
      </w:r>
    </w:p>
    <w:p w14:paraId="0089F3F9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Воспитатель: А камушек какой? Какого цвета?</w:t>
      </w:r>
    </w:p>
    <w:p w14:paraId="47614CCE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Воспитатель: Подойди ко мне Вера. Посмотри, что лежит в мешочке?</w:t>
      </w:r>
    </w:p>
    <w:p w14:paraId="7ACC6143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Достает камешек.</w:t>
      </w:r>
    </w:p>
    <w:p w14:paraId="0DBC3843" w14:textId="136D78F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 xml:space="preserve">Воспитатель: Вера какого цвета камушек. </w:t>
      </w:r>
      <w:r w:rsidR="005F37A2" w:rsidRPr="00B6203B">
        <w:rPr>
          <w:rFonts w:ascii="Times New Roman" w:hAnsi="Times New Roman" w:cs="Times New Roman"/>
          <w:sz w:val="24"/>
          <w:szCs w:val="24"/>
        </w:rPr>
        <w:t>Какого размера</w:t>
      </w:r>
      <w:r w:rsidRPr="00B6203B">
        <w:rPr>
          <w:rFonts w:ascii="Times New Roman" w:hAnsi="Times New Roman" w:cs="Times New Roman"/>
          <w:sz w:val="24"/>
          <w:szCs w:val="24"/>
        </w:rPr>
        <w:t>? (большой). Тебе понравился камешек? Возьми его.</w:t>
      </w:r>
    </w:p>
    <w:p w14:paraId="08C70BA1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Воспитатель: ребята, значит камни бывают разного цвета-разноцветные. Давайте повторим разноцветные камешки, большие и маленькие.</w:t>
      </w:r>
    </w:p>
    <w:p w14:paraId="478CE4A6" w14:textId="54E1BFCD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3F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8A0E3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:</w:t>
      </w:r>
      <w:r w:rsidR="005F37A2" w:rsidRPr="008A0E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A0E3F" w:rsidRPr="008A0E3F">
        <w:rPr>
          <w:rFonts w:ascii="Times New Roman" w:hAnsi="Times New Roman" w:cs="Times New Roman"/>
          <w:sz w:val="24"/>
          <w:szCs w:val="24"/>
          <w:highlight w:val="yellow"/>
        </w:rPr>
        <w:t xml:space="preserve">Предлагаю отправиться на волшебную </w:t>
      </w:r>
      <w:proofErr w:type="spellStart"/>
      <w:proofErr w:type="gramStart"/>
      <w:r w:rsidR="008A0E3F" w:rsidRPr="008A0E3F">
        <w:rPr>
          <w:rFonts w:ascii="Times New Roman" w:hAnsi="Times New Roman" w:cs="Times New Roman"/>
          <w:sz w:val="24"/>
          <w:szCs w:val="24"/>
          <w:highlight w:val="yellow"/>
        </w:rPr>
        <w:t>полянку</w:t>
      </w:r>
      <w:r w:rsidR="008A0E3F">
        <w:rPr>
          <w:rFonts w:ascii="Times New Roman" w:hAnsi="Times New Roman" w:cs="Times New Roman"/>
          <w:sz w:val="24"/>
          <w:szCs w:val="24"/>
        </w:rPr>
        <w:t>.</w:t>
      </w:r>
      <w:r w:rsidRPr="00B6203B">
        <w:rPr>
          <w:rFonts w:ascii="Times New Roman" w:hAnsi="Times New Roman" w:cs="Times New Roman"/>
          <w:sz w:val="24"/>
          <w:szCs w:val="24"/>
        </w:rPr>
        <w:t>Закройте</w:t>
      </w:r>
      <w:proofErr w:type="spellEnd"/>
      <w:proofErr w:type="gramEnd"/>
      <w:r w:rsidRPr="00B6203B">
        <w:rPr>
          <w:rFonts w:ascii="Times New Roman" w:hAnsi="Times New Roman" w:cs="Times New Roman"/>
          <w:sz w:val="24"/>
          <w:szCs w:val="24"/>
        </w:rPr>
        <w:t xml:space="preserve"> глаза. (Воспитатель осторожно раскладывает камешки на полу). А теперь все открыли глазки. Внимательно посмотрели на пол, кто больше соберет камешков.</w:t>
      </w:r>
    </w:p>
    <w:p w14:paraId="032C9903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Воспитатель: какие все молодцы! Сколько много собрали камешков.</w:t>
      </w:r>
    </w:p>
    <w:p w14:paraId="60F6C05C" w14:textId="7920C729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203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A0E3F">
        <w:rPr>
          <w:rFonts w:ascii="Times New Roman" w:hAnsi="Times New Roman" w:cs="Times New Roman"/>
          <w:sz w:val="24"/>
          <w:szCs w:val="24"/>
        </w:rPr>
        <w:t xml:space="preserve"> </w:t>
      </w:r>
      <w:r w:rsidR="008A0E3F" w:rsidRPr="008A0E3F">
        <w:rPr>
          <w:rFonts w:ascii="Times New Roman" w:hAnsi="Times New Roman" w:cs="Times New Roman"/>
          <w:sz w:val="24"/>
          <w:szCs w:val="24"/>
          <w:highlight w:val="yellow"/>
        </w:rPr>
        <w:t>Хотите</w:t>
      </w:r>
      <w:proofErr w:type="gramEnd"/>
      <w:r w:rsidR="008A0E3F" w:rsidRPr="008A0E3F">
        <w:rPr>
          <w:rFonts w:ascii="Times New Roman" w:hAnsi="Times New Roman" w:cs="Times New Roman"/>
          <w:sz w:val="24"/>
          <w:szCs w:val="24"/>
          <w:highlight w:val="yellow"/>
        </w:rPr>
        <w:t xml:space="preserve"> отправиться  дальше по сказочным тропинкам</w:t>
      </w:r>
      <w:r w:rsidR="008A0E3F">
        <w:rPr>
          <w:rFonts w:ascii="Times New Roman" w:hAnsi="Times New Roman" w:cs="Times New Roman"/>
          <w:sz w:val="24"/>
          <w:szCs w:val="24"/>
        </w:rPr>
        <w:t xml:space="preserve"> и </w:t>
      </w:r>
      <w:r w:rsidRPr="00B6203B">
        <w:rPr>
          <w:rFonts w:ascii="Times New Roman" w:hAnsi="Times New Roman" w:cs="Times New Roman"/>
          <w:sz w:val="24"/>
          <w:szCs w:val="24"/>
        </w:rPr>
        <w:t>узнать интересно</w:t>
      </w:r>
      <w:r w:rsidR="008A0E3F">
        <w:rPr>
          <w:rFonts w:ascii="Times New Roman" w:hAnsi="Times New Roman" w:cs="Times New Roman"/>
          <w:sz w:val="24"/>
          <w:szCs w:val="24"/>
        </w:rPr>
        <w:t>е</w:t>
      </w:r>
      <w:r w:rsidRPr="00B6203B">
        <w:rPr>
          <w:rFonts w:ascii="Times New Roman" w:hAnsi="Times New Roman" w:cs="Times New Roman"/>
          <w:sz w:val="24"/>
          <w:szCs w:val="24"/>
        </w:rPr>
        <w:t xml:space="preserve"> про кам</w:t>
      </w:r>
      <w:r w:rsidR="008A0E3F">
        <w:rPr>
          <w:rFonts w:ascii="Times New Roman" w:hAnsi="Times New Roman" w:cs="Times New Roman"/>
          <w:sz w:val="24"/>
          <w:szCs w:val="24"/>
        </w:rPr>
        <w:t>ни</w:t>
      </w:r>
      <w:r w:rsidRPr="00B6203B">
        <w:rPr>
          <w:rFonts w:ascii="Times New Roman" w:hAnsi="Times New Roman" w:cs="Times New Roman"/>
          <w:sz w:val="24"/>
          <w:szCs w:val="24"/>
        </w:rPr>
        <w:t>. Предложить подойти к другому столу.</w:t>
      </w:r>
    </w:p>
    <w:p w14:paraId="753E7312" w14:textId="798579AF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B6203B">
        <w:rPr>
          <w:rFonts w:ascii="Times New Roman" w:hAnsi="Times New Roman" w:cs="Times New Roman"/>
          <w:sz w:val="24"/>
          <w:szCs w:val="24"/>
        </w:rPr>
        <w:t>: Предложить</w:t>
      </w:r>
      <w:proofErr w:type="gramEnd"/>
      <w:r w:rsidRPr="00B6203B">
        <w:rPr>
          <w:rFonts w:ascii="Times New Roman" w:hAnsi="Times New Roman" w:cs="Times New Roman"/>
          <w:sz w:val="24"/>
          <w:szCs w:val="24"/>
        </w:rPr>
        <w:t xml:space="preserve"> постучать по столу большим камешком. Что вы услышали? (стук). Послушайте как стучат большие камешки -тихо или громко?</w:t>
      </w:r>
    </w:p>
    <w:p w14:paraId="77D16EB9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3891B2B5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Дети: громко.</w:t>
      </w:r>
    </w:p>
    <w:p w14:paraId="48819B33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B6203B">
        <w:rPr>
          <w:rFonts w:ascii="Times New Roman" w:hAnsi="Times New Roman" w:cs="Times New Roman"/>
          <w:sz w:val="24"/>
          <w:szCs w:val="24"/>
        </w:rPr>
        <w:t>: Предложить</w:t>
      </w:r>
      <w:proofErr w:type="gramEnd"/>
      <w:r w:rsidRPr="00B6203B">
        <w:rPr>
          <w:rFonts w:ascii="Times New Roman" w:hAnsi="Times New Roman" w:cs="Times New Roman"/>
          <w:sz w:val="24"/>
          <w:szCs w:val="24"/>
        </w:rPr>
        <w:t xml:space="preserve"> постучать по столу маленьким камешком. Тихо или громко?</w:t>
      </w:r>
    </w:p>
    <w:p w14:paraId="2F2BDE60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Дети: тихо.</w:t>
      </w:r>
    </w:p>
    <w:p w14:paraId="40FEE377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203B">
        <w:rPr>
          <w:rFonts w:ascii="Times New Roman" w:hAnsi="Times New Roman" w:cs="Times New Roman"/>
          <w:sz w:val="24"/>
          <w:szCs w:val="24"/>
        </w:rPr>
        <w:t>Воспитаьтель</w:t>
      </w:r>
      <w:proofErr w:type="spellEnd"/>
      <w:r w:rsidRPr="00B6203B">
        <w:rPr>
          <w:rFonts w:ascii="Times New Roman" w:hAnsi="Times New Roman" w:cs="Times New Roman"/>
          <w:sz w:val="24"/>
          <w:szCs w:val="24"/>
        </w:rPr>
        <w:t xml:space="preserve">: Ребята возьмите все по камешку и сожмите камешек в ладошке. Камень твердый, он не сжимается Воспитатель. </w:t>
      </w:r>
      <w:proofErr w:type="gramStart"/>
      <w:r w:rsidRPr="00B6203B">
        <w:rPr>
          <w:rFonts w:ascii="Times New Roman" w:hAnsi="Times New Roman" w:cs="Times New Roman"/>
          <w:sz w:val="24"/>
          <w:szCs w:val="24"/>
        </w:rPr>
        <w:t>Итак,  какой</w:t>
      </w:r>
      <w:proofErr w:type="gramEnd"/>
      <w:r w:rsidRPr="00B6203B">
        <w:rPr>
          <w:rFonts w:ascii="Times New Roman" w:hAnsi="Times New Roman" w:cs="Times New Roman"/>
          <w:sz w:val="24"/>
          <w:szCs w:val="24"/>
        </w:rPr>
        <w:t xml:space="preserve"> камешек?</w:t>
      </w:r>
    </w:p>
    <w:p w14:paraId="0D6916DD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Дети: твердый.</w:t>
      </w:r>
    </w:p>
    <w:p w14:paraId="139ECC78" w14:textId="3B40C195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Воспитатель:</w:t>
      </w:r>
      <w:r w:rsidR="008A0E3F">
        <w:rPr>
          <w:rFonts w:ascii="Times New Roman" w:hAnsi="Times New Roman" w:cs="Times New Roman"/>
          <w:sz w:val="24"/>
          <w:szCs w:val="24"/>
        </w:rPr>
        <w:t xml:space="preserve"> </w:t>
      </w:r>
      <w:r w:rsidR="008A0E3F" w:rsidRPr="008A0E3F">
        <w:rPr>
          <w:rFonts w:ascii="Times New Roman" w:hAnsi="Times New Roman" w:cs="Times New Roman"/>
          <w:sz w:val="24"/>
          <w:szCs w:val="24"/>
          <w:highlight w:val="yellow"/>
        </w:rPr>
        <w:t>предлагаю отправиться Вам со мной в другую каменную сказку</w:t>
      </w:r>
      <w:r w:rsidR="008A0E3F">
        <w:rPr>
          <w:rFonts w:ascii="Times New Roman" w:hAnsi="Times New Roman" w:cs="Times New Roman"/>
          <w:sz w:val="24"/>
          <w:szCs w:val="24"/>
        </w:rPr>
        <w:t xml:space="preserve"> и</w:t>
      </w:r>
      <w:r w:rsidRPr="00B6203B">
        <w:rPr>
          <w:rFonts w:ascii="Times New Roman" w:hAnsi="Times New Roman" w:cs="Times New Roman"/>
          <w:sz w:val="24"/>
          <w:szCs w:val="24"/>
        </w:rPr>
        <w:t xml:space="preserve"> поиграть с камешками еще?</w:t>
      </w:r>
    </w:p>
    <w:p w14:paraId="4E16C334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Дети: да.</w:t>
      </w:r>
    </w:p>
    <w:p w14:paraId="5A4B70CA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Воспитатель: возьмите камешки, опустите их в водичку, пусть они поплавают. Ой, что случилось?</w:t>
      </w:r>
    </w:p>
    <w:p w14:paraId="08CE5DAA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 xml:space="preserve">-Данил, </w:t>
      </w:r>
      <w:proofErr w:type="gramStart"/>
      <w:r w:rsidRPr="00B6203B">
        <w:rPr>
          <w:rFonts w:ascii="Times New Roman" w:hAnsi="Times New Roman" w:cs="Times New Roman"/>
          <w:sz w:val="24"/>
          <w:szCs w:val="24"/>
        </w:rPr>
        <w:t>посмотри</w:t>
      </w:r>
      <w:proofErr w:type="gramEnd"/>
      <w:r w:rsidRPr="00B6203B">
        <w:rPr>
          <w:rFonts w:ascii="Times New Roman" w:hAnsi="Times New Roman" w:cs="Times New Roman"/>
          <w:sz w:val="24"/>
          <w:szCs w:val="24"/>
        </w:rPr>
        <w:t xml:space="preserve"> что произошло с камнем?</w:t>
      </w:r>
    </w:p>
    <w:p w14:paraId="6FEC00A5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Ребенок: утонул.</w:t>
      </w:r>
    </w:p>
    <w:p w14:paraId="4BE1BB7E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-Воспитатель: правильно камни тонут, не держатся они в водичке, тяжелые.</w:t>
      </w:r>
    </w:p>
    <w:p w14:paraId="2DE2ACDD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Данил повтори: камни тонут в воде, они тяжелые.</w:t>
      </w:r>
    </w:p>
    <w:p w14:paraId="7D25D3DC" w14:textId="45DF2469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Даша повтори: камни тонут, потому что они тяжелые.</w:t>
      </w:r>
      <w:r w:rsidR="008A0E3F">
        <w:rPr>
          <w:rFonts w:ascii="Times New Roman" w:hAnsi="Times New Roman" w:cs="Times New Roman"/>
          <w:sz w:val="24"/>
          <w:szCs w:val="24"/>
        </w:rPr>
        <w:t xml:space="preserve"> П</w:t>
      </w:r>
      <w:r w:rsidRPr="00B6203B">
        <w:rPr>
          <w:rFonts w:ascii="Times New Roman" w:hAnsi="Times New Roman" w:cs="Times New Roman"/>
          <w:sz w:val="24"/>
          <w:szCs w:val="24"/>
        </w:rPr>
        <w:t>овторим: камни тонут в воде, они тяжелые.</w:t>
      </w:r>
    </w:p>
    <w:p w14:paraId="2F3D9ED3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Воспитатель: вытирайте камни и руки о салфетку и положите в тарелочку.</w:t>
      </w:r>
    </w:p>
    <w:p w14:paraId="6A02E0E3" w14:textId="1C84A018" w:rsidR="003C31FC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14:paraId="26FE8B4B" w14:textId="448E8E72" w:rsidR="008A0E3F" w:rsidRPr="00B6203B" w:rsidRDefault="008A0E3F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3F">
        <w:rPr>
          <w:rFonts w:ascii="Times New Roman" w:hAnsi="Times New Roman" w:cs="Times New Roman"/>
          <w:sz w:val="24"/>
          <w:szCs w:val="24"/>
          <w:highlight w:val="yellow"/>
        </w:rPr>
        <w:t>Пойдем по дорожке и разомнем свои ножки</w:t>
      </w:r>
    </w:p>
    <w:p w14:paraId="0B7A554F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По ровненькой дорожке,</w:t>
      </w:r>
    </w:p>
    <w:p w14:paraId="6F27804D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По ровненькой дорожке</w:t>
      </w:r>
    </w:p>
    <w:p w14:paraId="59720A8C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 xml:space="preserve">Шагали наши ножки, </w:t>
      </w:r>
    </w:p>
    <w:p w14:paraId="070B9160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Топ-топ-топ!</w:t>
      </w:r>
    </w:p>
    <w:p w14:paraId="61D4D4A8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lastRenderedPageBreak/>
        <w:t xml:space="preserve">Шагали наши ножки, </w:t>
      </w:r>
    </w:p>
    <w:p w14:paraId="3CEF277E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 xml:space="preserve">Устали наши ножки, </w:t>
      </w:r>
    </w:p>
    <w:p w14:paraId="3DCAED48" w14:textId="2BFB7692" w:rsidR="003C31FC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Устали, отдыхают, стоп!</w:t>
      </w:r>
    </w:p>
    <w:p w14:paraId="690079A1" w14:textId="3C76886E" w:rsidR="008A0E3F" w:rsidRPr="00B6203B" w:rsidRDefault="008A0E3F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8A0E3F">
        <w:rPr>
          <w:rFonts w:ascii="Times New Roman" w:hAnsi="Times New Roman" w:cs="Times New Roman"/>
          <w:sz w:val="24"/>
          <w:szCs w:val="24"/>
          <w:highlight w:val="yellow"/>
        </w:rPr>
        <w:t>: Я хочу показать на волшебном экране что-то интересное удивительное про наши сказочные камушки.</w:t>
      </w:r>
      <w:r>
        <w:rPr>
          <w:rFonts w:ascii="Times New Roman" w:hAnsi="Times New Roman" w:cs="Times New Roman"/>
          <w:sz w:val="24"/>
          <w:szCs w:val="24"/>
        </w:rPr>
        <w:t xml:space="preserve"> (дети рассаживаются для просмотра слайдов)</w:t>
      </w:r>
    </w:p>
    <w:p w14:paraId="1D03576A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B6203B">
        <w:rPr>
          <w:rFonts w:ascii="Times New Roman" w:hAnsi="Times New Roman" w:cs="Times New Roman"/>
          <w:sz w:val="24"/>
          <w:szCs w:val="24"/>
        </w:rPr>
        <w:t>« Где</w:t>
      </w:r>
      <w:proofErr w:type="gramEnd"/>
      <w:r w:rsidRPr="00B6203B">
        <w:rPr>
          <w:rFonts w:ascii="Times New Roman" w:hAnsi="Times New Roman" w:cs="Times New Roman"/>
          <w:sz w:val="24"/>
          <w:szCs w:val="24"/>
        </w:rPr>
        <w:t xml:space="preserve"> можно встретить камни?»</w:t>
      </w:r>
    </w:p>
    <w:p w14:paraId="243D46B7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Дети: в аквариуме, в речке.</w:t>
      </w:r>
    </w:p>
    <w:p w14:paraId="5DCE9FB6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Показ слайдов</w:t>
      </w:r>
    </w:p>
    <w:p w14:paraId="5AD20306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Воспитатель: из камней можно строить дома, дороги.</w:t>
      </w:r>
    </w:p>
    <w:p w14:paraId="45CAEB53" w14:textId="2A5CC1C6" w:rsidR="003C31FC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Показ слайдов</w:t>
      </w:r>
    </w:p>
    <w:p w14:paraId="43828C4A" w14:textId="571BE4FF" w:rsidR="008A0E3F" w:rsidRPr="00B6203B" w:rsidRDefault="00D43C1B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D43C1B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D43C1B">
        <w:rPr>
          <w:rFonts w:ascii="Times New Roman" w:hAnsi="Times New Roman" w:cs="Times New Roman"/>
          <w:sz w:val="24"/>
          <w:szCs w:val="24"/>
          <w:highlight w:val="yellow"/>
        </w:rPr>
        <w:t xml:space="preserve"> нашей сказочной дорожке протекает быстрая речка (на слайде изображение речки). Нам надо перейти ее, но как? Может мы построим мостик-дорожку? Из чего? Можно ли построить из наших волшебных камней? Проверим.</w:t>
      </w:r>
    </w:p>
    <w:p w14:paraId="14B2A972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Предлагает пройти к другому столу.</w:t>
      </w:r>
    </w:p>
    <w:p w14:paraId="251B292C" w14:textId="532E74B2" w:rsidR="003C31FC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 xml:space="preserve">Воспитатель: давайте построим дорожку из камешков. Посмотрите, как я ее строю. Кладу камешек, за ним еще один и еще. А теперь вы положите свои камешки. Каждый ребенок кладет по камешку). Какие молодцы, дорога из камней </w:t>
      </w:r>
      <w:proofErr w:type="gramStart"/>
      <w:r w:rsidRPr="00B6203B">
        <w:rPr>
          <w:rFonts w:ascii="Times New Roman" w:hAnsi="Times New Roman" w:cs="Times New Roman"/>
          <w:sz w:val="24"/>
          <w:szCs w:val="24"/>
        </w:rPr>
        <w:t>получается</w:t>
      </w:r>
      <w:proofErr w:type="gramEnd"/>
      <w:r w:rsidRPr="00B6203B">
        <w:rPr>
          <w:rFonts w:ascii="Times New Roman" w:hAnsi="Times New Roman" w:cs="Times New Roman"/>
          <w:sz w:val="24"/>
          <w:szCs w:val="24"/>
        </w:rPr>
        <w:t xml:space="preserve"> как настоящая.</w:t>
      </w:r>
      <w:r w:rsidR="00D43C1B">
        <w:rPr>
          <w:rFonts w:ascii="Times New Roman" w:hAnsi="Times New Roman" w:cs="Times New Roman"/>
          <w:sz w:val="24"/>
          <w:szCs w:val="24"/>
        </w:rPr>
        <w:t xml:space="preserve"> Вот мы и перешли через речку.</w:t>
      </w:r>
    </w:p>
    <w:p w14:paraId="383FC015" w14:textId="1B6CCFA5" w:rsidR="00D43C1B" w:rsidRDefault="00D43C1B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D43C1B">
        <w:rPr>
          <w:rFonts w:ascii="Times New Roman" w:hAnsi="Times New Roman" w:cs="Times New Roman"/>
          <w:sz w:val="24"/>
          <w:szCs w:val="24"/>
          <w:highlight w:val="yellow"/>
        </w:rPr>
        <w:t>наше путешествие по сказочной стране заканчивается. Пора воз</w:t>
      </w:r>
      <w:r w:rsidR="006B2E2E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Pr="00D43C1B">
        <w:rPr>
          <w:rFonts w:ascii="Times New Roman" w:hAnsi="Times New Roman" w:cs="Times New Roman"/>
          <w:sz w:val="24"/>
          <w:szCs w:val="24"/>
          <w:highlight w:val="yellow"/>
        </w:rPr>
        <w:t>ращаться в группу. Раз-два-три-четыре-пять</w:t>
      </w:r>
      <w:proofErr w:type="gramStart"/>
      <w:r w:rsidRPr="00D43C1B">
        <w:rPr>
          <w:rFonts w:ascii="Times New Roman" w:hAnsi="Times New Roman" w:cs="Times New Roman"/>
          <w:sz w:val="24"/>
          <w:szCs w:val="24"/>
          <w:highlight w:val="yellow"/>
        </w:rPr>
        <w:t>- вот</w:t>
      </w:r>
      <w:proofErr w:type="gramEnd"/>
      <w:r w:rsidRPr="00D43C1B">
        <w:rPr>
          <w:rFonts w:ascii="Times New Roman" w:hAnsi="Times New Roman" w:cs="Times New Roman"/>
          <w:sz w:val="24"/>
          <w:szCs w:val="24"/>
          <w:highlight w:val="yellow"/>
        </w:rPr>
        <w:t xml:space="preserve"> и в группе мы опять!</w:t>
      </w:r>
    </w:p>
    <w:p w14:paraId="1E073DA6" w14:textId="47E299A9" w:rsidR="003C31FC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>Рефлексия: давайте вспомним то, что мы узнали о камнях: они большие, маленькие, разноцветные, камни твердые, тонут в воде, тяжелые, издают звук.</w:t>
      </w:r>
    </w:p>
    <w:p w14:paraId="5B2DCF1F" w14:textId="076FB33A" w:rsidR="00D43C1B" w:rsidRDefault="00D43C1B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B7F2D" w14:textId="50F22594" w:rsidR="00D43C1B" w:rsidRDefault="00D43C1B" w:rsidP="00B620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1B">
        <w:rPr>
          <w:rFonts w:ascii="Times New Roman" w:hAnsi="Times New Roman" w:cs="Times New Roman"/>
          <w:b/>
          <w:bCs/>
          <w:sz w:val="24"/>
          <w:szCs w:val="24"/>
        </w:rPr>
        <w:t>Список изученных источников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4139C8" w14:textId="6A82DCCD" w:rsidR="00D43C1B" w:rsidRPr="00917E0F" w:rsidRDefault="00D43C1B" w:rsidP="00D43C1B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E0F">
        <w:rPr>
          <w:rFonts w:ascii="Times New Roman" w:hAnsi="Times New Roman"/>
          <w:sz w:val="24"/>
          <w:szCs w:val="24"/>
        </w:rPr>
        <w:t xml:space="preserve"> «От рождения до школы» инновационная программа дошкольного образования /Под ред. Н.Е. </w:t>
      </w:r>
      <w:proofErr w:type="spellStart"/>
      <w:r w:rsidRPr="00917E0F">
        <w:rPr>
          <w:rFonts w:ascii="Times New Roman" w:hAnsi="Times New Roman"/>
          <w:sz w:val="24"/>
          <w:szCs w:val="24"/>
        </w:rPr>
        <w:t>Вераксы</w:t>
      </w:r>
      <w:proofErr w:type="spellEnd"/>
      <w:r w:rsidRPr="00917E0F">
        <w:rPr>
          <w:rFonts w:ascii="Times New Roman" w:hAnsi="Times New Roman"/>
          <w:sz w:val="24"/>
          <w:szCs w:val="24"/>
        </w:rPr>
        <w:t>, Т.С. Комаровой, Э.М. Дорофеевой. Москва-Синтез. 2021</w:t>
      </w:r>
    </w:p>
    <w:p w14:paraId="395D9A30" w14:textId="764C9783" w:rsidR="00D43C1B" w:rsidRPr="00917E0F" w:rsidRDefault="00D43C1B" w:rsidP="00D43C1B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E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Давидчук</w:t>
      </w:r>
      <w:proofErr w:type="spellEnd"/>
      <w:r w:rsidRPr="00917E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А.Н. Познавательное развитие дошкольников в игре: Методическое пособие / А.Н. </w:t>
      </w:r>
      <w:proofErr w:type="spellStart"/>
      <w:proofErr w:type="gramStart"/>
      <w:r w:rsidRPr="00917E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Давидчук</w:t>
      </w:r>
      <w:proofErr w:type="spellEnd"/>
      <w:r w:rsidRPr="00917E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..</w:t>
      </w:r>
      <w:proofErr w:type="gramEnd"/>
      <w:r w:rsidRPr="00917E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М.: ТЦ Сфера, 2013. - 96 c.</w:t>
      </w:r>
    </w:p>
    <w:p w14:paraId="6F528971" w14:textId="77777777" w:rsidR="00D43C1B" w:rsidRPr="00917E0F" w:rsidRDefault="00D43C1B" w:rsidP="00D43C1B">
      <w:pPr>
        <w:pStyle w:val="a4"/>
        <w:keepNext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E0F">
        <w:rPr>
          <w:rFonts w:ascii="Times New Roman" w:hAnsi="Times New Roman" w:cs="Times New Roman"/>
          <w:bCs/>
          <w:sz w:val="24"/>
          <w:szCs w:val="24"/>
        </w:rPr>
        <w:t>Гербова</w:t>
      </w:r>
      <w:proofErr w:type="spellEnd"/>
      <w:r w:rsidRPr="00917E0F">
        <w:rPr>
          <w:rFonts w:ascii="Times New Roman" w:hAnsi="Times New Roman" w:cs="Times New Roman"/>
          <w:bCs/>
          <w:sz w:val="24"/>
          <w:szCs w:val="24"/>
        </w:rPr>
        <w:t xml:space="preserve"> В.В. Коммуникация. Развитие речи и общения детей.</w:t>
      </w:r>
      <w:r w:rsidRPr="00917E0F">
        <w:rPr>
          <w:rFonts w:ascii="Times New Roman" w:hAnsi="Times New Roman" w:cs="Times New Roman"/>
          <w:sz w:val="24"/>
          <w:szCs w:val="24"/>
        </w:rPr>
        <w:t xml:space="preserve"> в первой младшей группе</w:t>
      </w:r>
      <w:r w:rsidRPr="00917E0F">
        <w:rPr>
          <w:rFonts w:ascii="Times New Roman" w:hAnsi="Times New Roman" w:cs="Times New Roman"/>
          <w:bCs/>
          <w:sz w:val="24"/>
          <w:szCs w:val="24"/>
        </w:rPr>
        <w:t xml:space="preserve"> детского сада. – М.: Мозаика-Синтез, 2013.</w:t>
      </w:r>
    </w:p>
    <w:p w14:paraId="4C6FA172" w14:textId="77777777" w:rsidR="00D43C1B" w:rsidRPr="00917E0F" w:rsidRDefault="00D43C1B" w:rsidP="00D43C1B">
      <w:pPr>
        <w:pStyle w:val="a4"/>
        <w:keepNext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17E0F">
        <w:rPr>
          <w:rFonts w:ascii="Times New Roman" w:hAnsi="Times New Roman" w:cs="Times New Roman"/>
          <w:i/>
          <w:sz w:val="24"/>
          <w:szCs w:val="24"/>
        </w:rPr>
        <w:t>Бондаренко А.К.</w:t>
      </w:r>
      <w:r w:rsidRPr="00917E0F">
        <w:rPr>
          <w:rFonts w:ascii="Times New Roman" w:hAnsi="Times New Roman" w:cs="Times New Roman"/>
          <w:sz w:val="24"/>
          <w:szCs w:val="24"/>
        </w:rPr>
        <w:t xml:space="preserve"> Дидактические игры в детском саду. – М.: «Просвещение», 1991.</w:t>
      </w:r>
    </w:p>
    <w:p w14:paraId="719173BE" w14:textId="77777777" w:rsidR="00D43C1B" w:rsidRPr="00917E0F" w:rsidRDefault="00D43C1B" w:rsidP="00D43C1B">
      <w:pPr>
        <w:pStyle w:val="a4"/>
        <w:keepNext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-142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917E0F">
        <w:rPr>
          <w:rStyle w:val="FontStyle207"/>
          <w:rFonts w:ascii="Times New Roman" w:hAnsi="Times New Roman" w:cs="Times New Roman"/>
          <w:i/>
          <w:sz w:val="24"/>
          <w:szCs w:val="24"/>
        </w:rPr>
        <w:t>Губанова Н. Ф.</w:t>
      </w:r>
      <w:r w:rsidRPr="00917E0F">
        <w:rPr>
          <w:rStyle w:val="FontStyle207"/>
          <w:rFonts w:ascii="Times New Roman" w:hAnsi="Times New Roman" w:cs="Times New Roman"/>
          <w:sz w:val="24"/>
          <w:szCs w:val="24"/>
        </w:rPr>
        <w:t xml:space="preserve"> Игровая деятельность в детском саду. — М.: Мозаика-Синтез, 2006-2010.</w:t>
      </w:r>
    </w:p>
    <w:p w14:paraId="74123E5A" w14:textId="735D815C" w:rsidR="00D43C1B" w:rsidRPr="00917E0F" w:rsidRDefault="00D43C1B" w:rsidP="00D43C1B">
      <w:pPr>
        <w:pStyle w:val="a4"/>
        <w:keepNext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-142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917E0F">
        <w:rPr>
          <w:rStyle w:val="FontStyle207"/>
          <w:rFonts w:ascii="Times New Roman" w:hAnsi="Times New Roman" w:cs="Times New Roman"/>
          <w:i/>
          <w:sz w:val="24"/>
          <w:szCs w:val="24"/>
        </w:rPr>
        <w:t>Губанова Н. Ф.</w:t>
      </w:r>
      <w:r w:rsidRPr="00917E0F">
        <w:rPr>
          <w:rStyle w:val="FontStyle207"/>
          <w:rFonts w:ascii="Times New Roman" w:hAnsi="Times New Roman" w:cs="Times New Roman"/>
          <w:sz w:val="24"/>
          <w:szCs w:val="24"/>
        </w:rPr>
        <w:t xml:space="preserve"> Развитие игровой деятельности. Система работы в первой младшей группе детского сада. — М.: Мозаика-Синтез, 2007-2010.</w:t>
      </w:r>
    </w:p>
    <w:p w14:paraId="6538AD11" w14:textId="1A217238" w:rsidR="00D43C1B" w:rsidRPr="00917E0F" w:rsidRDefault="00D43C1B" w:rsidP="00D43C1B">
      <w:pPr>
        <w:pStyle w:val="a4"/>
        <w:keepNext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-142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917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Литвинова, О.Э. Познавательное развитие ребенка раннего дошкольного возраста. Планирование образовательной деятельности / О.Э. Литвинова. - СПб.: Детство-Пресс, 2015. - 256 </w:t>
      </w:r>
      <w:proofErr w:type="spellStart"/>
      <w:r w:rsidRPr="00917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c.Микляева</w:t>
      </w:r>
      <w:proofErr w:type="spellEnd"/>
      <w:r w:rsidRPr="00917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Н.В. Познавательное и речевое развитие дошкольников (под ред. Н.В. </w:t>
      </w:r>
      <w:proofErr w:type="spellStart"/>
      <w:r w:rsidRPr="00917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Микляевой</w:t>
      </w:r>
      <w:proofErr w:type="spellEnd"/>
      <w:r w:rsidRPr="00917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/ Н.В. </w:t>
      </w:r>
      <w:proofErr w:type="spellStart"/>
      <w:r w:rsidRPr="00917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Микляева</w:t>
      </w:r>
      <w:proofErr w:type="spellEnd"/>
      <w:r w:rsidRPr="00917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ТЦ Сфера, 2015. - 208 c.</w:t>
      </w:r>
    </w:p>
    <w:p w14:paraId="74988531" w14:textId="77777777" w:rsidR="00D43C1B" w:rsidRPr="00D43C1B" w:rsidRDefault="00D43C1B" w:rsidP="00B620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4D9C8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EB38447" w14:textId="28DFA225" w:rsidR="003C31FC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C3A0A" w14:textId="3B2B47E2" w:rsidR="00917E0F" w:rsidRDefault="00917E0F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17010" w14:textId="48E4C9D0" w:rsidR="00917E0F" w:rsidRDefault="00917E0F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F0CA7" w14:textId="1E351F36" w:rsidR="00917E0F" w:rsidRDefault="00917E0F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B2B76" w14:textId="1CBF4DB3" w:rsidR="00917E0F" w:rsidRDefault="00917E0F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47B01" w14:textId="16BFD14C" w:rsidR="00917E0F" w:rsidRDefault="00917E0F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D14DE" w14:textId="71A674B1" w:rsidR="00917E0F" w:rsidRDefault="00917E0F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7A7A9" w14:textId="0147AD87" w:rsidR="00917E0F" w:rsidRDefault="00917E0F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8D12F" w14:textId="77777777" w:rsidR="00917E0F" w:rsidRPr="00B6203B" w:rsidRDefault="00917E0F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68197" w14:textId="77777777" w:rsidR="003C31FC" w:rsidRPr="00B6203B" w:rsidRDefault="003C31FC" w:rsidP="00B6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31FC" w:rsidRPr="00B6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Serif-Regular">
    <w:altName w:val="Arial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3D77"/>
    <w:multiLevelType w:val="hybridMultilevel"/>
    <w:tmpl w:val="C7E4090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306712E"/>
    <w:multiLevelType w:val="hybridMultilevel"/>
    <w:tmpl w:val="79A8C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81EB8"/>
    <w:multiLevelType w:val="hybridMultilevel"/>
    <w:tmpl w:val="D39C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B4AA2"/>
    <w:multiLevelType w:val="hybridMultilevel"/>
    <w:tmpl w:val="C7E4090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1FC"/>
    <w:rsid w:val="001438D7"/>
    <w:rsid w:val="0015205A"/>
    <w:rsid w:val="0024436A"/>
    <w:rsid w:val="003C31FC"/>
    <w:rsid w:val="005F37A2"/>
    <w:rsid w:val="0066342B"/>
    <w:rsid w:val="006B2E2E"/>
    <w:rsid w:val="006F53AB"/>
    <w:rsid w:val="007C7B26"/>
    <w:rsid w:val="008A0E3F"/>
    <w:rsid w:val="00911AB2"/>
    <w:rsid w:val="00917E0F"/>
    <w:rsid w:val="00B6203B"/>
    <w:rsid w:val="00D23EFA"/>
    <w:rsid w:val="00D43C1B"/>
    <w:rsid w:val="00E16227"/>
    <w:rsid w:val="00F317F5"/>
    <w:rsid w:val="00F6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70F6"/>
  <w15:docId w15:val="{D430C1B5-21C7-4294-AE62-BCCC20AC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6203B"/>
    <w:rPr>
      <w:b/>
      <w:bCs/>
    </w:rPr>
  </w:style>
  <w:style w:type="paragraph" w:customStyle="1" w:styleId="1">
    <w:name w:val="Абзац списка1"/>
    <w:basedOn w:val="a"/>
    <w:rsid w:val="00B6203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D43C1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207">
    <w:name w:val="Font Style207"/>
    <w:basedOn w:val="a0"/>
    <w:rsid w:val="00D43C1B"/>
    <w:rPr>
      <w:rFonts w:ascii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D43C1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C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Павлова</cp:lastModifiedBy>
  <cp:revision>10</cp:revision>
  <dcterms:created xsi:type="dcterms:W3CDTF">2022-01-31T13:28:00Z</dcterms:created>
  <dcterms:modified xsi:type="dcterms:W3CDTF">2022-03-01T05:49:00Z</dcterms:modified>
</cp:coreProperties>
</file>