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D3" w:rsidRPr="00002DD3" w:rsidRDefault="00002DD3" w:rsidP="00002DD3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shd w:val="clear" w:color="auto" w:fill="FFFFCC"/>
          <w:lang w:eastAsia="ru-RU"/>
        </w:rPr>
      </w:pPr>
      <w:r w:rsidRPr="00002D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3017934</wp:posOffset>
            </wp:positionH>
            <wp:positionV relativeFrom="paragraph">
              <wp:posOffset>202262</wp:posOffset>
            </wp:positionV>
            <wp:extent cx="2332962" cy="1749286"/>
            <wp:effectExtent l="19050" t="0" r="0" b="0"/>
            <wp:wrapNone/>
            <wp:docPr id="2" name="Рисунок 2" descr="печать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0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62" cy="1749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DD3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Муниципальное бюджетное общеобразовательное учреждение «Балдаевская средняя общеобразовательная школа»</w:t>
      </w:r>
    </w:p>
    <w:p w:rsidR="00002DD3" w:rsidRPr="00002DD3" w:rsidRDefault="00002DD3" w:rsidP="00002DD3">
      <w:pPr>
        <w:pStyle w:val="a6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02DD3">
        <w:rPr>
          <w:rFonts w:ascii="Times New Roman" w:hAnsi="Times New Roman"/>
          <w:b/>
          <w:bCs/>
          <w:sz w:val="24"/>
          <w:szCs w:val="24"/>
          <w:lang w:val="ru-RU"/>
        </w:rPr>
        <w:t>УТВЕРЖДЕНО</w:t>
      </w:r>
    </w:p>
    <w:p w:rsidR="00002DD3" w:rsidRPr="00002DD3" w:rsidRDefault="00002DD3" w:rsidP="00002DD3">
      <w:pPr>
        <w:pStyle w:val="a6"/>
        <w:jc w:val="right"/>
        <w:rPr>
          <w:rFonts w:ascii="Times New Roman" w:hAnsi="Times New Roman"/>
          <w:sz w:val="24"/>
          <w:szCs w:val="24"/>
          <w:lang w:val="ru-RU"/>
        </w:rPr>
      </w:pPr>
      <w:r w:rsidRPr="00002DD3">
        <w:rPr>
          <w:rFonts w:ascii="Times New Roman" w:hAnsi="Times New Roman"/>
          <w:sz w:val="24"/>
          <w:szCs w:val="24"/>
          <w:lang w:val="ru-RU"/>
        </w:rPr>
        <w:t xml:space="preserve">приказом директора школы </w:t>
      </w:r>
    </w:p>
    <w:p w:rsidR="00002DD3" w:rsidRPr="00700F1E" w:rsidRDefault="00002DD3" w:rsidP="00002DD3">
      <w:pPr>
        <w:pStyle w:val="a6"/>
        <w:jc w:val="right"/>
        <w:rPr>
          <w:rFonts w:ascii="Times New Roman" w:hAnsi="Times New Roman"/>
          <w:sz w:val="24"/>
          <w:szCs w:val="24"/>
          <w:lang w:val="ru-RU"/>
        </w:rPr>
      </w:pPr>
      <w:r w:rsidRPr="00700F1E">
        <w:rPr>
          <w:rFonts w:ascii="Times New Roman" w:hAnsi="Times New Roman"/>
          <w:sz w:val="24"/>
          <w:szCs w:val="24"/>
          <w:lang w:val="ru-RU"/>
        </w:rPr>
        <w:t xml:space="preserve">№93 от 30.08.2021 года </w:t>
      </w:r>
    </w:p>
    <w:p w:rsidR="00002DD3" w:rsidRPr="00002DD3" w:rsidRDefault="00002DD3" w:rsidP="00002DD3">
      <w:pPr>
        <w:pStyle w:val="a6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002DD3" w:rsidRPr="00002DD3" w:rsidRDefault="00002DD3" w:rsidP="00002DD3">
      <w:pPr>
        <w:jc w:val="right"/>
        <w:rPr>
          <w:rFonts w:ascii="Times New Roman" w:hAnsi="Times New Roman" w:cs="Times New Roman"/>
          <w:sz w:val="24"/>
          <w:szCs w:val="24"/>
        </w:rPr>
      </w:pPr>
      <w:r w:rsidRPr="00002DD3">
        <w:rPr>
          <w:rFonts w:ascii="Times New Roman" w:hAnsi="Times New Roman" w:cs="Times New Roman"/>
          <w:sz w:val="24"/>
          <w:szCs w:val="24"/>
        </w:rPr>
        <w:t>_________ /Андреева Т.Н./</w:t>
      </w:r>
    </w:p>
    <w:p w:rsidR="00002DD3" w:rsidRPr="00002DD3" w:rsidRDefault="00002DD3" w:rsidP="00FF5821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02DD3" w:rsidRPr="00002DD3" w:rsidRDefault="00002DD3" w:rsidP="00FF5821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F5821" w:rsidRPr="00002DD3" w:rsidRDefault="00FF5821" w:rsidP="00002DD3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FF5821" w:rsidRPr="00002DD3" w:rsidRDefault="00FF5821" w:rsidP="00002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формах обучения</w:t>
      </w:r>
    </w:p>
    <w:p w:rsidR="00002DD3" w:rsidRPr="00002DD3" w:rsidRDefault="00002DD3" w:rsidP="00FF582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F5821" w:rsidRPr="00002DD3" w:rsidRDefault="00FF5821" w:rsidP="00FF582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02D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положение о формах обучения в </w:t>
      </w:r>
      <w:r w:rsidRPr="00002D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МБОУ </w:t>
      </w:r>
      <w:r w:rsidR="00002D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</w:t>
      </w:r>
      <w:proofErr w:type="spellStart"/>
      <w:r w:rsidR="00002D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Балдаевскяа</w:t>
      </w:r>
      <w:proofErr w:type="spellEnd"/>
      <w:r w:rsidR="00002D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СОШ»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 – положение) разработано в соответствии с </w:t>
      </w:r>
      <w:hyperlink r:id="rId6" w:anchor="/document/99/902389617/" w:history="1">
        <w:r w:rsidRPr="00002DD3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 Федерации» и уставом </w:t>
      </w:r>
      <w:r w:rsidRPr="00002D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МБОУ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002D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</w:t>
      </w:r>
      <w:proofErr w:type="spellStart"/>
      <w:r w:rsidR="00002D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Балдаевскяа</w:t>
      </w:r>
      <w:proofErr w:type="spellEnd"/>
      <w:r w:rsidR="00002D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СОШ»</w:t>
      </w:r>
      <w:r w:rsidR="00002DD3"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– школа).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Положение определяет формы обучения, в которых реализуются образовательные программы школы, и порядок выбора форм обучения.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Содержание начального общего, основного общего и среднего общего образования, а также дополнительного образования определяется соответствующими образовательными программами, разрабатываемыми и утверждаемыми школой самостоятельно, и не зависит от выбранной формы обучения. </w:t>
      </w:r>
    </w:p>
    <w:p w:rsidR="00FF5821" w:rsidRPr="00002DD3" w:rsidRDefault="00FF5821" w:rsidP="00FF582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02D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Формы обучения</w:t>
      </w:r>
    </w:p>
    <w:p w:rsidR="00FF5821" w:rsidRPr="00002DD3" w:rsidRDefault="00FF5821" w:rsidP="00002D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</w:t>
      </w:r>
      <w:proofErr w:type="gramStart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в школе по основным образовательным программам начального общего, основного общего и среднего общего образования реализуется в </w:t>
      </w:r>
      <w:r w:rsidRPr="00002D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очной, </w:t>
      </w:r>
      <w:proofErr w:type="spellStart"/>
      <w:r w:rsidRPr="00002D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очно-заочной</w:t>
      </w:r>
      <w:proofErr w:type="spellEnd"/>
      <w:r w:rsidRPr="00002D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и заочной  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формах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5821" w:rsidRPr="00002DD3" w:rsidRDefault="00FF5821" w:rsidP="00002D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Обучение в очной форме организуется для несовершеннолетних обучающихся и</w:t>
      </w:r>
      <w:r w:rsid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совершеннолетних обучающихся, продолжающих непрерывное </w:t>
      </w:r>
      <w:proofErr w:type="gramStart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образования.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Обучение в </w:t>
      </w:r>
      <w:proofErr w:type="spellStart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заочной форме организуется при наличии условий,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необходимых для осуществления образовательной деятельности, для совершеннолетних граждан, не имеющих начального общего, основного общего и среднего общего образования и имеющих право на его получение.</w:t>
      </w:r>
      <w:r w:rsid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Обучение в </w:t>
      </w:r>
      <w:proofErr w:type="spellStart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очно-заочной</w:t>
      </w:r>
      <w:proofErr w:type="spellEnd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заочной форме может быть организовано для обучающихся, указанных в пункте 2.2, при наличии условий, необходимых для осуществления образовательной деятельности.</w:t>
      </w:r>
    </w:p>
    <w:p w:rsidR="00FF5821" w:rsidRPr="00002DD3" w:rsidRDefault="00FF5821" w:rsidP="00002D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Количество учебных занятий по основным образовательным программам начального общего, основного общего и среднего общего образования устанавливается учебными планами.</w:t>
      </w:r>
      <w:r w:rsid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 учебных занятий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5821" w:rsidRPr="00002DD3" w:rsidRDefault="00FF5821" w:rsidP="00FF5821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очной форме обучения устанавливается в соответствии с федеральным государственным образовательным стандартом соответствующего уровня общего образования;</w:t>
      </w:r>
    </w:p>
    <w:p w:rsidR="00FF5821" w:rsidRPr="00002DD3" w:rsidRDefault="00FF5821" w:rsidP="00FF5821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очно-заочной</w:t>
      </w:r>
      <w:proofErr w:type="spellEnd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форме обучения составляет </w:t>
      </w:r>
      <w:r w:rsidRPr="00002D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30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процентов от количества учебных занятий, предусмотренных учебным планом для очной формы обучения;</w:t>
      </w:r>
    </w:p>
    <w:p w:rsidR="00FF5821" w:rsidRPr="00002DD3" w:rsidRDefault="00FF5821" w:rsidP="00FF5821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заочной форме обучения – не менее </w:t>
      </w:r>
      <w:r w:rsidRPr="00002D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10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процентов от количества учебных занятий, предусмотренных учебным планом для очной формы обучения.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Максимальный объем учебных занятий по основным образовательным программам начального общего, основного общего и среднего общего образования устанавливается в соответствии с федеральными государственными образовательными стандартами и санитарными нормами.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Обучение в школе по дополнительным образовательным программам реализуется в </w:t>
      </w:r>
      <w:r w:rsidRPr="00002D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очной форме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Количество учебных занятий по дополнительным образовательным программам устанавливается в образовательных программах в соответствии с санитарными нормами.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Допускается сочетание различных форм обучения и форм получения образования .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Обучающиеся, осваивающие образовательные программы общего образования, независимо от формы обучения обладают всеми академическими правами, установленными законодательством.</w:t>
      </w:r>
    </w:p>
    <w:p w:rsidR="00FF5821" w:rsidRPr="00002DD3" w:rsidRDefault="00FF5821" w:rsidP="00FF582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02D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Порядок выбора формы обучения</w:t>
      </w:r>
    </w:p>
    <w:p w:rsidR="00FF5821" w:rsidRPr="00002DD3" w:rsidRDefault="00FF5821" w:rsidP="00002D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 Выбор формы обучения до завершения получения ребенком основного общего</w:t>
      </w:r>
      <w:r w:rsid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осуществляют родители (законные представители) </w:t>
      </w:r>
      <w:proofErr w:type="gramStart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в школу, в том числе в порядке перевода. При выборе формы обучения родители (законные представители) обучающегося должны учесть мнение ребенка и рекомендации </w:t>
      </w:r>
      <w:proofErr w:type="spellStart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(при их наличии), особенности организации обучения, установленные положением.</w:t>
      </w:r>
      <w:r w:rsid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получения основного общего образования или после достижения 18 лет</w:t>
      </w:r>
      <w:r w:rsid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самостоятельно выбирают форму обучения с учетом особенностей организации обучения, установленных положением.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Совершеннолетние граждане, указанные в пункте 2.3 положения, самостоятельно выбирают форму обучения с учетом особенностей организации обучения, установленных положением.</w:t>
      </w:r>
    </w:p>
    <w:p w:rsidR="00FF5821" w:rsidRPr="00002DD3" w:rsidRDefault="00FF5821" w:rsidP="00002D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Выбор формы обучения осуществляется по личному заявлению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оформляется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директора в сроки и в порядке, предусмотренные законодательством.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Перевод обучающегося на другую форму обучения осуществляется при наличии</w:t>
      </w:r>
      <w:r w:rsid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вакантных мест для приема по выбранной форме обучения и соблюдении особенностей организации обучения, установленных положением. Перевод на другую форму обучения осуществляется по личному заявлению и оформляется приказом директора в течение </w:t>
      </w:r>
      <w:r w:rsidRPr="00002D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пяти 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подачи заявления.</w:t>
      </w:r>
      <w:r w:rsid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с обучающимся, родителями (законными представителями) несовершеннолетнего обучающегося или иным лицом заключен договор об образовании в отношении обучающегося, приказ издается на основании соответствующих изменений, внесенных в такой договор.</w:t>
      </w:r>
    </w:p>
    <w:p w:rsidR="00FF5821" w:rsidRPr="00002DD3" w:rsidRDefault="00FF5821" w:rsidP="00FF5821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02D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Организация образовательной деятельности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4.1. Освоение общеобразовательных программ вне зависимости от формы обучения предполагает обязательное посещение учебных занятий по предметам соответствующего учебного плана в соответствии с расписанием занятий.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Посещение учебных занятий, предусмотренных расписанием, отмечается в журнале успеваемости в порядке, предусмотренном локальным нормативным актом школы.</w:t>
      </w:r>
    </w:p>
    <w:p w:rsidR="00FF5821" w:rsidRPr="00002DD3" w:rsidRDefault="00FF5821" w:rsidP="00002D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Начало учебного года при реализации общеобразовательной программы</w:t>
      </w:r>
      <w:r w:rsid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уровня общего образования может переноситься в </w:t>
      </w:r>
      <w:proofErr w:type="spellStart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не более чем на один месяц, в заочной форме обучения – не более чем на три месяца.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4.3. Основными формами организации учебной деятельности являются урок, практическое занятие, лабораторное занятие, консультации, занятие в рамках внеурочной деятельности, а также иные виды деятельности, предусмотренные учебными планами.</w:t>
      </w:r>
    </w:p>
    <w:p w:rsidR="00FF5821" w:rsidRPr="00002DD3" w:rsidRDefault="00FF5821" w:rsidP="00002D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Основными формами организации образовательной деятельности при заочной форме обучения являются </w:t>
      </w:r>
      <w:r w:rsidRPr="00002D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установочная сессия и промежуточная аттестация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Учебные занятия </w:t>
      </w:r>
      <w:r w:rsidRPr="00002D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установочной сессии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проводятся в соответствии с учебным планом в формах, предусмотренных пунктом 4.3 положения.</w:t>
      </w:r>
      <w:r w:rsid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Сроки проведения </w:t>
      </w:r>
      <w:r w:rsidRPr="00002DD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установочной сессии и промежуточной аттестации 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</w:t>
      </w:r>
      <w:r w:rsid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педагогический совет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конкретных условий обучения.</w:t>
      </w:r>
    </w:p>
    <w:p w:rsidR="00FF5821" w:rsidRPr="00002DD3" w:rsidRDefault="00FF5821" w:rsidP="00002D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Общий объем учебной нагрузки в течение дня для всех форм обучения</w:t>
      </w:r>
      <w:r w:rsid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 учетом требований санитарных норм и правил.</w:t>
      </w:r>
    </w:p>
    <w:p w:rsidR="00FF5821" w:rsidRPr="00002DD3" w:rsidRDefault="00FF5821" w:rsidP="00002D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4.6. В </w:t>
      </w:r>
      <w:proofErr w:type="spellStart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очно-заочной</w:t>
      </w:r>
      <w:proofErr w:type="spellEnd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заочной формах </w:t>
      </w:r>
      <w:proofErr w:type="gramStart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 по предмету</w:t>
      </w:r>
      <w:proofErr w:type="gramEnd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«Физическая культура»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предусматриваются учебные занятия в объеме не менее </w:t>
      </w:r>
      <w:r w:rsidRPr="00002D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двух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часов для </w:t>
      </w:r>
      <w:proofErr w:type="spellStart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формы обучения и не менее </w:t>
      </w:r>
      <w:r w:rsidRPr="00002D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одного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часа для заочной формы обучения.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удовлетворения биологической потребности в движении и физической активности независимо от возраста </w:t>
      </w:r>
      <w:proofErr w:type="gramStart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учебные занятия могут быть организованы по индивидуальному учебному плану.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4.7. Сроки получения общего образования соответствующего уровня в зависимости от формы обучения устанавливаются федеральными государственными образовательными стандартами.</w:t>
      </w:r>
    </w:p>
    <w:p w:rsidR="00FF5821" w:rsidRPr="00002DD3" w:rsidRDefault="00FF5821" w:rsidP="00002D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4.8. Школа вправе реализовывать общеобразовательные программы с применением электронного обучения, дистанционных образовательных технологий при любой форме обучения в порядке, установленном законодательством в области образования.</w:t>
      </w:r>
      <w:r w:rsid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Объем учебных занятий, проводимых путем непосредственного взаимодействия</w:t>
      </w:r>
      <w:r w:rsid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 с обучающимся, при реализации образовательной программы с применением электронного обучения, дистанционных образовательных технологий определяется учебным планом (индивидуальным учебным планом) и расписанием занятий.</w:t>
      </w:r>
      <w:proofErr w:type="gramEnd"/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4.9.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на соответствующие части образовательной программы.</w:t>
      </w:r>
      <w:r w:rsid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Формы, периодичность, порядок текущего контроля успеваемости и промежуточной</w:t>
      </w:r>
      <w:r w:rsid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обучающихся всех форм обучения устанавливаются локальным нормативным актом школы.</w:t>
      </w:r>
      <w:r w:rsid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текущего контроля успеваемости и промежуточной аттестации обучающихся всех форм обучения фиксируются в журнале успеваемости.</w:t>
      </w:r>
    </w:p>
    <w:p w:rsidR="00FF5821" w:rsidRPr="00002DD3" w:rsidRDefault="00FF5821" w:rsidP="00002D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4.10. Индивидуальный учет результатов освоения образовательных программ</w:t>
      </w:r>
      <w:r w:rsid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в </w:t>
      </w:r>
      <w:proofErr w:type="spellStart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заочной форме обучения и поощрений таких обучающихся, а также хранение в архивах информации об этих результатах и поощрениях на бумажных и (или) электронных носителях осуществляются в порядке, установленном локальным нормативным актом школы.</w:t>
      </w:r>
    </w:p>
    <w:p w:rsidR="00FF5821" w:rsidRPr="00002DD3" w:rsidRDefault="00FF5821" w:rsidP="00FF5821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 Особенности организации </w:t>
      </w:r>
      <w:proofErr w:type="spellStart"/>
      <w:r w:rsidRPr="00002D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очно-заочной</w:t>
      </w:r>
      <w:proofErr w:type="spellEnd"/>
      <w:r w:rsidRPr="00002D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 заочной форм обучения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 Школа открывает классы с </w:t>
      </w:r>
      <w:proofErr w:type="spellStart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очно-заочной</w:t>
      </w:r>
      <w:proofErr w:type="spellEnd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заочной формами обучения при наличии условий, необходимых для осуществления образовательной деятельности.</w:t>
      </w:r>
    </w:p>
    <w:p w:rsidR="00FF5821" w:rsidRPr="00002DD3" w:rsidRDefault="00FF5821" w:rsidP="00FF5821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 Наполняемость классов при </w:t>
      </w:r>
      <w:proofErr w:type="spellStart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очно-заочной</w:t>
      </w:r>
      <w:proofErr w:type="spellEnd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форме обучения устанавливается в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количестве не менее </w:t>
      </w:r>
      <w:r w:rsidRPr="00002D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обучающихся.</w:t>
      </w:r>
      <w:r w:rsid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меньшем количестве </w:t>
      </w:r>
      <w:proofErr w:type="gramStart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учреждение может организовывать классы с заочной формой обучения.</w:t>
      </w:r>
    </w:p>
    <w:p w:rsidR="00FF5821" w:rsidRPr="00002DD3" w:rsidRDefault="00FF5821" w:rsidP="00002D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5.3. Классы заочной формы обучения учреждение открывает при наличии не менее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2D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если с заявлением об обучении в </w:t>
      </w:r>
      <w:proofErr w:type="spellStart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очно-заочной</w:t>
      </w:r>
      <w:proofErr w:type="spellEnd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заочной форме в школу</w:t>
      </w:r>
      <w:r w:rsid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обратилось менее </w:t>
      </w:r>
      <w:r w:rsidRPr="00002D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человек, </w:t>
      </w:r>
      <w:proofErr w:type="gramStart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выбранным формам организуется по индивидуальному учебному плану для каждого обучающегося.</w:t>
      </w:r>
    </w:p>
    <w:p w:rsidR="00FF5821" w:rsidRPr="00002DD3" w:rsidRDefault="00FF5821" w:rsidP="00002DD3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5.4. </w:t>
      </w:r>
      <w:proofErr w:type="gramStart"/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Совершеннолетние граждане, указанные в пункте 2.3 положения, помимо заявления о приеме на обучение предоставляют аттестат об основном общем образовании (при наличии), выписку из классного журнала, справку об обучении или периоде обучения в образовательной организации по программам начального общего, основного общего или среднего общего образования или иные подтверждающие документы с указанием количества часов, прослушанных по общеобразовательным предметам.</w:t>
      </w:r>
      <w:proofErr w:type="gramEnd"/>
      <w:r w:rsid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Лица, не имеющие указанных документов, могут быть приняты по их заявлению на</w:t>
      </w:r>
      <w:r w:rsid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аттестации, проведенной педагогическими работниками школы.</w:t>
      </w:r>
    </w:p>
    <w:p w:rsidR="0061465E" w:rsidRPr="00002DD3" w:rsidRDefault="00FF5821" w:rsidP="00002DD3">
      <w:pPr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002D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Предельный возраст получения основного общего и среднего общего образования не ограничивается.</w:t>
      </w:r>
    </w:p>
    <w:sectPr w:rsidR="0061465E" w:rsidRPr="00002DD3" w:rsidSect="00DC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6C7A"/>
    <w:multiLevelType w:val="multilevel"/>
    <w:tmpl w:val="8AC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821"/>
    <w:rsid w:val="000028CA"/>
    <w:rsid w:val="00002DD3"/>
    <w:rsid w:val="002539A0"/>
    <w:rsid w:val="00426D3C"/>
    <w:rsid w:val="00700F1E"/>
    <w:rsid w:val="00741895"/>
    <w:rsid w:val="00823E20"/>
    <w:rsid w:val="00BF77E7"/>
    <w:rsid w:val="00C02D24"/>
    <w:rsid w:val="00CB3879"/>
    <w:rsid w:val="00D227BD"/>
    <w:rsid w:val="00DC5C81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F5821"/>
  </w:style>
  <w:style w:type="character" w:customStyle="1" w:styleId="sfwc">
    <w:name w:val="sfwc"/>
    <w:basedOn w:val="a0"/>
    <w:rsid w:val="00FF5821"/>
  </w:style>
  <w:style w:type="character" w:customStyle="1" w:styleId="tooltiptext">
    <w:name w:val="tooltip_text"/>
    <w:basedOn w:val="a0"/>
    <w:rsid w:val="00FF5821"/>
  </w:style>
  <w:style w:type="character" w:styleId="a4">
    <w:name w:val="Strong"/>
    <w:basedOn w:val="a0"/>
    <w:uiPriority w:val="22"/>
    <w:qFormat/>
    <w:rsid w:val="00FF5821"/>
    <w:rPr>
      <w:b/>
      <w:bCs/>
    </w:rPr>
  </w:style>
  <w:style w:type="character" w:styleId="a5">
    <w:name w:val="Hyperlink"/>
    <w:basedOn w:val="a0"/>
    <w:uiPriority w:val="99"/>
    <w:semiHidden/>
    <w:unhideWhenUsed/>
    <w:rsid w:val="00FF5821"/>
    <w:rPr>
      <w:color w:val="0000FF"/>
      <w:u w:val="single"/>
    </w:rPr>
  </w:style>
  <w:style w:type="paragraph" w:styleId="a6">
    <w:name w:val="No Spacing"/>
    <w:link w:val="a7"/>
    <w:uiPriority w:val="99"/>
    <w:qFormat/>
    <w:rsid w:val="00002DD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Без интервала Знак"/>
    <w:link w:val="a6"/>
    <w:uiPriority w:val="99"/>
    <w:locked/>
    <w:rsid w:val="00002DD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Балдаевская школа</cp:lastModifiedBy>
  <cp:revision>3</cp:revision>
  <dcterms:created xsi:type="dcterms:W3CDTF">2022-02-21T16:56:00Z</dcterms:created>
  <dcterms:modified xsi:type="dcterms:W3CDTF">2022-02-25T08:24:00Z</dcterms:modified>
</cp:coreProperties>
</file>