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FF" w:rsidRPr="00D774FC" w:rsidRDefault="00962612" w:rsidP="00D774FC">
      <w:pPr>
        <w:ind w:left="7230"/>
        <w:jc w:val="right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B32CFF" w:rsidRPr="00D774FC" w:rsidRDefault="00962612" w:rsidP="00D774FC">
      <w:pPr>
        <w:spacing w:line="234" w:lineRule="auto"/>
        <w:ind w:left="2800" w:firstLine="2722"/>
        <w:jc w:val="right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 основной образовательной программе основного общего образования МБОУ «</w:t>
      </w:r>
      <w:proofErr w:type="spellStart"/>
      <w:r w:rsidR="00FC05F7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C05F7" w:rsidRPr="00D774FC">
        <w:rPr>
          <w:rFonts w:ascii="Times New Roman" w:eastAsia="Times New Roman" w:hAnsi="Times New Roman" w:cs="Times New Roman"/>
          <w:sz w:val="24"/>
          <w:szCs w:val="24"/>
        </w:rPr>
        <w:t xml:space="preserve">  О</w:t>
      </w:r>
      <w:r w:rsidR="00B32CFF" w:rsidRPr="00D774FC">
        <w:rPr>
          <w:rFonts w:ascii="Times New Roman" w:eastAsia="Times New Roman" w:hAnsi="Times New Roman" w:cs="Times New Roman"/>
          <w:sz w:val="24"/>
          <w:szCs w:val="24"/>
        </w:rPr>
        <w:t>ОШ»</w:t>
      </w: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after="0"/>
        <w:ind w:right="20"/>
        <w:jc w:val="center"/>
        <w:rPr>
          <w:rFonts w:ascii="Times New Roman" w:hAnsi="Times New Roman" w:cs="Times New Roman"/>
          <w:sz w:val="32"/>
          <w:szCs w:val="32"/>
        </w:rPr>
      </w:pP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Адаптированная образовательная программа</w:t>
      </w:r>
    </w:p>
    <w:p w:rsidR="002C1FE6" w:rsidRPr="00D774FC" w:rsidRDefault="00962612" w:rsidP="00D774FC">
      <w:pPr>
        <w:spacing w:after="0" w:line="238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F30A78" w:rsidRPr="00D774FC" w:rsidRDefault="00962612" w:rsidP="00D774FC">
      <w:pPr>
        <w:spacing w:after="0" w:line="238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муниципального бюджетного общеобразовательного учреждения </w:t>
      </w:r>
      <w:r w:rsidR="00B32CFF"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proofErr w:type="spellStart"/>
      <w:r w:rsidR="00FC05F7"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Большеабакасинская</w:t>
      </w:r>
      <w:proofErr w:type="spellEnd"/>
      <w:r w:rsidR="00FC05F7"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основная</w:t>
      </w: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C1FE6"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общеобразовательная школа</w:t>
      </w: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p w:rsidR="002C1FE6" w:rsidRPr="00D774FC" w:rsidRDefault="00B32CFF" w:rsidP="00D774FC">
      <w:pPr>
        <w:spacing w:after="0" w:line="238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Ибресинского</w:t>
      </w:r>
      <w:proofErr w:type="spellEnd"/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B32CFF" w:rsidRPr="00D774FC" w:rsidRDefault="00B32CFF" w:rsidP="00D774FC">
      <w:pPr>
        <w:spacing w:after="0" w:line="238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74FC">
        <w:rPr>
          <w:rFonts w:ascii="Times New Roman" w:eastAsia="Times New Roman" w:hAnsi="Times New Roman" w:cs="Times New Roman"/>
          <w:b/>
          <w:bCs/>
          <w:sz w:val="32"/>
          <w:szCs w:val="32"/>
        </w:rPr>
        <w:t>Чувашской Республики</w:t>
      </w:r>
    </w:p>
    <w:p w:rsidR="00B32CFF" w:rsidRPr="00D774FC" w:rsidRDefault="00B32CFF" w:rsidP="00D774FC">
      <w:pPr>
        <w:spacing w:after="0" w:line="200" w:lineRule="exact"/>
        <w:jc w:val="center"/>
        <w:rPr>
          <w:rFonts w:ascii="Times New Roman" w:hAnsi="Times New Roman" w:cs="Times New Roman"/>
          <w:sz w:val="32"/>
          <w:szCs w:val="32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1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520"/>
        <w:jc w:val="center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Адресность: образование детей с ОВЗ (с задержкой психического развития)</w:t>
      </w:r>
    </w:p>
    <w:p w:rsidR="00B32CFF" w:rsidRPr="00D774FC" w:rsidRDefault="00B32CFF" w:rsidP="00D774FC">
      <w:pPr>
        <w:spacing w:line="32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520"/>
        <w:jc w:val="right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Классы: 5-9</w:t>
      </w: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C1FE6" w:rsidRPr="00D774FC" w:rsidRDefault="002C1FE6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FC05F7" w:rsidP="00D774FC">
      <w:pPr>
        <w:ind w:right="180"/>
        <w:jc w:val="center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д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.Б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ольшие </w:t>
      </w:r>
      <w:proofErr w:type="spellStart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Абакасы</w:t>
      </w:r>
      <w:proofErr w:type="spellEnd"/>
      <w:r w:rsidR="002C1FE6"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</w:p>
    <w:p w:rsidR="00B32CFF" w:rsidRPr="00D774FC" w:rsidRDefault="00B32CFF" w:rsidP="00D774FC">
      <w:pPr>
        <w:jc w:val="both"/>
        <w:rPr>
          <w:rFonts w:ascii="Times New Roman" w:hAnsi="Times New Roman" w:cs="Times New Roman"/>
          <w:sz w:val="24"/>
          <w:szCs w:val="24"/>
        </w:rPr>
        <w:sectPr w:rsidR="00B32CFF" w:rsidRPr="00D774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74FC" w:rsidRPr="00D774FC" w:rsidRDefault="00D774FC" w:rsidP="00D774FC">
      <w:pPr>
        <w:ind w:left="5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2CFF" w:rsidRPr="00D774FC" w:rsidRDefault="00962612" w:rsidP="00D774FC">
      <w:pPr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обеспечивает:</w:t>
      </w:r>
    </w:p>
    <w:p w:rsidR="00B32CFF" w:rsidRPr="00D774FC" w:rsidRDefault="00962612" w:rsidP="00D774FC">
      <w:pPr>
        <w:numPr>
          <w:ilvl w:val="0"/>
          <w:numId w:val="1"/>
        </w:numPr>
        <w:tabs>
          <w:tab w:val="left" w:pos="720"/>
        </w:tabs>
        <w:spacing w:after="0" w:line="21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B32CFF" w:rsidRPr="00D774FC" w:rsidRDefault="00962612" w:rsidP="00D774FC">
      <w:pPr>
        <w:numPr>
          <w:ilvl w:val="0"/>
          <w:numId w:val="1"/>
        </w:numPr>
        <w:tabs>
          <w:tab w:val="left" w:pos="720"/>
        </w:tabs>
        <w:spacing w:after="0" w:line="232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определение особых образовательных потребностей детей с ЗПР;</w:t>
      </w:r>
    </w:p>
    <w:p w:rsidR="00B32CFF" w:rsidRPr="00D774FC" w:rsidRDefault="00962612" w:rsidP="00D774FC">
      <w:pPr>
        <w:numPr>
          <w:ilvl w:val="0"/>
          <w:numId w:val="1"/>
        </w:numPr>
        <w:tabs>
          <w:tab w:val="left" w:pos="720"/>
        </w:tabs>
        <w:spacing w:after="0" w:line="22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определение особенностей организации образовательного процесса в соответствии с индивидуальными особенностями каждого ребёнка, структурой нарушения развития и степенью его выраженности;</w:t>
      </w:r>
    </w:p>
    <w:p w:rsidR="00B32CFF" w:rsidRPr="00D774FC" w:rsidRDefault="00962612" w:rsidP="00D774FC">
      <w:pPr>
        <w:numPr>
          <w:ilvl w:val="0"/>
          <w:numId w:val="1"/>
        </w:numPr>
        <w:tabs>
          <w:tab w:val="left" w:pos="720"/>
        </w:tabs>
        <w:spacing w:after="0" w:line="21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освоению детьми с ЗПР адаптированной основной образовательной программы;</w:t>
      </w:r>
    </w:p>
    <w:p w:rsidR="00B32CFF" w:rsidRPr="00D774FC" w:rsidRDefault="00962612" w:rsidP="00D774FC">
      <w:pPr>
        <w:numPr>
          <w:ilvl w:val="0"/>
          <w:numId w:val="1"/>
        </w:numPr>
        <w:tabs>
          <w:tab w:val="left" w:pos="720"/>
        </w:tabs>
        <w:spacing w:after="0" w:line="22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ЗПР с учётом особенностей психического и (или) физического развития, индивидуальных возможностей детей (в</w:t>
      </w:r>
      <w:r w:rsidR="00247F04" w:rsidRPr="00D774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рекомендациями Ц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ПМПК и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B32CFF" w:rsidRPr="00D774FC" w:rsidRDefault="00962612" w:rsidP="00D774FC">
      <w:pPr>
        <w:spacing w:line="22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разработку и реализацию индивидуальных учебных планов, организацию индивидуальных и (или) групповых занятий для детей с выраженным нарушением в физическом и (или) психическом развитии;</w:t>
      </w:r>
    </w:p>
    <w:p w:rsidR="00B32CFF" w:rsidRPr="00D774FC" w:rsidRDefault="004D51AB" w:rsidP="00D774FC">
      <w:pPr>
        <w:tabs>
          <w:tab w:val="left" w:pos="567"/>
          <w:tab w:val="left" w:pos="4000"/>
          <w:tab w:val="left" w:pos="5300"/>
          <w:tab w:val="left" w:pos="5760"/>
          <w:tab w:val="left" w:pos="7260"/>
          <w:tab w:val="left" w:pos="78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ab/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• обеспечение</w:t>
      </w:r>
      <w:r w:rsidR="00247F04"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247F04"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47F04"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247F04"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индивидуальным</w:t>
      </w:r>
      <w:r w:rsidR="00247F04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адаптированным образовательным программам и получения дополнительных коррекционных занятий со специалистами сопровождения;</w:t>
      </w:r>
    </w:p>
    <w:p w:rsidR="00B32CFF" w:rsidRPr="00D774FC" w:rsidRDefault="00962612" w:rsidP="00D774FC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реализацию системы мероприятий по социальной адаптации детей с ЗПР;</w:t>
      </w:r>
    </w:p>
    <w:p w:rsidR="00B32CFF" w:rsidRPr="00D774FC" w:rsidRDefault="00962612" w:rsidP="00D774FC">
      <w:pPr>
        <w:spacing w:line="22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оказание консультативной и методической помощи родителям (законным представителям) детей с ЗПР по психолого-педагогическим и медицинским вопросам. Программа коррекционной работы должна предусматривать индивидуализацию</w:t>
      </w:r>
      <w:r w:rsidR="004D51AB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специального сопровождения обучающегося с ЗПР.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ПМПК, индивидуальной программы реабилитации.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программы коррекционной работы заключается в определении комплексной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системы психолого-медико-педагогической и социальной помощи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развитии, активизации ресурсов социально-психологической адаптации личности ребенка.</w:t>
      </w:r>
    </w:p>
    <w:p w:rsidR="00B32CFF" w:rsidRPr="00D774FC" w:rsidRDefault="00962612" w:rsidP="00D774FC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программы:</w:t>
      </w:r>
    </w:p>
    <w:p w:rsidR="00B32CFF" w:rsidRPr="00D774FC" w:rsidRDefault="00962612" w:rsidP="00D774FC">
      <w:pPr>
        <w:numPr>
          <w:ilvl w:val="0"/>
          <w:numId w:val="3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B32CFF" w:rsidRPr="00D774FC" w:rsidRDefault="00962612" w:rsidP="00D774FC">
      <w:pPr>
        <w:numPr>
          <w:ilvl w:val="0"/>
          <w:numId w:val="3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определение особых образовательных потребностей обучающихся с ЗПР, детей-инвалидов;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определение оптимальных специальных условий для получения основного общего образования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ЗПР, для развития их личностных, познавательных, коммуникативных способностей;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разработка и использование индивидуально-ориентированных коррекционных образовательных программ, учебных планов для обучения школьников с ЗПР с учетом особенностей их психофизического развития, индивидуальных возможностей;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реализация комплексного психолого-медико-социального сопровождения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 (в соответствии с рекомендациями республиканской психолого-мед</w:t>
      </w:r>
      <w:r w:rsidR="004D51AB" w:rsidRPr="00D774FC">
        <w:rPr>
          <w:rFonts w:ascii="Times New Roman" w:eastAsia="Times New Roman" w:hAnsi="Times New Roman" w:cs="Times New Roman"/>
          <w:sz w:val="24"/>
          <w:szCs w:val="24"/>
        </w:rPr>
        <w:t>ико-педагогической комиссиями (ЦПМПК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), психолого-медико-педагогического консилиума образовательной организации (ПМПк));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реализация комплексной системы мероприятий по социальной адаптации и профессиональной ориентации обучающихся с ЗПР;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обеспечение сетевого взаимодействия специалистов разного профиля в комплексной работе с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ЗПР;</w:t>
      </w:r>
    </w:p>
    <w:p w:rsidR="00B32CFF" w:rsidRPr="00D774FC" w:rsidRDefault="00962612" w:rsidP="00D774FC">
      <w:pPr>
        <w:numPr>
          <w:ilvl w:val="0"/>
          <w:numId w:val="4"/>
        </w:numPr>
        <w:tabs>
          <w:tab w:val="left" w:pos="852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информационно-просветительской и консультативной работы с родителями (законными представителями)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коррекционной работы определяют следующие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принципы: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соблюдение интересов ребёнка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(определяет позицию специалиста, который призван решать проблему ребёнка с максимальной пользой и в интересах ребёнка);</w:t>
      </w:r>
    </w:p>
    <w:p w:rsidR="00B32CFF" w:rsidRPr="00D774FC" w:rsidRDefault="00962612" w:rsidP="00D774FC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системность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в решении проблем ребёнка; участие в данном процессе всех участников образовательного процесса;</w:t>
      </w:r>
    </w:p>
    <w:p w:rsidR="00B32CFF" w:rsidRPr="00D774FC" w:rsidRDefault="00962612" w:rsidP="00D774FC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непрерывность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B32CFF" w:rsidRPr="00D774FC" w:rsidRDefault="00962612" w:rsidP="00D774FC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вариативность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создание вариативных условий для получения образования детьми, имеющими различные недостатки в физическом и (или) психическом развитии);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рекомендательный характер оказания помощи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защищать законные права и интересы детей);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принцип обходного пути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(предполагает формирование новой функциональной системы в обход пострадавшего звена, опоры на сохранные анализаторы);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комплексность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(преодоление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(учитель-логопед, учитель-дефектолог педагог-психолог, медицинские работники, социальный педагог и др.).</w:t>
      </w:r>
      <w:proofErr w:type="gramEnd"/>
    </w:p>
    <w:p w:rsidR="00B32CFF" w:rsidRPr="00D774FC" w:rsidRDefault="00962612" w:rsidP="00D774FC">
      <w:pPr>
        <w:ind w:left="36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Направления работы</w:t>
      </w:r>
    </w:p>
    <w:p w:rsidR="00B32CFF" w:rsidRPr="00D774FC" w:rsidRDefault="00962612" w:rsidP="00D774FC">
      <w:pPr>
        <w:spacing w:line="236" w:lineRule="auto"/>
        <w:ind w:firstLine="62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Программа коррекционной работы на ступени основного общего образования включает в себя взаимосвязанные направления. Данные направления отражают её основное содержание: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диагностическая работа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своевременное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социальн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психолого -педагогической помощи в условиях образовательного учреждения;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коррекционно-развивающая работа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своевременную специализированную помощь в освоении содержания образования и коррекцию недостатков</w:t>
      </w:r>
      <w:r w:rsidR="00CB0A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(личностных, регулятивных, познавательных, коммуникативных);</w:t>
      </w:r>
    </w:p>
    <w:p w:rsidR="00B32CFF" w:rsidRPr="00D774FC" w:rsidRDefault="00962612" w:rsidP="00D774FC">
      <w:pPr>
        <w:spacing w:line="237" w:lineRule="auto"/>
        <w:ind w:left="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·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консультативная работа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32CFF" w:rsidRPr="00D774FC" w:rsidRDefault="00962612" w:rsidP="00D774FC">
      <w:pPr>
        <w:spacing w:line="237" w:lineRule="auto"/>
        <w:ind w:left="6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·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информационно-просветительская работа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tbl>
      <w:tblPr>
        <w:tblStyle w:val="a6"/>
        <w:tblW w:w="0" w:type="auto"/>
        <w:tblInd w:w="60" w:type="dxa"/>
        <w:tblLook w:val="04A0"/>
      </w:tblPr>
      <w:tblGrid>
        <w:gridCol w:w="1969"/>
        <w:gridCol w:w="5876"/>
        <w:gridCol w:w="2071"/>
      </w:tblGrid>
      <w:tr w:rsidR="00B53B39" w:rsidRPr="00D774FC" w:rsidTr="00407426">
        <w:tc>
          <w:tcPr>
            <w:tcW w:w="1969" w:type="dxa"/>
          </w:tcPr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5876" w:type="dxa"/>
          </w:tcPr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071" w:type="dxa"/>
          </w:tcPr>
          <w:p w:rsidR="00CB0A33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B53B39" w:rsidRPr="00D774FC" w:rsidTr="00407426">
        <w:tc>
          <w:tcPr>
            <w:tcW w:w="1969" w:type="dxa"/>
          </w:tcPr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  <w:tc>
          <w:tcPr>
            <w:tcW w:w="5876" w:type="dxa"/>
          </w:tcPr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выявление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особых  образовательных  потребностей обучающихся   с ограниченными возможностями здоровья при освоении основной образовательной программы основного общего образования;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разработка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индивидуального образовательного  маршрута ребёнка с ОВЗ в рамках образовательного</w:t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комплексной социально-психолого-педагогической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диагностики нарушений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психическом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физическом  обучающихся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с ограниченными возможностями</w:t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определение уровня актуального и зоны ближайшего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обучающегося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с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возможностями  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доровья,  выявление  его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резервных</w:t>
            </w:r>
            <w:proofErr w:type="gramEnd"/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возможностей;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изучение развития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эмоционально-волевой,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познавательной,    речевой    сфер    и    личностных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бучающихся;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изучение социальной ситуации развития и условий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 воспитания ребёнка;</w:t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изучение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адаптивных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возможностей</w:t>
            </w:r>
          </w:p>
          <w:p w:rsidR="00CB0A33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Социализации ребёнка </w:t>
            </w:r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0A33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системный разносторонний контроль за уровнем и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динамикой   развития   ребёнка   с   ограниченными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  здоровья   (мониторинг   динамики</w:t>
            </w:r>
            <w:proofErr w:type="gramEnd"/>
          </w:p>
          <w:p w:rsidR="00CB0A33" w:rsidRPr="00D774FC" w:rsidRDefault="00CB0A33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  успешности   освоения   образовательных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основного общего образования).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071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директора,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B0A33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B53B39" w:rsidRPr="00D774FC" w:rsidTr="00407426">
        <w:tc>
          <w:tcPr>
            <w:tcW w:w="1969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-развивающая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работа:</w:t>
            </w:r>
          </w:p>
        </w:tc>
        <w:tc>
          <w:tcPr>
            <w:tcW w:w="5876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реализация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комплексного индивидуально  ориентированного социально-психолого-педагогического в условиях образовательного процесса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ограниченными возможностями здоровья с учётом особенностей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психофизического</w:t>
            </w:r>
            <w:proofErr w:type="gramEnd"/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выбор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развития ребёнка с ограниченными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возможностями здоровья 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реализация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комплексного индивидуально ориентированного социально-психолого-педагогического в условиях образовательного процесса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ограниченными возможностями здоровья с учётом  особенностей  психофизического</w:t>
            </w:r>
            <w:proofErr w:type="gramEnd"/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выбор оптимальных для развития ребёнка с ограниченными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возможностями здоровья коррекционных программ/методик, методов и приёмов 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в соответствии с его особыми образовательными потребностями;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•организация   и   проведение   индивидуальных   и групповых коррекционно-развивающих занятий, необходимых для преодоления нарушений развития и трудностей обучения;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коррекция и развитие высших психических функций, эмоционально-волевой, познавательной и речевой сфер;</w:t>
            </w:r>
          </w:p>
        </w:tc>
        <w:tc>
          <w:tcPr>
            <w:tcW w:w="2071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все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53B39" w:rsidRPr="00D774FC" w:rsidTr="00407426">
        <w:tc>
          <w:tcPr>
            <w:tcW w:w="1969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Консультатив</w:t>
            </w:r>
            <w:proofErr w:type="spellEnd"/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</w:p>
        </w:tc>
        <w:tc>
          <w:tcPr>
            <w:tcW w:w="5876" w:type="dxa"/>
          </w:tcPr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выработка совместных обоснованных рекомендаций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основным направлениям работы с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ограниченными возможностями здоровья,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участников образовательного процесса;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консультирование   специалистами   педагогов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 индивидуально  ориентированных  методов  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приёмов  работы  с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ограниченными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 консультативная  помощь  семье  в  вопросах  выбора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  воспитания   и   приёмов   коррекционного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 ребёнка  с  ограниченными  возможностями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•консультационная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поддержка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и помощь,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содействие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свободному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осознанному выбору обучающимися с ограниченными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 здоровья  профессии,  формы  и  места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  в   соответствии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профессиональными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интересами,   индивидуальными   способностями   и</w:t>
            </w:r>
          </w:p>
          <w:p w:rsidR="00B53B39" w:rsidRPr="00D774FC" w:rsidRDefault="00B53B39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психофизиологическими особенностями.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53B39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информационная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поддержка 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B53B3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образовательными потребностями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• выработка совместных обоснованных рекомендаций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зам. директора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основным направлениям работы с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педагог-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</w:t>
            </w:r>
            <w:proofErr w:type="spell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ограниченными возможностями здоровья,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психолог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работа: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всех участников образовательного процесса;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•   консультирование   специалистами   педагогов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выбору  индивидуально  ориентированных  методов  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приёмов  работы  с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 ограниченными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возможностями 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•  консультативная  помощь  семье  в  вопросах 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стратегии   воспитания   и   приёмов   коррекционного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обучения  ребёнка  с  ограниченными  возможностями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здоровья;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•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консультационная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поддержка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помощь,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содействие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свободномуи</w:t>
            </w:r>
            <w:proofErr w:type="spell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осознанному выбору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возможностями  здоровья  профессии,  формы  и  места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обучения   в   соответствии   с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профессиональными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интересами,   индивидуальными   способностями   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психофизиологическими особенностями.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• информационная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поддержка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зам. директора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деятельности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особыми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педагог-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универсальных учебных действий в соответствии с требованиями основного общего образования;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•развитие и укрепление зрелых личностных установок, формирование адекватных форм утверждения самостоятельности, личностной автономии;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•формирование способов регуляции поведения и эмоциональных состояний;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•развитие форм и навыков личностного общения в группе сверстников, коммуникативной компетенции;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•развитие компетенций, необходимых для продолжения образования и профессионального самоопределения;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•социальная защита ребёнка в случаях неблагоприятных условий жизни при психотравмирующих обстоятельствах.</w:t>
            </w:r>
          </w:p>
        </w:tc>
        <w:tc>
          <w:tcPr>
            <w:tcW w:w="2071" w:type="dxa"/>
          </w:tcPr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</w:t>
            </w:r>
          </w:p>
          <w:p w:rsidR="00407426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  <w:p w:rsidR="00B53B39" w:rsidRPr="00D774FC" w:rsidRDefault="00407426" w:rsidP="00D774FC">
            <w:pPr>
              <w:spacing w:line="237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</w:tbl>
    <w:tbl>
      <w:tblPr>
        <w:tblW w:w="9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1945"/>
        <w:gridCol w:w="30"/>
        <w:gridCol w:w="102"/>
        <w:gridCol w:w="14"/>
        <w:gridCol w:w="359"/>
        <w:gridCol w:w="360"/>
        <w:gridCol w:w="84"/>
        <w:gridCol w:w="16"/>
        <w:gridCol w:w="164"/>
        <w:gridCol w:w="16"/>
        <w:gridCol w:w="64"/>
        <w:gridCol w:w="16"/>
        <w:gridCol w:w="24"/>
        <w:gridCol w:w="16"/>
        <w:gridCol w:w="138"/>
        <w:gridCol w:w="366"/>
        <w:gridCol w:w="16"/>
        <w:gridCol w:w="116"/>
        <w:gridCol w:w="240"/>
        <w:gridCol w:w="148"/>
        <w:gridCol w:w="16"/>
        <w:gridCol w:w="160"/>
        <w:gridCol w:w="434"/>
        <w:gridCol w:w="306"/>
        <w:gridCol w:w="292"/>
        <w:gridCol w:w="352"/>
        <w:gridCol w:w="16"/>
        <w:gridCol w:w="12"/>
        <w:gridCol w:w="496"/>
        <w:gridCol w:w="214"/>
        <w:gridCol w:w="16"/>
        <w:gridCol w:w="10"/>
        <w:gridCol w:w="956"/>
        <w:gridCol w:w="100"/>
        <w:gridCol w:w="16"/>
        <w:gridCol w:w="44"/>
        <w:gridCol w:w="30"/>
        <w:gridCol w:w="30"/>
        <w:gridCol w:w="16"/>
        <w:gridCol w:w="34"/>
        <w:gridCol w:w="30"/>
        <w:gridCol w:w="16"/>
        <w:gridCol w:w="84"/>
        <w:gridCol w:w="16"/>
        <w:gridCol w:w="722"/>
        <w:gridCol w:w="16"/>
        <w:gridCol w:w="470"/>
        <w:gridCol w:w="62"/>
        <w:gridCol w:w="50"/>
        <w:gridCol w:w="16"/>
        <w:gridCol w:w="364"/>
        <w:gridCol w:w="6"/>
        <w:gridCol w:w="10"/>
        <w:gridCol w:w="70"/>
        <w:gridCol w:w="34"/>
      </w:tblGrid>
      <w:tr w:rsidR="00B32CFF" w:rsidRPr="00D774FC" w:rsidTr="00D774FC">
        <w:trPr>
          <w:trHeight w:val="278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gridSpan w:val="17"/>
            <w:tcBorders>
              <w:top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образовательными</w:t>
            </w:r>
          </w:p>
        </w:tc>
        <w:tc>
          <w:tcPr>
            <w:tcW w:w="1736" w:type="dxa"/>
            <w:gridSpan w:val="9"/>
            <w:tcBorders>
              <w:top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потребностями,</w:t>
            </w:r>
          </w:p>
        </w:tc>
        <w:tc>
          <w:tcPr>
            <w:tcW w:w="497" w:type="dxa"/>
            <w:tcBorders>
              <w:top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tcBorders>
              <w:top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8" w:type="dxa"/>
            <w:gridSpan w:val="5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но-</w:t>
            </w: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2094" w:type="dxa"/>
            <w:gridSpan w:val="10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представителей),</w:t>
            </w:r>
          </w:p>
        </w:tc>
        <w:tc>
          <w:tcPr>
            <w:tcW w:w="38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8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</w:t>
            </w: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</w:t>
            </w: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работников;</w:t>
            </w:r>
          </w:p>
        </w:tc>
        <w:tc>
          <w:tcPr>
            <w:tcW w:w="498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ская работа</w:t>
            </w: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различные</w:t>
            </w:r>
          </w:p>
        </w:tc>
        <w:tc>
          <w:tcPr>
            <w:tcW w:w="738" w:type="dxa"/>
            <w:gridSpan w:val="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формы</w:t>
            </w:r>
          </w:p>
        </w:tc>
        <w:tc>
          <w:tcPr>
            <w:tcW w:w="3590" w:type="dxa"/>
            <w:gridSpan w:val="17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просветительской  деятельности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(лекции, беседы,  информационные  стенды, печатные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материалы), направленные на разъяснение участникам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 процесса   —  обучающимся  (как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имеющим</w:t>
            </w:r>
            <w:proofErr w:type="gramEnd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и не имеющим недостатки в развитии),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396" w:type="dxa"/>
            <w:gridSpan w:val="1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24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6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</w:t>
            </w:r>
            <w:proofErr w:type="gramEnd"/>
          </w:p>
        </w:tc>
        <w:tc>
          <w:tcPr>
            <w:tcW w:w="38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8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представителям),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педагогическим работникам  - вопросов, связанных  </w:t>
            </w:r>
            <w:proofErr w:type="gramStart"/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6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1976" w:type="dxa"/>
            <w:gridSpan w:val="10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694" w:type="dxa"/>
            <w:gridSpan w:val="5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60" w:type="dxa"/>
            <w:gridSpan w:val="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6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1596" w:type="dxa"/>
            <w:gridSpan w:val="7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80" w:type="dxa"/>
            <w:gridSpan w:val="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54" w:type="dxa"/>
            <w:gridSpan w:val="8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1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возможностями здоровья;</w:t>
            </w:r>
          </w:p>
        </w:tc>
        <w:tc>
          <w:tcPr>
            <w:tcW w:w="598" w:type="dxa"/>
            <w:gridSpan w:val="2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проведение тематических выступлений для педагогов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34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иродителе</w:t>
            </w:r>
            <w:proofErr w:type="gramStart"/>
            <w:r w:rsidRPr="00B13CB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й(</w:t>
            </w:r>
            <w:proofErr w:type="gramEnd"/>
            <w:r w:rsidRPr="00B13CB6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законныхпредставителей)по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7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разъяснению</w:t>
            </w:r>
          </w:p>
        </w:tc>
        <w:tc>
          <w:tcPr>
            <w:tcW w:w="498" w:type="dxa"/>
            <w:gridSpan w:val="3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  <w:gridSpan w:val="17"/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индивидуально-типологических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80"/>
        </w:trPr>
        <w:tc>
          <w:tcPr>
            <w:tcW w:w="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tcBorders>
              <w:bottom w:val="single" w:sz="8" w:space="0" w:color="auto"/>
            </w:tcBorders>
            <w:vAlign w:val="bottom"/>
          </w:tcPr>
          <w:p w:rsidR="00B32CFF" w:rsidRPr="00B13CB6" w:rsidRDefault="00962612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CB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различных категорий детей с ОВЗ.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10"/>
            <w:tcBorders>
              <w:bottom w:val="single" w:sz="8" w:space="0" w:color="auto"/>
            </w:tcBorders>
            <w:vAlign w:val="bottom"/>
          </w:tcPr>
          <w:p w:rsidR="00B32CFF" w:rsidRPr="00B13CB6" w:rsidRDefault="00B32CFF" w:rsidP="00B13CB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67"/>
        </w:trPr>
        <w:tc>
          <w:tcPr>
            <w:tcW w:w="2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4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Характеристика содержания направлений коррекционной работы</w:t>
            </w:r>
          </w:p>
        </w:tc>
        <w:tc>
          <w:tcPr>
            <w:tcW w:w="498" w:type="dxa"/>
            <w:gridSpan w:val="5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8" w:type="dxa"/>
            <w:gridSpan w:val="47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Программа медико-психолого-педагогического изучения ребенка</w:t>
            </w:r>
          </w:p>
        </w:tc>
        <w:tc>
          <w:tcPr>
            <w:tcW w:w="498" w:type="dxa"/>
            <w:gridSpan w:val="5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6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Изучение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10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Где и кем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10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14"/>
            <w:vMerge w:val="restart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выполняется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13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 w:val="restart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ребенка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10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gridSpan w:val="14"/>
            <w:vMerge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139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10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Merge w:val="restart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13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10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Merge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64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Медицинское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1496" w:type="dxa"/>
            <w:gridSpan w:val="8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</w:p>
        </w:tc>
        <w:tc>
          <w:tcPr>
            <w:tcW w:w="1475" w:type="dxa"/>
            <w:gridSpan w:val="6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</w:tc>
        <w:tc>
          <w:tcPr>
            <w:tcW w:w="1197" w:type="dxa"/>
            <w:gridSpan w:val="4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здоровья.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Педиатр,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2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медицинской документации.</w:t>
            </w: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психиатр.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Физическое состояние обучающегося; изменения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физическом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(рост, вес и т. д.); нарушения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8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движений; утомляемость; состояние анализаторов.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6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актуального уровня развития и психо-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6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эмоциональной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сферы,</w:t>
            </w:r>
          </w:p>
        </w:tc>
        <w:tc>
          <w:tcPr>
            <w:tcW w:w="1715" w:type="dxa"/>
            <w:gridSpan w:val="9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определение</w:t>
            </w:r>
          </w:p>
        </w:tc>
        <w:tc>
          <w:tcPr>
            <w:tcW w:w="957" w:type="dxa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1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ближайшего развития.</w:t>
            </w:r>
          </w:p>
        </w:tc>
        <w:tc>
          <w:tcPr>
            <w:tcW w:w="59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  учиться:   организованность,   выполнение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внеурочное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  педагогов,   самостоятельная   работа,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время.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самоконтроль.   Трудности   в   овладении   новым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материалом.</w:t>
            </w:r>
          </w:p>
        </w:tc>
        <w:tc>
          <w:tcPr>
            <w:tcW w:w="49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Мотивыучебнойдеятельности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рилежание,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 к  отметке,  похвале  или  порицанию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учителей.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воспитателя.</w:t>
            </w:r>
          </w:p>
        </w:tc>
        <w:tc>
          <w:tcPr>
            <w:tcW w:w="59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gridSpan w:val="2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Эмоционально-волевая</w:t>
            </w:r>
          </w:p>
        </w:tc>
        <w:tc>
          <w:tcPr>
            <w:tcW w:w="978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сфера:</w:t>
            </w:r>
          </w:p>
        </w:tc>
        <w:tc>
          <w:tcPr>
            <w:tcW w:w="1694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преобладание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настроения</w:t>
            </w:r>
          </w:p>
        </w:tc>
        <w:tc>
          <w:tcPr>
            <w:tcW w:w="1496" w:type="dxa"/>
            <w:gridSpan w:val="8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ребенка;</w:t>
            </w:r>
          </w:p>
        </w:tc>
        <w:tc>
          <w:tcPr>
            <w:tcW w:w="978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694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аффективных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6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видах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7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вспышек;    способность    к    волевому    усилию,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gridSpan w:val="2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внушаемость, проявления негативизма.</w:t>
            </w: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  личности:   интересы,   потребности,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идеалы,   убеждения;   наличие   чувства   долга  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</w:t>
            </w: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ответственности.  Соблюдение  правил  поведения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6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предметниками,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обществе,   школе,   дома;   взаимоотношения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4" w:type="dxa"/>
            <w:gridSpan w:val="16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коллективом: роль в коллективе, симпатии, дружба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gridSpan w:val="3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детьми,   отношение   к   младшим   и   старшим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13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товарищам.</w:t>
            </w:r>
          </w:p>
        </w:tc>
        <w:tc>
          <w:tcPr>
            <w:tcW w:w="498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gridSpan w:val="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</w:t>
            </w:r>
          </w:p>
        </w:tc>
        <w:tc>
          <w:tcPr>
            <w:tcW w:w="380" w:type="dxa"/>
            <w:gridSpan w:val="3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4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6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гиперактивность,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gridSpan w:val="9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замкнутость,</w:t>
            </w:r>
          </w:p>
        </w:tc>
        <w:tc>
          <w:tcPr>
            <w:tcW w:w="1694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аутистические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6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проявления, обидчивость, эгоизм.</w:t>
            </w:r>
          </w:p>
        </w:tc>
        <w:tc>
          <w:tcPr>
            <w:tcW w:w="49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80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6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притязаний и самооценка</w:t>
            </w:r>
          </w:p>
        </w:tc>
        <w:tc>
          <w:tcPr>
            <w:tcW w:w="497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7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trHeight w:val="26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Логопедическое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16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1596" w:type="dxa"/>
            <w:gridSpan w:val="7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актуального</w:t>
            </w:r>
          </w:p>
        </w:tc>
        <w:tc>
          <w:tcPr>
            <w:tcW w:w="877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gridSpan w:val="11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49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8"/>
        </w:trPr>
        <w:tc>
          <w:tcPr>
            <w:tcW w:w="1948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определение зоны ближайшего развития.</w:t>
            </w:r>
          </w:p>
        </w:tc>
        <w:tc>
          <w:tcPr>
            <w:tcW w:w="1638" w:type="dxa"/>
            <w:gridSpan w:val="15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ребенком,</w:t>
            </w:r>
          </w:p>
        </w:tc>
        <w:tc>
          <w:tcPr>
            <w:tcW w:w="3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1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речью ребенка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занятиях</w:t>
            </w:r>
            <w:proofErr w:type="gramEnd"/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1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свободное время.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письменных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работ.</w:t>
            </w: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15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67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Дефектологи-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  <w:r w:rsidR="000505D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</w:t>
            </w:r>
            <w:r w:rsidR="000505D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</w:t>
            </w:r>
            <w:r w:rsidR="000505D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0505D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навыков,</w:t>
            </w:r>
            <w:r w:rsidR="000505D9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ческое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gridSpan w:val="2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зоны ближайшего развития.</w:t>
            </w: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79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занятий,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48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Внимание: устойчивость, переключаемость с одного</w:t>
            </w: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изучение</w:t>
            </w:r>
          </w:p>
        </w:tc>
        <w:tc>
          <w:tcPr>
            <w:tcW w:w="979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4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4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500" w:type="dxa"/>
            <w:gridSpan w:val="14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399" w:type="dxa"/>
            <w:gridSpan w:val="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другой,</w:t>
            </w: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</w:t>
            </w: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ученика.</w:t>
            </w: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работоспособность.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53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Мышление:  визуальное  (линейное,  структурное);</w:t>
            </w: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5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понятийное (интуитивное, логическое); абстрактное,</w:t>
            </w:r>
          </w:p>
        </w:tc>
        <w:tc>
          <w:tcPr>
            <w:tcW w:w="1638" w:type="dxa"/>
            <w:gridSpan w:val="1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речевое, образное.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1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предметниками.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52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Память: зрительная, слуховая, моторная, смешанная.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gridSpan w:val="11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7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прочность</w:t>
            </w:r>
          </w:p>
        </w:tc>
        <w:tc>
          <w:tcPr>
            <w:tcW w:w="1822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запоминания;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2" w:type="dxa"/>
            <w:gridSpan w:val="3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особенности; моторика; речь.</w:t>
            </w: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543"/>
        </w:trPr>
        <w:tc>
          <w:tcPr>
            <w:tcW w:w="8661" w:type="dxa"/>
            <w:gridSpan w:val="45"/>
            <w:vAlign w:val="bottom"/>
          </w:tcPr>
          <w:p w:rsidR="00B32CFF" w:rsidRPr="00D774FC" w:rsidRDefault="00962612" w:rsidP="00D774FC">
            <w:pPr>
              <w:spacing w:after="0"/>
              <w:ind w:left="1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Примерный план организации диагностической работы</w:t>
            </w: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7"/>
        </w:trPr>
        <w:tc>
          <w:tcPr>
            <w:tcW w:w="1948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gridSpan w:val="27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 МБОУ «</w:t>
            </w:r>
            <w:proofErr w:type="spellStart"/>
            <w:r w:rsidR="00D6551C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Большеабакасинская</w:t>
            </w:r>
            <w:proofErr w:type="spellEnd"/>
            <w:r w:rsidR="00D6551C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ООШ</w:t>
            </w:r>
            <w:r w:rsidR="00407426" w:rsidRPr="00D774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»</w:t>
            </w: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64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Планируемые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и формы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9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</w:t>
            </w: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(направления</w:t>
            </w:r>
            <w:proofErr w:type="gramEnd"/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деятельности,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ные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7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деятельности)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мероприятия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60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5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B32CFF" w:rsidRPr="00D774FC" w:rsidRDefault="00962612" w:rsidP="00D774FC">
            <w:pPr>
              <w:spacing w:after="0" w:line="25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Создание</w:t>
            </w: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59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</w:t>
            </w:r>
          </w:p>
        </w:tc>
        <w:tc>
          <w:tcPr>
            <w:tcW w:w="900" w:type="dxa"/>
            <w:gridSpan w:val="3"/>
            <w:vAlign w:val="bottom"/>
          </w:tcPr>
          <w:p w:rsidR="00B32CFF" w:rsidRPr="00D774FC" w:rsidRDefault="00962612" w:rsidP="00D774FC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Беседа,</w:t>
            </w:r>
          </w:p>
        </w:tc>
        <w:tc>
          <w:tcPr>
            <w:tcW w:w="1399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59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наблюдение</w:t>
            </w:r>
          </w:p>
        </w:tc>
        <w:tc>
          <w:tcPr>
            <w:tcW w:w="1283" w:type="dxa"/>
            <w:gridSpan w:val="11"/>
            <w:vAlign w:val="bottom"/>
          </w:tcPr>
          <w:p w:rsidR="00B32CFF" w:rsidRPr="00D774FC" w:rsidRDefault="00962612" w:rsidP="00D774FC">
            <w:pPr>
              <w:spacing w:after="0" w:line="259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 течение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9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</w:p>
        </w:tc>
        <w:tc>
          <w:tcPr>
            <w:tcW w:w="133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39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руководителя,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специализирован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gridSpan w:val="3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помощи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62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283" w:type="dxa"/>
            <w:gridSpan w:val="11"/>
            <w:vAlign w:val="bottom"/>
          </w:tcPr>
          <w:p w:rsidR="00B32CFF" w:rsidRPr="00D774FC" w:rsidRDefault="00962612" w:rsidP="00D774FC">
            <w:pPr>
              <w:spacing w:after="0" w:line="262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объективных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логопедом,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отклонений</w:t>
            </w:r>
          </w:p>
        </w:tc>
        <w:tc>
          <w:tcPr>
            <w:tcW w:w="133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9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сведений</w:t>
            </w: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психологом.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обучающемся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диагностической</w:t>
            </w: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7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B32CFF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разного профиля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266"/>
        </w:trPr>
        <w:tc>
          <w:tcPr>
            <w:tcW w:w="6539" w:type="dxa"/>
            <w:gridSpan w:val="30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специалистами карты индивидуального развития</w:t>
            </w: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264"/>
        </w:trPr>
        <w:tc>
          <w:tcPr>
            <w:tcW w:w="208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Анализпричин</w:t>
            </w:r>
          </w:p>
        </w:tc>
        <w:tc>
          <w:tcPr>
            <w:tcW w:w="819" w:type="dxa"/>
            <w:gridSpan w:val="4"/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Выбор</w:t>
            </w: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9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(создать)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 w:line="26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bottom"/>
          </w:tcPr>
          <w:p w:rsidR="00B32CFF" w:rsidRPr="00D774FC" w:rsidRDefault="00962612" w:rsidP="00D774FC">
            <w:pPr>
              <w:spacing w:after="0" w:line="26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оптимальной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4"/>
          <w:wBefore w:w="20" w:type="dxa"/>
          <w:wAfter w:w="120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</w:t>
            </w:r>
          </w:p>
        </w:tc>
        <w:tc>
          <w:tcPr>
            <w:tcW w:w="133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9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1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</w:t>
            </w: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(групповых)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8"/>
            <w:vAlign w:val="bottom"/>
          </w:tcPr>
          <w:p w:rsidR="00B32CFF" w:rsidRPr="00D774FC" w:rsidRDefault="00962612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13"/>
            <w:vAlign w:val="bottom"/>
          </w:tcPr>
          <w:p w:rsidR="00B32CFF" w:rsidRPr="00D774FC" w:rsidRDefault="00962612" w:rsidP="00D774FC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gridSpan w:val="4"/>
            <w:vAlign w:val="bottom"/>
          </w:tcPr>
          <w:p w:rsidR="00B32CFF" w:rsidRPr="00D774FC" w:rsidRDefault="00962612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599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76"/>
        </w:trPr>
        <w:tc>
          <w:tcPr>
            <w:tcW w:w="1948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</w:t>
            </w:r>
          </w:p>
        </w:tc>
        <w:tc>
          <w:tcPr>
            <w:tcW w:w="739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6"/>
            <w:vAlign w:val="bottom"/>
          </w:tcPr>
          <w:p w:rsidR="00B32CFF" w:rsidRPr="00D774FC" w:rsidRDefault="00962612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  <w:r w:rsidR="00407426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  <w:tc>
          <w:tcPr>
            <w:tcW w:w="3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774FC">
        <w:trPr>
          <w:gridBefore w:val="1"/>
          <w:gridAfter w:val="2"/>
          <w:wBefore w:w="20" w:type="dxa"/>
          <w:wAfter w:w="104" w:type="dxa"/>
          <w:trHeight w:val="280"/>
        </w:trPr>
        <w:tc>
          <w:tcPr>
            <w:tcW w:w="1948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занятий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6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D774FC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B13CB6" w:rsidRDefault="00962612" w:rsidP="00B13CB6">
      <w:pPr>
        <w:spacing w:after="0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план организации коррекционно-развивающей работы</w:t>
      </w:r>
    </w:p>
    <w:p w:rsidR="00B32CFF" w:rsidRPr="00B13CB6" w:rsidRDefault="00962612" w:rsidP="00B13CB6">
      <w:pPr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b/>
          <w:bCs/>
          <w:sz w:val="24"/>
          <w:szCs w:val="24"/>
        </w:rPr>
        <w:t>в МБОУ «</w:t>
      </w:r>
      <w:proofErr w:type="spellStart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>Большеабакасинская</w:t>
      </w:r>
      <w:proofErr w:type="spellEnd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 xml:space="preserve">  ООШ</w:t>
      </w:r>
      <w:r w:rsidR="00407426" w:rsidRPr="00B13CB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320"/>
        <w:gridCol w:w="380"/>
        <w:gridCol w:w="920"/>
        <w:gridCol w:w="240"/>
        <w:gridCol w:w="240"/>
        <w:gridCol w:w="340"/>
        <w:gridCol w:w="380"/>
        <w:gridCol w:w="240"/>
        <w:gridCol w:w="940"/>
        <w:gridCol w:w="920"/>
        <w:gridCol w:w="1320"/>
        <w:gridCol w:w="1800"/>
      </w:tblGrid>
      <w:tr w:rsidR="00B32CFF" w:rsidRPr="00D774FC">
        <w:trPr>
          <w:trHeight w:val="26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5" w:lineRule="exact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Задачи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Планируемые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5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8"/>
                <w:sz w:val="24"/>
                <w:szCs w:val="24"/>
              </w:rPr>
              <w:t>Виды и формы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5" w:lineRule="exact"/>
              <w:ind w:left="3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Ответственн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(направления)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D774FC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деятельности,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</w:p>
        </w:tc>
      </w:tr>
      <w:tr w:rsidR="00B32CFF" w:rsidRPr="00D774FC">
        <w:trPr>
          <w:trHeight w:val="277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59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ЗПР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B32CFF" w:rsidRPr="00D774F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2CFF" w:rsidRPr="00D774FC">
        <w:trPr>
          <w:trHeight w:val="26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логопедического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>
        <w:trPr>
          <w:trHeight w:val="280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сЗПР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40742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B32CFF" w:rsidRPr="00D774FC">
        <w:trPr>
          <w:trHeight w:val="262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</w:t>
            </w: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состоянием здоровья</w:t>
            </w:r>
          </w:p>
        </w:tc>
        <w:tc>
          <w:tcPr>
            <w:tcW w:w="9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справки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 ЗПР</w:t>
            </w: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СанПиНов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педагогов,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ПМПК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учителя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-октябрь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лечебной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2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физкультуры</w:t>
            </w: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образа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5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траектории развития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ребенка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B32CFF" w:rsidRPr="00D774FC">
        <w:trPr>
          <w:trHeight w:val="27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>
        <w:trPr>
          <w:trHeight w:val="276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40742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общеобразовательна</w:t>
            </w:r>
          </w:p>
        </w:tc>
        <w:tc>
          <w:tcPr>
            <w:tcW w:w="9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20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я программа.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4"/>
        </w:trPr>
        <w:tc>
          <w:tcPr>
            <w:tcW w:w="202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5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 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течение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дифференцированно</w:t>
            </w:r>
          </w:p>
        </w:tc>
        <w:tc>
          <w:tcPr>
            <w:tcW w:w="11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96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4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7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3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индивидуализирован</w:t>
            </w:r>
          </w:p>
        </w:tc>
        <w:tc>
          <w:tcPr>
            <w:tcW w:w="1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40742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B32CFF" w:rsidRPr="00D774FC">
        <w:trPr>
          <w:trHeight w:val="28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4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B32CFF" w:rsidRPr="00D774FC">
        <w:trPr>
          <w:trHeight w:val="278"/>
        </w:trPr>
        <w:tc>
          <w:tcPr>
            <w:tcW w:w="24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учетом   специфики</w:t>
            </w:r>
          </w:p>
        </w:tc>
        <w:tc>
          <w:tcPr>
            <w:tcW w:w="1400" w:type="dxa"/>
            <w:gridSpan w:val="3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планы.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2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развития</w:t>
            </w: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40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ных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измерительных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32CFF" w:rsidRPr="00D774FC">
        <w:trPr>
          <w:trHeight w:val="276"/>
        </w:trPr>
        <w:tc>
          <w:tcPr>
            <w:tcW w:w="2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2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предметам</w:t>
            </w: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B13CB6" w:rsidRDefault="00B32CFF" w:rsidP="00B13CB6">
      <w:pPr>
        <w:spacing w:line="361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426" w:rsidRPr="00B13CB6" w:rsidRDefault="00962612" w:rsidP="00B13CB6">
      <w:pPr>
        <w:spacing w:line="234" w:lineRule="auto"/>
        <w:ind w:right="-11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Примерный план организации консультативной работы</w:t>
      </w:r>
    </w:p>
    <w:p w:rsidR="00B32CFF" w:rsidRPr="00B13CB6" w:rsidRDefault="00962612" w:rsidP="00B13CB6">
      <w:pPr>
        <w:spacing w:line="234" w:lineRule="auto"/>
        <w:ind w:right="-11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МБОУ «</w:t>
      </w:r>
      <w:proofErr w:type="spellStart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>Большеабакасинская</w:t>
      </w:r>
      <w:proofErr w:type="spellEnd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 xml:space="preserve">  ООШ</w:t>
      </w:r>
      <w:r w:rsidR="00407426" w:rsidRPr="00B1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1980"/>
        <w:gridCol w:w="2060"/>
        <w:gridCol w:w="1800"/>
        <w:gridCol w:w="1780"/>
      </w:tblGrid>
      <w:tr w:rsidR="00B32CFF" w:rsidRPr="00D774FC" w:rsidTr="00407426">
        <w:trPr>
          <w:trHeight w:val="266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и формы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</w:t>
            </w:r>
          </w:p>
        </w:tc>
      </w:tr>
      <w:tr w:rsidR="00B32CFF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(направления)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</w:p>
        </w:tc>
      </w:tr>
      <w:tr w:rsidR="00B32CFF" w:rsidRPr="00D774FC" w:rsidTr="00407426">
        <w:trPr>
          <w:trHeight w:val="277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59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5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7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обоснованных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рекомендаций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направлениям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медицинских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для всех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(разработать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ребенком,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классом,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школы)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6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оказании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ребенку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ванных методов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 работы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62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помощь семье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обстановки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семье.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(тематические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Стабилизация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самочувствия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собрания).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«Сглаживание»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ребенка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 ОВЗ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76"/>
        </w:trPr>
        <w:tc>
          <w:tcPr>
            <w:tcW w:w="2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(законных</w:t>
            </w:r>
            <w:proofErr w:type="gramEnd"/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426" w:rsidRPr="00D774FC" w:rsidTr="00407426">
        <w:trPr>
          <w:trHeight w:val="280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представителей)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7426" w:rsidRPr="00D774FC" w:rsidRDefault="0040742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B13CB6" w:rsidRDefault="00962612" w:rsidP="00B13CB6">
      <w:pPr>
        <w:spacing w:line="234" w:lineRule="auto"/>
        <w:ind w:left="3040" w:right="1060" w:hanging="23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Примерный план организации информационно-просветительской работы в МБОУ «</w:t>
      </w:r>
      <w:proofErr w:type="spellStart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>Большеабакасинская</w:t>
      </w:r>
      <w:proofErr w:type="spellEnd"/>
      <w:r w:rsidR="00D6551C" w:rsidRPr="00B13CB6">
        <w:rPr>
          <w:rFonts w:ascii="Times New Roman" w:eastAsia="Times New Roman" w:hAnsi="Times New Roman" w:cs="Times New Roman"/>
          <w:b/>
          <w:sz w:val="24"/>
          <w:szCs w:val="24"/>
        </w:rPr>
        <w:t xml:space="preserve">  ООШ</w:t>
      </w:r>
      <w:r w:rsidR="00407426" w:rsidRPr="00B13CB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400"/>
        <w:gridCol w:w="460"/>
        <w:gridCol w:w="1180"/>
        <w:gridCol w:w="360"/>
        <w:gridCol w:w="820"/>
        <w:gridCol w:w="240"/>
        <w:gridCol w:w="680"/>
        <w:gridCol w:w="497"/>
        <w:gridCol w:w="1763"/>
        <w:gridCol w:w="1780"/>
      </w:tblGrid>
      <w:tr w:rsidR="00B32CFF" w:rsidRPr="00D774FC" w:rsidTr="00013E6D">
        <w:trPr>
          <w:trHeight w:val="266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Виды и формы</w:t>
            </w:r>
          </w:p>
        </w:tc>
        <w:tc>
          <w:tcPr>
            <w:tcW w:w="49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</w:t>
            </w: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(направления)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деятельности,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ые</w:t>
            </w:r>
          </w:p>
        </w:tc>
      </w:tr>
      <w:tr w:rsidR="00B32CFF" w:rsidRPr="00D774FC" w:rsidTr="00013E6D">
        <w:trPr>
          <w:trHeight w:val="277"/>
        </w:trPr>
        <w:tc>
          <w:tcPr>
            <w:tcW w:w="2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деятельности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9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консультативной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родителями,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 методической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подхода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выбору  программ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40742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</w:t>
            </w: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417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перспектив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(законным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-оказание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обучения;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представителям)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</w:t>
            </w: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  с  ЗПР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помощи  ребенку</w:t>
            </w: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логопедом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предметник,</w:t>
            </w: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медицинским,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социальным,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B32CFF" w:rsidRPr="00D774FC" w:rsidTr="00013E6D">
        <w:trPr>
          <w:trHeight w:val="277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-комфортное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речи;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пребывание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, в ОУ;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-информиров-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вопросам</w:t>
            </w: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родителей;</w:t>
            </w: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6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учителями-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стендовый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0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детей;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предметниками;</w:t>
            </w: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лекторий</w:t>
            </w:r>
          </w:p>
        </w:tc>
        <w:tc>
          <w:tcPr>
            <w:tcW w:w="1177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данной категории;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74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поддержки</w:t>
            </w: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37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баннера</w:t>
            </w:r>
          </w:p>
        </w:tc>
        <w:tc>
          <w:tcPr>
            <w:tcW w:w="1177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сайте</w:t>
            </w: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испытывающими</w:t>
            </w:r>
          </w:p>
        </w:tc>
        <w:tc>
          <w:tcPr>
            <w:tcW w:w="8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1600" w:type="dxa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B13CB6">
      <w:pPr>
        <w:ind w:right="-679"/>
        <w:jc w:val="center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Этапы реализации программы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Коррекционная работа реализуется поэтапно. Последовательность этапов и их адресность создают необходимые предпосылки для устранения дезорганизующих факторов.</w:t>
      </w:r>
    </w:p>
    <w:p w:rsidR="00B32CFF" w:rsidRPr="00D774FC" w:rsidRDefault="00962612" w:rsidP="00D774FC">
      <w:pPr>
        <w:spacing w:line="238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 сбора и анализа информации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(информационно-аналитическая деятельность).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B32CFF" w:rsidRPr="00D774FC" w:rsidRDefault="00962612" w:rsidP="00D774FC">
      <w:pPr>
        <w:spacing w:line="236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 планирования, организации, координации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(организационно-исполнительская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деятельность). Результатом работы является особым образом организованный образовательный процесс, имеющий коррекционно-развивающую направленность, и процесс</w:t>
      </w:r>
      <w:r w:rsidR="00013E6D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специального сопровождения детей с ОВЗ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Этап диагностики коррекционно-развивающей образовательной среды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Этап регуляции и корректировки (регулятивно-корректировочная деятельность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Результатом является внесение 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Система комплексного психолого-медико-социального сопровождения и 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поддержки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с ограниченными возможностями здоровья, включающая комплексное обследование, мониторинг динамики развития, успешности освоения основной образовательной программы основного общего образования.</w:t>
      </w:r>
    </w:p>
    <w:p w:rsidR="00B32CFF" w:rsidRPr="00D774FC" w:rsidRDefault="00B32CFF" w:rsidP="00D774FC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64B04" w:rsidRPr="00D774FC" w:rsidRDefault="00962612" w:rsidP="00D774FC">
      <w:pPr>
        <w:spacing w:line="235" w:lineRule="auto"/>
        <w:ind w:left="561" w:firstLine="9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Внутришкольная форма организации сопровождения детей с ЗПР. </w:t>
      </w:r>
    </w:p>
    <w:p w:rsidR="00664B04" w:rsidRPr="00D774FC" w:rsidRDefault="00962612" w:rsidP="00D774FC">
      <w:pPr>
        <w:spacing w:after="0" w:line="240" w:lineRule="auto"/>
        <w:ind w:left="561" w:firstLine="90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spellStart"/>
      <w:r w:rsidRPr="00D774FC">
        <w:rPr>
          <w:rFonts w:ascii="Times New Roman" w:eastAsia="Times New Roman" w:hAnsi="Times New Roman" w:cs="Times New Roman"/>
          <w:iCs/>
          <w:sz w:val="24"/>
          <w:szCs w:val="24"/>
        </w:rPr>
        <w:t>ПМПк</w:t>
      </w:r>
      <w:proofErr w:type="spellEnd"/>
      <w:r w:rsidRPr="00D774FC">
        <w:rPr>
          <w:rFonts w:ascii="Times New Roman" w:eastAsia="Times New Roman" w:hAnsi="Times New Roman" w:cs="Times New Roman"/>
          <w:iCs/>
          <w:sz w:val="24"/>
          <w:szCs w:val="24"/>
        </w:rPr>
        <w:t xml:space="preserve"> является </w:t>
      </w:r>
      <w:proofErr w:type="spellStart"/>
      <w:r w:rsidRPr="00D774FC">
        <w:rPr>
          <w:rFonts w:ascii="Times New Roman" w:eastAsia="Times New Roman" w:hAnsi="Times New Roman" w:cs="Times New Roman"/>
          <w:iCs/>
          <w:sz w:val="24"/>
          <w:szCs w:val="24"/>
        </w:rPr>
        <w:t>внутришкольной</w:t>
      </w:r>
      <w:proofErr w:type="spellEnd"/>
      <w:r w:rsidRPr="00D774FC">
        <w:rPr>
          <w:rFonts w:ascii="Times New Roman" w:eastAsia="Times New Roman" w:hAnsi="Times New Roman" w:cs="Times New Roman"/>
          <w:iCs/>
          <w:sz w:val="24"/>
          <w:szCs w:val="24"/>
        </w:rPr>
        <w:t xml:space="preserve"> формой организации сопровождения детей с ЗПР.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B32CFF" w:rsidRPr="00D774FC" w:rsidRDefault="00962612" w:rsidP="00D774FC">
      <w:pPr>
        <w:spacing w:after="0" w:line="240" w:lineRule="auto"/>
        <w:ind w:left="561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Цель работы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>: выявление особых образовательных потребностей обучающихся с</w:t>
      </w:r>
      <w:r w:rsidR="00664B04" w:rsidRPr="00D774FC">
        <w:rPr>
          <w:rFonts w:ascii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ЗПР и оказание им помощи (выработка рекомендаций по обучению и воспитанию; составление, в случае необходимости, индивидуальной программы обучения; выбор и отбор специальных методов, приемов и средств обучения). 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 рассматривают спорные и конфликтные случаи, предлагают и осуществляют отбор необходимых для школьника (школьников) дополнительных дидактических материалов и учебных пособий.</w:t>
      </w:r>
    </w:p>
    <w:p w:rsidR="00B32CFF" w:rsidRPr="00D774FC" w:rsidRDefault="00962612" w:rsidP="00D774FC">
      <w:pPr>
        <w:numPr>
          <w:ilvl w:val="1"/>
          <w:numId w:val="5"/>
        </w:numPr>
        <w:tabs>
          <w:tab w:val="left" w:pos="887"/>
        </w:tabs>
        <w:spacing w:after="0" w:line="237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состав ПМПк образовательной организации входят </w:t>
      </w:r>
      <w:r w:rsidR="00664B04" w:rsidRPr="00D774FC">
        <w:rPr>
          <w:rFonts w:ascii="Times New Roman" w:eastAsia="Times New Roman" w:hAnsi="Times New Roman" w:cs="Times New Roman"/>
          <w:sz w:val="24"/>
          <w:szCs w:val="24"/>
        </w:rPr>
        <w:t xml:space="preserve"> социальный педагог</w:t>
      </w:r>
      <w:r w:rsidR="00013E6D" w:rsidRPr="00D774FC">
        <w:rPr>
          <w:rFonts w:ascii="Times New Roman" w:eastAsia="Times New Roman" w:hAnsi="Times New Roman" w:cs="Times New Roman"/>
          <w:sz w:val="24"/>
          <w:szCs w:val="24"/>
        </w:rPr>
        <w:t>, учитель-дефектолог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, педагог (учитель-предметник), </w:t>
      </w:r>
      <w:r w:rsidR="00013E6D" w:rsidRPr="00D774FC">
        <w:rPr>
          <w:rFonts w:ascii="Times New Roman" w:eastAsia="Times New Roman" w:hAnsi="Times New Roman" w:cs="Times New Roman"/>
          <w:sz w:val="24"/>
          <w:szCs w:val="24"/>
        </w:rPr>
        <w:t>медсестра</w:t>
      </w:r>
      <w:r w:rsidR="00664B04" w:rsidRPr="00D774FC">
        <w:rPr>
          <w:rFonts w:ascii="Times New Roman" w:eastAsia="Times New Roman" w:hAnsi="Times New Roman" w:cs="Times New Roman"/>
          <w:sz w:val="24"/>
          <w:szCs w:val="24"/>
        </w:rPr>
        <w:t>, а также представители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администрации. Родители уведомляются о проведении ПМПк (Федеральный закон «Об образовании в Российской Федерации», ст. 42, 79).</w:t>
      </w:r>
    </w:p>
    <w:p w:rsidR="00B32CFF" w:rsidRPr="00D774FC" w:rsidRDefault="00B32CFF" w:rsidP="00D774FC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ЗПР.</w:t>
      </w: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B32CFF" w:rsidRPr="00D774FC" w:rsidRDefault="00962612" w:rsidP="00D774F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психолого-медико-социальное сопровождение и поддержка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013E6D"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ЗПР обеспечиваются специалиста</w:t>
      </w:r>
      <w:r w:rsidR="002411EB" w:rsidRPr="00D774FC">
        <w:rPr>
          <w:rFonts w:ascii="Times New Roman" w:eastAsia="Times New Roman" w:hAnsi="Times New Roman" w:cs="Times New Roman"/>
          <w:sz w:val="24"/>
          <w:szCs w:val="24"/>
        </w:rPr>
        <w:t>ми образовательной организации (учителем - дефектологом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, медицинским работни</w:t>
      </w:r>
      <w:r w:rsidR="002411EB" w:rsidRPr="00D774FC">
        <w:rPr>
          <w:rFonts w:ascii="Times New Roman" w:eastAsia="Times New Roman" w:hAnsi="Times New Roman" w:cs="Times New Roman"/>
          <w:sz w:val="24"/>
          <w:szCs w:val="24"/>
        </w:rPr>
        <w:t>ком, социальным педагогом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), регламентируются локальными нормативными актами конкретной образовательной организации, а также ее уставом. Реализуется преимущественно во внеурочной деятельности.</w:t>
      </w: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организации, представителей администрации и родителей (законных представителей).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Психологическая поддержка (психологическое сопровождение)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коррекция и психопрофилактика личностной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(эмоциональной,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волевой,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познавательной, поведенческой) сферы ребенка.</w:t>
      </w:r>
      <w:proofErr w:type="gramEnd"/>
    </w:p>
    <w:p w:rsidR="00B32CFF" w:rsidRPr="00D774FC" w:rsidRDefault="00962612" w:rsidP="00D774FC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Психологическое сопровождение обучающихся с ЗПР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ЗПР. Работа может быть организована индивидуально и в мини-группах. Основные направления деятельности </w:t>
      </w:r>
      <w:r w:rsidR="002411EB" w:rsidRPr="00D774FC">
        <w:rPr>
          <w:rFonts w:ascii="Times New Roman" w:eastAsia="Times New Roman" w:hAnsi="Times New Roman" w:cs="Times New Roman"/>
          <w:sz w:val="24"/>
          <w:szCs w:val="24"/>
        </w:rPr>
        <w:t xml:space="preserve"> (районного)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</w:t>
      </w:r>
    </w:p>
    <w:p w:rsidR="00B32CFF" w:rsidRPr="00D774FC" w:rsidRDefault="00013E6D" w:rsidP="00D774FC">
      <w:pPr>
        <w:spacing w:line="23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сихологической профилактике, направленной на сохранение, укрепление и развитие психологического здоровья </w:t>
      </w:r>
      <w:proofErr w:type="gramStart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ЗПР.</w:t>
      </w: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80"/>
        <w:gridCol w:w="440"/>
        <w:gridCol w:w="1220"/>
        <w:gridCol w:w="380"/>
        <w:gridCol w:w="460"/>
        <w:gridCol w:w="680"/>
        <w:gridCol w:w="360"/>
        <w:gridCol w:w="380"/>
        <w:gridCol w:w="220"/>
        <w:gridCol w:w="1120"/>
        <w:gridCol w:w="2280"/>
        <w:gridCol w:w="30"/>
      </w:tblGrid>
      <w:tr w:rsidR="00B32CFF" w:rsidRPr="00D774FC" w:rsidTr="00013E6D">
        <w:trPr>
          <w:trHeight w:val="28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6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 беседа  с  учителями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60" w:type="dxa"/>
            <w:vAlign w:val="bottom"/>
          </w:tcPr>
          <w:p w:rsidR="00B32CFF" w:rsidRPr="00D774FC" w:rsidRDefault="00962612" w:rsidP="00B13CB6">
            <w:pPr>
              <w:spacing w:after="0"/>
              <w:ind w:left="1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проблемных   областей   в   обучении 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188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20" w:type="dxa"/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  <w:tc>
          <w:tcPr>
            <w:tcW w:w="150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личностных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особенностей,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520" w:type="dxa"/>
            <w:gridSpan w:val="3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</w:p>
        </w:tc>
        <w:tc>
          <w:tcPr>
            <w:tcW w:w="2100" w:type="dxa"/>
            <w:gridSpan w:val="5"/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 и  навыков,  определение  уровня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тревожности,</w:t>
            </w:r>
          </w:p>
        </w:tc>
        <w:tc>
          <w:tcPr>
            <w:tcW w:w="11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агрессивности.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88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внутрисемейных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отношений,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семейного воспитания.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84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20" w:type="dxa"/>
            <w:gridSpan w:val="3"/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восприятия,  памяти,  мышления  (приемы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сравнение,</w:t>
            </w: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обобщение,</w:t>
            </w: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существенных признаков).</w:t>
            </w: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 по  развитию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психомоторных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(индивидуальные</w:t>
            </w:r>
            <w:proofErr w:type="gramEnd"/>
          </w:p>
        </w:tc>
        <w:tc>
          <w:tcPr>
            <w:tcW w:w="274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сенсорных процессов.</w:t>
            </w: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Тренинги.</w:t>
            </w: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Релаксационные</w:t>
            </w:r>
          </w:p>
        </w:tc>
        <w:tc>
          <w:tcPr>
            <w:tcW w:w="142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5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напряжения.  Занятия  на  снижения  уровня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тревожности и уровня агрессивности.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32CFF" w:rsidRPr="00D774FC" w:rsidRDefault="00962612" w:rsidP="00B13CB6">
            <w:pPr>
              <w:spacing w:after="0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380" w:type="dxa"/>
            <w:vAlign w:val="bottom"/>
          </w:tcPr>
          <w:p w:rsidR="00B32CFF" w:rsidRPr="00D774FC" w:rsidRDefault="00962612" w:rsidP="00B13CB6">
            <w:pPr>
              <w:spacing w:after="0"/>
              <w:ind w:lef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08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(опекуна)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B32CFF" w:rsidRPr="00D774FC" w:rsidRDefault="00962612" w:rsidP="00B13CB6">
            <w:pPr>
              <w:spacing w:after="0" w:line="239" w:lineRule="exact"/>
              <w:ind w:lef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 с   родителями   и   учителями   –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2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Просветительская</w:t>
            </w:r>
          </w:p>
        </w:tc>
        <w:tc>
          <w:tcPr>
            <w:tcW w:w="16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предметниками</w:t>
            </w:r>
          </w:p>
        </w:tc>
        <w:tc>
          <w:tcPr>
            <w:tcW w:w="460" w:type="dxa"/>
            <w:vAlign w:val="bottom"/>
          </w:tcPr>
          <w:p w:rsidR="00B32CFF" w:rsidRPr="00D774FC" w:rsidRDefault="00962612" w:rsidP="00B13CB6">
            <w:pPr>
              <w:spacing w:after="0"/>
              <w:ind w:lef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4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2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целью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знакомствас</w:t>
            </w: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6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рекомендациями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2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развитию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1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3"/>
            <w:vAlign w:val="bottom"/>
          </w:tcPr>
          <w:p w:rsidR="00B32CFF" w:rsidRPr="00D774FC" w:rsidRDefault="00962612" w:rsidP="00B13CB6">
            <w:pPr>
              <w:spacing w:after="0" w:line="242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интеллектуальных</w:t>
            </w:r>
          </w:p>
        </w:tc>
        <w:tc>
          <w:tcPr>
            <w:tcW w:w="1420" w:type="dxa"/>
            <w:gridSpan w:val="3"/>
            <w:vAlign w:val="bottom"/>
          </w:tcPr>
          <w:p w:rsidR="00B32CFF" w:rsidRPr="00D774FC" w:rsidRDefault="00962612" w:rsidP="00B13CB6">
            <w:pPr>
              <w:spacing w:after="0" w:line="242" w:lineRule="exact"/>
              <w:ind w:lef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способностей,</w:t>
            </w:r>
          </w:p>
        </w:tc>
        <w:tc>
          <w:tcPr>
            <w:tcW w:w="22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42" w:lineRule="exact"/>
              <w:ind w:right="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снижению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8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42" w:lineRule="exact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 тревожности  и  т.  д.  для  педагогов  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13E6D" w:rsidRPr="00D774FC" w:rsidRDefault="00962612" w:rsidP="00D774FC">
      <w:pPr>
        <w:spacing w:line="237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. В течение года педагог-психолог осуществляет информационно-просветительскую работу с родителями и педагогами: чтение лекций, проведение обучающих семинаров и тренингов.</w:t>
      </w:r>
    </w:p>
    <w:p w:rsidR="00B32CFF" w:rsidRPr="00D774FC" w:rsidRDefault="00962612" w:rsidP="00D774FC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повышения профессиональной компетентности педагогов.</w: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940"/>
        <w:gridCol w:w="2260"/>
        <w:gridCol w:w="1560"/>
        <w:gridCol w:w="1480"/>
      </w:tblGrid>
      <w:tr w:rsidR="00B32CFF" w:rsidRPr="00D774FC">
        <w:trPr>
          <w:trHeight w:val="267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7" w:lineRule="exact"/>
              <w:ind w:lef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42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7" w:lineRule="exact"/>
              <w:ind w:right="8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30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7" w:lineRule="exact"/>
              <w:ind w:righ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32CFF" w:rsidRPr="00D774FC">
        <w:trPr>
          <w:trHeight w:val="26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психологическими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156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</w:tc>
      </w:tr>
      <w:tr w:rsidR="00B32CFF" w:rsidRPr="00D774FC">
        <w:trPr>
          <w:trHeight w:val="27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особенностями,</w:t>
            </w:r>
          </w:p>
        </w:tc>
        <w:tc>
          <w:tcPr>
            <w:tcW w:w="156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тьютор,</w:t>
            </w:r>
          </w:p>
        </w:tc>
      </w:tr>
      <w:tr w:rsidR="00B32CFF" w:rsidRPr="00D774FC">
        <w:trPr>
          <w:trHeight w:val="27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нарушениями физического здоровья и</w:t>
            </w:r>
          </w:p>
        </w:tc>
        <w:tc>
          <w:tcPr>
            <w:tcW w:w="1560" w:type="dxa"/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</w:tr>
      <w:tr w:rsidR="00B32CFF" w:rsidRPr="00D774FC">
        <w:trPr>
          <w:trHeight w:val="28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по проблемам  воспитания и</w:t>
            </w:r>
          </w:p>
        </w:tc>
        <w:tc>
          <w:tcPr>
            <w:tcW w:w="30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(раздел лечебная</w:t>
            </w:r>
            <w:proofErr w:type="gramEnd"/>
          </w:p>
        </w:tc>
      </w:tr>
    </w:tbl>
    <w:p w:rsidR="00B32CFF" w:rsidRPr="00D774FC" w:rsidRDefault="00B32CFF" w:rsidP="00B13CB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20"/>
        <w:gridCol w:w="1860"/>
        <w:gridCol w:w="1920"/>
        <w:gridCol w:w="420"/>
        <w:gridCol w:w="3020"/>
      </w:tblGrid>
      <w:tr w:rsidR="00B32CFF" w:rsidRPr="00D774FC" w:rsidTr="00013E6D">
        <w:trPr>
          <w:trHeight w:val="2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ЗПР</w:t>
            </w:r>
          </w:p>
        </w:tc>
        <w:tc>
          <w:tcPr>
            <w:tcW w:w="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физкультура), педиатр</w:t>
            </w:r>
          </w:p>
        </w:tc>
      </w:tr>
      <w:tr w:rsidR="00B32CFF" w:rsidRPr="00D774FC" w:rsidTr="00013E6D">
        <w:trPr>
          <w:trHeight w:val="267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Семинары,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  тренинги  и  семинары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повышения</w:t>
            </w:r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тренинги,</w:t>
            </w:r>
          </w:p>
        </w:tc>
        <w:tc>
          <w:tcPr>
            <w:tcW w:w="186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педагогами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2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взаимодействию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квалификации, психолог,</w:t>
            </w:r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консилиумы,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с ЗПР, участие в педсоветах,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 дефектолог,</w:t>
            </w:r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лектории</w:t>
            </w: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обучения и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</w:tc>
      </w:tr>
      <w:tr w:rsidR="00B32CFF" w:rsidRPr="00D774FC" w:rsidTr="00013E6D">
        <w:trPr>
          <w:trHeight w:val="271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воспитания,</w:t>
            </w:r>
          </w:p>
        </w:tc>
        <w:tc>
          <w:tcPr>
            <w:tcW w:w="192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  (раздел лечебная</w:t>
            </w:r>
            <w:proofErr w:type="gramEnd"/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образовательному подходу к ребенку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физкультура)</w:t>
            </w:r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 ЗПР, обучение приёмам и методам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4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коррекционной</w:t>
            </w:r>
          </w:p>
        </w:tc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  диагностической</w:t>
            </w:r>
          </w:p>
        </w:tc>
        <w:tc>
          <w:tcPr>
            <w:tcW w:w="302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242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2661ED" w:rsidP="00B13CB6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2" o:spid="_x0000_s1033" style="position:absolute;left:0;text-align:left;z-index:-251645952;visibility:visible;mso-position-horizontal-relative:page;mso-position-vertical-relative:page" from="70.9pt,35.25pt" to="70.9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3" o:spid="_x0000_s1032" style="position:absolute;left:0;text-align:left;z-index:-251644928;visibility:visible;mso-position-horizontal-relative:page;mso-position-vertical-relative:page" from="552.95pt,35.25pt" to="552.95pt,2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</w:p>
    <w:p w:rsidR="00B32CFF" w:rsidRPr="00D774FC" w:rsidRDefault="00962612" w:rsidP="00D774FC">
      <w:pPr>
        <w:spacing w:line="234" w:lineRule="auto"/>
        <w:ind w:left="220" w:right="8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повышение профессиональной компетентности педагогов в обучении и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воспитании детей с ЗПР.</w:t>
      </w:r>
    </w:p>
    <w:p w:rsidR="00B32CFF" w:rsidRPr="00D774FC" w:rsidRDefault="002661ED" w:rsidP="00D774FC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4" o:spid="_x0000_s1031" style="position:absolute;left:0;text-align:left;z-index:-251643904;visibility:visible" from="5.7pt,.7pt" to="488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" o:allowincell="f" filled="t" strokeweight=".48pt">
            <v:stroke joinstyle="miter"/>
            <o:lock v:ext="edit" shapetype="f"/>
          </v:line>
        </w:pict>
      </w: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повышения 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психолого- педагогической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компетентности родителей</w:t>
      </w:r>
    </w:p>
    <w:p w:rsidR="00B32CFF" w:rsidRPr="00D774FC" w:rsidRDefault="002661ED" w:rsidP="00D774FC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5" o:spid="_x0000_s1030" style="position:absolute;left:0;text-align:left;z-index:-251642880;visibility:visible" from=".5pt,13.9pt" to=".5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Shape 16" o:spid="_x0000_s1029" style="position:absolute;left:0;text-align:left;z-index:-251641856;visibility:visible" from="486.15pt,13.9pt" to="486.15pt,3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B32CFF" w:rsidRPr="00D774FC" w:rsidRDefault="00B32CFF" w:rsidP="00D774FC">
      <w:pPr>
        <w:spacing w:line="239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1760"/>
        <w:gridCol w:w="200"/>
        <w:gridCol w:w="1060"/>
        <w:gridCol w:w="1000"/>
        <w:gridCol w:w="380"/>
        <w:gridCol w:w="1380"/>
        <w:gridCol w:w="1100"/>
        <w:gridCol w:w="440"/>
      </w:tblGrid>
      <w:tr w:rsidR="00B32CFF" w:rsidRPr="00D774FC" w:rsidTr="00013E6D">
        <w:trPr>
          <w:trHeight w:val="28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3020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000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7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righ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</w:tc>
      </w:tr>
      <w:tr w:rsidR="00B32CFF" w:rsidRPr="00D774FC" w:rsidTr="00013E6D">
        <w:trPr>
          <w:trHeight w:val="271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педагогическими,</w:t>
            </w: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физиологическими и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тьютор,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возрастными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особенностями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proofErr w:type="gramEnd"/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060" w:type="dxa"/>
            <w:vAlign w:val="bottom"/>
          </w:tcPr>
          <w:p w:rsidR="00B32CFF" w:rsidRPr="00D774FC" w:rsidRDefault="00962612" w:rsidP="00B13CB6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  решении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физкультура),</w:t>
            </w:r>
          </w:p>
        </w:tc>
      </w:tr>
      <w:tr w:rsidR="00B32CFF" w:rsidRPr="00D774FC" w:rsidTr="00013E6D">
        <w:trPr>
          <w:trHeight w:val="280"/>
        </w:trPr>
        <w:tc>
          <w:tcPr>
            <w:tcW w:w="2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4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трудностей в обучении и воспитании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7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Родительские</w:t>
            </w:r>
          </w:p>
        </w:tc>
        <w:tc>
          <w:tcPr>
            <w:tcW w:w="3020" w:type="dxa"/>
            <w:gridSpan w:val="3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Лекции   по   профилактике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школьной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собрания</w:t>
            </w: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дезадаптации,</w:t>
            </w:r>
          </w:p>
        </w:tc>
        <w:tc>
          <w:tcPr>
            <w:tcW w:w="12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71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кризисам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возрастного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</w:tc>
        <w:tc>
          <w:tcPr>
            <w:tcW w:w="110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B32CFF" w:rsidRPr="00D774FC" w:rsidTr="00013E6D">
        <w:trPr>
          <w:trHeight w:val="271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развития,  по  формированию  детского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коллектива,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2CFF" w:rsidRPr="00D774FC" w:rsidRDefault="00962612" w:rsidP="00B13CB6">
            <w:pPr>
              <w:spacing w:after="0"/>
              <w:ind w:righ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proofErr w:type="gramEnd"/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</w:p>
        </w:tc>
        <w:tc>
          <w:tcPr>
            <w:tcW w:w="26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   профилактике</w:t>
            </w:r>
          </w:p>
        </w:tc>
        <w:tc>
          <w:tcPr>
            <w:tcW w:w="24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физкультура), педиатр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 и аддиктивного поведения</w:t>
            </w:r>
          </w:p>
        </w:tc>
        <w:tc>
          <w:tcPr>
            <w:tcW w:w="13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ипроблемшкольногообучения,</w:t>
            </w:r>
          </w:p>
        </w:tc>
        <w:tc>
          <w:tcPr>
            <w:tcW w:w="13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  и   речевого   развития,</w:t>
            </w:r>
          </w:p>
        </w:tc>
        <w:tc>
          <w:tcPr>
            <w:tcW w:w="138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2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коррекции ЗУН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7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Анкетирование</w:t>
            </w: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 по вопросам обучения</w:t>
            </w:r>
          </w:p>
        </w:tc>
        <w:tc>
          <w:tcPr>
            <w:tcW w:w="2920" w:type="dxa"/>
            <w:gridSpan w:val="3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психолог</w:t>
            </w:r>
          </w:p>
        </w:tc>
      </w:tr>
      <w:tr w:rsidR="00B32CFF" w:rsidRPr="00D774FC" w:rsidTr="00013E6D">
        <w:trPr>
          <w:trHeight w:val="275"/>
        </w:trPr>
        <w:tc>
          <w:tcPr>
            <w:tcW w:w="240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воспитания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7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Открытые</w:t>
            </w: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круглых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столов,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Логопед,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конференций,</w:t>
            </w:r>
          </w:p>
        </w:tc>
        <w:tc>
          <w:tcPr>
            <w:tcW w:w="12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71" w:lineRule="exact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</w:t>
            </w:r>
          </w:p>
        </w:tc>
        <w:tc>
          <w:tcPr>
            <w:tcW w:w="100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</w:tc>
        <w:tc>
          <w:tcPr>
            <w:tcW w:w="110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B32CFF" w:rsidRPr="00D774FC" w:rsidTr="00013E6D">
        <w:trPr>
          <w:trHeight w:val="271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уроков по взаимодействию с детьми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</w:t>
            </w:r>
          </w:p>
        </w:tc>
      </w:tr>
      <w:tr w:rsidR="00B32CFF" w:rsidRPr="00D774FC" w:rsidTr="00013E6D">
        <w:trPr>
          <w:trHeight w:val="276"/>
        </w:trPr>
        <w:tc>
          <w:tcPr>
            <w:tcW w:w="240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(раздел</w:t>
            </w:r>
            <w:proofErr w:type="gramEnd"/>
          </w:p>
        </w:tc>
        <w:tc>
          <w:tcPr>
            <w:tcW w:w="1540" w:type="dxa"/>
            <w:gridSpan w:val="2"/>
            <w:tcBorders>
              <w:right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лечебная</w:t>
            </w:r>
          </w:p>
        </w:tc>
      </w:tr>
      <w:tr w:rsidR="00B32CFF" w:rsidRPr="00D774FC" w:rsidTr="00013E6D">
        <w:trPr>
          <w:trHeight w:val="280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4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физкультура), педиатр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20" w:right="1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Результат: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повышение компетентности родителей в вопросах воспитания и обучения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детей с ЗПР.</w:t>
      </w:r>
    </w:p>
    <w:p w:rsidR="00B32CFF" w:rsidRPr="00D774FC" w:rsidRDefault="002661ED" w:rsidP="00D774FC">
      <w:pPr>
        <w:spacing w:line="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hape 17" o:spid="_x0000_s1028" style="position:absolute;left:0;text-align:left;z-index:-251640832;visibility:visible" from=".3pt,.7pt" to="486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" o:allowincell="f" filled="t" strokeweight=".16931mm">
            <v:stroke joinstyle="miter"/>
            <o:lock v:ext="edit" shapetype="f"/>
          </v:line>
        </w:pict>
      </w:r>
    </w:p>
    <w:p w:rsidR="00B32CFF" w:rsidRPr="00D774FC" w:rsidRDefault="00B32CFF" w:rsidP="00D774FC">
      <w:pPr>
        <w:spacing w:line="279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6"/>
        </w:numPr>
        <w:tabs>
          <w:tab w:val="left" w:pos="941"/>
        </w:tabs>
        <w:spacing w:after="0" w:line="236" w:lineRule="auto"/>
        <w:ind w:left="12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реализации диагностического направления работы принимают участие как учителя класса (аттестация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в начале, середине и конце учебного года), так и специалисты ПМПк (проведение диагностики в начале, середине и в конце учебного года)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Социально-педагогическое сопровождение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tabs>
          <w:tab w:val="left" w:pos="340"/>
        </w:tabs>
        <w:ind w:right="-119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Социальная поддержка (социальное сопровождение)</w:t>
      </w:r>
    </w:p>
    <w:p w:rsidR="00B32CFF" w:rsidRPr="00D774FC" w:rsidRDefault="00962612" w:rsidP="00D774FC">
      <w:pPr>
        <w:spacing w:line="234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Цель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ознакомление обучающихся с правами и основными свободами человека и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развитие навыков социальной компетенции и правового поведения.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1660"/>
        <w:gridCol w:w="600"/>
        <w:gridCol w:w="4680"/>
        <w:gridCol w:w="2280"/>
      </w:tblGrid>
      <w:tr w:rsidR="00B32CFF" w:rsidRPr="00D774FC" w:rsidTr="000505D9">
        <w:trPr>
          <w:trHeight w:val="27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32CFF" w:rsidRPr="00D774FC" w:rsidTr="000505D9">
        <w:trPr>
          <w:trHeight w:val="28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   информации   о   семьях,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</w:t>
            </w: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анкетирование,   наблюдение,   беседы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2411EB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13E6D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уководитель.</w:t>
            </w: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семейного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учителями и родителями.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семьи, с целью определения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обучающегося.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психологического  микроклимата  в  семье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(стиль   воспитания,   влияние   семейного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на развитие личности).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внутрисемейного,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межличностного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или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013E6D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</w:p>
        </w:tc>
      </w:tr>
      <w:tr w:rsidR="00B32CFF" w:rsidRPr="00D774FC" w:rsidTr="000505D9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опекунами ребёнка.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505D9">
        <w:trPr>
          <w:trHeight w:val="28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(опекуна), учителей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962612" w:rsidP="00B13CB6">
      <w:pPr>
        <w:spacing w:after="0"/>
        <w:ind w:right="-479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Воспитательное сопровождение</w:t>
      </w:r>
    </w:p>
    <w:p w:rsidR="00B32CFF" w:rsidRPr="00D774FC" w:rsidRDefault="00962612" w:rsidP="00D774FC">
      <w:pPr>
        <w:spacing w:line="237" w:lineRule="auto"/>
        <w:ind w:left="120" w:firstLine="42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воспитание социальных навыков;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гражданских норм;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эстетического и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нравственного потенциала личности; формирование привычки к постоянному труду через применение в бытовых ситуациях навыков самообслуживания, соблюдения личной гигиены, соблюдения правил безопасной жизни и культуры поведения в общественных местах.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"/>
        <w:gridCol w:w="500"/>
        <w:gridCol w:w="1180"/>
        <w:gridCol w:w="440"/>
        <w:gridCol w:w="4820"/>
        <w:gridCol w:w="2260"/>
      </w:tblGrid>
      <w:tr w:rsidR="00B32CFF" w:rsidRPr="00D774FC">
        <w:trPr>
          <w:trHeight w:val="2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32CFF" w:rsidRPr="00D774FC">
        <w:trPr>
          <w:trHeight w:val="27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 детей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013E6D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руководитель, зам. директора по </w:t>
            </w:r>
            <w:r w:rsidR="002411EB" w:rsidRPr="00D774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</w:tr>
      <w:tr w:rsidR="00B32CFF" w:rsidRPr="00D774F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кружковую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 беседы,  конкурсы  (очные  и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</w:tc>
      </w:tr>
      <w:tr w:rsidR="00B32CFF" w:rsidRPr="00D774F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посильную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дистанционные),  викторины,  литературные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32CFF" w:rsidRPr="00D774FC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D774FC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Социально-педагогическое сопровождение школьников с ЗПР в общеобразовательной организации осуществляет социальный педагог и классный руководитель.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</w:t>
      </w:r>
    </w:p>
    <w:p w:rsidR="00B32CFF" w:rsidRPr="00D774FC" w:rsidRDefault="00962612" w:rsidP="00D774FC">
      <w:pPr>
        <w:spacing w:line="238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Социальный педагог (совместно с педагогом-психологом) участвует в изучении особенностей школьников с ЗПР,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ЗПР. Целесообразно участие социального педагога в проведении профилактической и информационно-просветительской работы по защите прав и интересов школьников с ЗПР; в выборе профессиональных склонностей и интересов.</w:t>
      </w:r>
    </w:p>
    <w:p w:rsidR="00B32CFF" w:rsidRPr="00D774FC" w:rsidRDefault="00962612" w:rsidP="00D774FC">
      <w:pPr>
        <w:spacing w:line="237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педагогами).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Возможны также выступления специалиста на родительских собраниях, на классных часах в виде информационно-просветительских лекций и сообщений.</w:t>
      </w:r>
    </w:p>
    <w:p w:rsidR="00B32CFF" w:rsidRPr="00D774FC" w:rsidRDefault="00962612" w:rsidP="00D774FC">
      <w:pPr>
        <w:spacing w:line="234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Социальный педагог взаимодействует с педагогом-психологом, учителем-дефектологом, учителем-логопедом, педагогом класса, в случае необходимости с</w:t>
      </w:r>
      <w:r w:rsidR="00013E6D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B32CFF" w:rsidRPr="00D774FC" w:rsidRDefault="00962612" w:rsidP="00D774FC">
      <w:pPr>
        <w:spacing w:after="0" w:line="240" w:lineRule="auto"/>
        <w:ind w:left="680" w:hanging="2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Медицинская поддержка (медицинское сопровождение, лечебно-оздоровительное).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формирование привычек здорового образа жизни,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оздоровление обучающихся,</w:t>
      </w:r>
    </w:p>
    <w:p w:rsidR="00B32CFF" w:rsidRPr="00D774FC" w:rsidRDefault="00962612" w:rsidP="00D774FC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профилактика соматических заболеваний, развитие способности справляться со стрессами и болезнями.</w:t>
      </w:r>
    </w:p>
    <w:p w:rsidR="00B32CFF" w:rsidRPr="00D774FC" w:rsidRDefault="00962612" w:rsidP="00D774FC">
      <w:pPr>
        <w:spacing w:after="0" w:line="240" w:lineRule="auto"/>
        <w:ind w:left="120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Медицинская поддержка и сопровождение обучающихся с ЗПР в образовательной организации осуществляются медицинским работником (медицинской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ЗПР.</w:t>
      </w:r>
    </w:p>
    <w:p w:rsidR="00B32CFF" w:rsidRPr="00D774FC" w:rsidRDefault="00962612" w:rsidP="00D774FC">
      <w:pPr>
        <w:spacing w:line="238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Так, медицинский работник может участвовать в диагностике школьников с ЗПР и в определении их индивидуального образовательного маршрута, возможно проведение консультаций педагогов и родителей. В случае необходимости оказывает экстренную (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неотложную) 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помощь (купирует приступ эпилепсии, делает инъекции (инсулин) и др.).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Медицинский работник, являясь сотрудником профильного медицинского учреждения, осуществляет взаимодействие с родителями детей с ЗПР.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660"/>
        <w:gridCol w:w="4280"/>
        <w:gridCol w:w="2240"/>
      </w:tblGrid>
      <w:tr w:rsidR="00B32CFF" w:rsidRPr="00D774FC">
        <w:trPr>
          <w:trHeight w:val="27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32CFF" w:rsidRPr="00D774FC">
        <w:trPr>
          <w:trHeight w:val="259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узкими специалистами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59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</w:t>
            </w:r>
          </w:p>
        </w:tc>
      </w:tr>
      <w:tr w:rsidR="00B32CFF" w:rsidRPr="00D774F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</w:p>
        </w:tc>
      </w:tr>
      <w:tr w:rsidR="00B32CFF" w:rsidRPr="00D774F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32CFF" w:rsidRPr="00D774FC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психического развития</w:t>
            </w: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по соблюдению режима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</w:t>
            </w:r>
          </w:p>
        </w:tc>
      </w:tr>
      <w:tr w:rsidR="00B32CFF" w:rsidRPr="00D774F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родителе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й(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опекуна),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дня, приема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лекарственных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B32CFF" w:rsidRPr="00D774F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препаратов, особенностей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медикаментозного лечения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8" w:lineRule="auto"/>
        <w:ind w:left="12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Также предполагается проведение лечебно–профилактических мероприятий; осуществление контроля за соблюдением санитарно–гигиенических норм, режимом дня, питанием ребенка, проведение индивидуальных лечебно–профилактических действий в зависимости от нарушения (специальные коррекционные занятия лечебной физкультурой, соблюдение режима дня,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здоровьесберегающих технологий на уроках и во внеурочной деятельности).</w:t>
      </w:r>
      <w:proofErr w:type="gramEnd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5200"/>
        <w:gridCol w:w="2240"/>
      </w:tblGrid>
      <w:tr w:rsidR="00B32CFF" w:rsidRPr="00D774FC">
        <w:trPr>
          <w:trHeight w:val="284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</w:t>
            </w:r>
          </w:p>
        </w:tc>
        <w:tc>
          <w:tcPr>
            <w:tcW w:w="5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right="1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B32CFF" w:rsidRPr="00D774FC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Лечебно–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  за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соблюдением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Педиатр, педагог</w:t>
            </w:r>
          </w:p>
        </w:tc>
      </w:tr>
      <w:tr w:rsidR="00B32CFF" w:rsidRPr="00D774FC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профилактические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санитарно–гигиенических норм, режимом дня,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питанием ребенка, чередование труда и отдыха,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смена деятельности на уроках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80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 ЗПР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>
        <w:trPr>
          <w:trHeight w:val="269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8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Лечебно–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ЛФК, соблюдение режима дня, физминутки,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Педиатр, педагог,</w:t>
            </w:r>
          </w:p>
        </w:tc>
      </w:tr>
      <w:tr w:rsidR="00B32CFF" w:rsidRPr="00D774FC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профилактические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музыкотерапия,    сказкотерапия,    арттерапия,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психолог, логопед,</w:t>
            </w:r>
          </w:p>
        </w:tc>
      </w:tr>
      <w:tr w:rsidR="00B32CFF" w:rsidRPr="00D774FC">
        <w:trPr>
          <w:trHeight w:val="2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действия</w:t>
            </w: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пальчиковая,  дыхательная,  кинезеологическая,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дефектолог,</w:t>
            </w:r>
          </w:p>
        </w:tc>
      </w:tr>
      <w:tr w:rsidR="00B32CFF" w:rsidRPr="00D774FC">
        <w:trPr>
          <w:trHeight w:val="27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релаксационная,  артикуляционная  гимнастики,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</w:t>
            </w:r>
          </w:p>
        </w:tc>
      </w:tr>
      <w:tr w:rsidR="00B32CFF" w:rsidRPr="00D774FC">
        <w:trPr>
          <w:trHeight w:val="28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 физкультуре</w:t>
            </w:r>
          </w:p>
        </w:tc>
      </w:tr>
    </w:tbl>
    <w:p w:rsidR="00B32CFF" w:rsidRPr="00D774FC" w:rsidRDefault="00B32CFF" w:rsidP="00B13CB6">
      <w:pPr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right="-99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Педагогическая поддержка (педагогическое сопровождение). Обучение.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6" w:lineRule="auto"/>
        <w:ind w:left="12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Цель: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обеспечение обучения детей общеучебным умениям и навыкам,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способам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получения знаний, организации учебного времени, социальной адаптации (адаптации в социуме детей, сверстников).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54"/>
        <w:gridCol w:w="1620"/>
        <w:gridCol w:w="1161"/>
        <w:gridCol w:w="19"/>
        <w:gridCol w:w="1620"/>
        <w:gridCol w:w="880"/>
        <w:gridCol w:w="1591"/>
        <w:gridCol w:w="9"/>
        <w:gridCol w:w="1040"/>
        <w:gridCol w:w="1219"/>
        <w:gridCol w:w="21"/>
      </w:tblGrid>
      <w:tr w:rsidR="00B32CFF" w:rsidRPr="00D774FC" w:rsidTr="00013E6D">
        <w:trPr>
          <w:gridAfter w:val="1"/>
          <w:wAfter w:w="21" w:type="dxa"/>
          <w:trHeight w:val="27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411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и методы проведения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32CFF" w:rsidRPr="00D774FC" w:rsidTr="00013E6D">
        <w:trPr>
          <w:trHeight w:val="278"/>
        </w:trPr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 на  уроках,  результаты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</w:p>
        </w:tc>
        <w:tc>
          <w:tcPr>
            <w:tcW w:w="880" w:type="dxa"/>
            <w:vAlign w:val="bottom"/>
          </w:tcPr>
          <w:p w:rsidR="00B32CFF" w:rsidRPr="00D774FC" w:rsidRDefault="00962612" w:rsidP="00B13CB6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срезов,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проверочных</w:t>
            </w:r>
          </w:p>
        </w:tc>
        <w:tc>
          <w:tcPr>
            <w:tcW w:w="10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особенностей развития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Консультации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4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развитию 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1040" w:type="dxa"/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директора,</w:t>
            </w:r>
          </w:p>
        </w:tc>
      </w:tr>
      <w:tr w:rsidR="00B32CFF" w:rsidRPr="00D774FC" w:rsidTr="00013E6D">
        <w:trPr>
          <w:trHeight w:val="276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(опекуна),</w:t>
            </w:r>
          </w:p>
        </w:tc>
        <w:tc>
          <w:tcPr>
            <w:tcW w:w="25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умений и навыков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</w:tr>
      <w:tr w:rsidR="00B32CFF" w:rsidRPr="00D774FC" w:rsidTr="00013E6D">
        <w:trPr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учителей и воспитателей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50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</w:t>
            </w:r>
          </w:p>
        </w:tc>
        <w:tc>
          <w:tcPr>
            <w:tcW w:w="104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Учитель,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2CFF" w:rsidRPr="00D774FC" w:rsidTr="00013E6D">
        <w:trPr>
          <w:trHeight w:val="276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76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занятия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работы</w:t>
            </w: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013E6D">
        <w:trPr>
          <w:trHeight w:val="262"/>
        </w:trPr>
        <w:tc>
          <w:tcPr>
            <w:tcW w:w="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</w:t>
            </w:r>
          </w:p>
        </w:tc>
        <w:tc>
          <w:tcPr>
            <w:tcW w:w="410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Беседы, тематические беседы</w:t>
            </w:r>
          </w:p>
        </w:tc>
        <w:tc>
          <w:tcPr>
            <w:tcW w:w="1040" w:type="dxa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директора,</w:t>
            </w:r>
          </w:p>
        </w:tc>
      </w:tr>
      <w:tr w:rsidR="00B32CFF" w:rsidRPr="00D774FC" w:rsidTr="00013E6D">
        <w:trPr>
          <w:trHeight w:val="280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Учитель может реализовывать коррекционную направленность учебно-воспитательного процесса через проведение уроков, индивидуальных и групповых коррекционных занятий, классных часов, праздников, экскурсий и т.п. Каждая из названных форм имеет свою структуру, методику проведения, целевые установки.</w:t>
      </w:r>
    </w:p>
    <w:p w:rsidR="00B32CFF" w:rsidRPr="00D774FC" w:rsidRDefault="00962612" w:rsidP="00D77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Каждый педагог, обучающий школьников с ЗПР, должен учитывать, что любая форма педагогического общения носит три четко определенные цели: образовательную, воспитательную и коррекционно-развивающую.</w:t>
      </w:r>
    </w:p>
    <w:p w:rsidR="00B32CFF" w:rsidRPr="00D774FC" w:rsidRDefault="00962612" w:rsidP="00D77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Образовательная цель 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</w:t>
      </w:r>
    </w:p>
    <w:p w:rsidR="00B32CFF" w:rsidRPr="00D774FC" w:rsidRDefault="00962612" w:rsidP="00D774F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Воспитательная цель 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</w:t>
      </w:r>
    </w:p>
    <w:p w:rsidR="00B32CFF" w:rsidRPr="00D774FC" w:rsidRDefault="00962612" w:rsidP="00D774FC">
      <w:pPr>
        <w:spacing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цель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пр., включение заданий с опорой на несколько анализаторов и пр.</w:t>
      </w:r>
    </w:p>
    <w:p w:rsidR="00B32CFF" w:rsidRPr="00D774FC" w:rsidRDefault="00962612" w:rsidP="00D774FC">
      <w:pPr>
        <w:spacing w:line="238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деятельности.</w:t>
      </w:r>
      <w:proofErr w:type="gramEnd"/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Механизмом реализации коррекционной работы являет</w:t>
      </w:r>
      <w:r w:rsidR="002411EB" w:rsidRPr="00D774FC">
        <w:rPr>
          <w:rFonts w:ascii="Times New Roman" w:eastAsia="Times New Roman" w:hAnsi="Times New Roman" w:cs="Times New Roman"/>
          <w:sz w:val="24"/>
          <w:szCs w:val="24"/>
        </w:rPr>
        <w:t>ся взаимодействие специалистов ш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колы, обеспечивающее системное сопровождение детей с ограниченными возможностями здоровья специалистами различного профиля в образовательном процессе. Такое взаимодействие включает:</w:t>
      </w:r>
    </w:p>
    <w:p w:rsidR="00B32CFF" w:rsidRPr="00D774FC" w:rsidRDefault="00962612" w:rsidP="00D774FC">
      <w:pPr>
        <w:numPr>
          <w:ilvl w:val="0"/>
          <w:numId w:val="7"/>
        </w:numPr>
        <w:tabs>
          <w:tab w:val="left" w:pos="720"/>
        </w:tabs>
        <w:spacing w:after="0" w:line="235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B32CFF" w:rsidRPr="00D774FC" w:rsidRDefault="00962612" w:rsidP="00D774FC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многоаспектный анализ личностного и познавательного развития ребёнка;</w:t>
      </w:r>
    </w:p>
    <w:p w:rsidR="00B32CFF" w:rsidRPr="00D774FC" w:rsidRDefault="00B32CFF" w:rsidP="00D774FC">
      <w:pPr>
        <w:spacing w:line="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7"/>
        </w:numPr>
        <w:tabs>
          <w:tab w:val="left" w:pos="720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ребёнка.</w:t>
      </w:r>
    </w:p>
    <w:p w:rsidR="00B32CFF" w:rsidRPr="00D774FC" w:rsidRDefault="00B32CFF" w:rsidP="00D774FC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Одним из основных механизмов реализации программы коррекционной работы является оптимально выстроенное взаимодействие специалистов школы, обеспечивающее системное сопровождение детей с ЗПР специалистами различного профиля.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Данный механизм реализуется в образовательном учреждении через специальную организацию работы, которая включает следующие группы:</w:t>
      </w:r>
    </w:p>
    <w:p w:rsidR="00B32CFF" w:rsidRPr="00D774FC" w:rsidRDefault="00962612" w:rsidP="00D774FC">
      <w:pPr>
        <w:numPr>
          <w:ilvl w:val="0"/>
          <w:numId w:val="8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административная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группа состоит из представителей администрации школы,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осуществляет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контрольно-диагностическую деятельность, координирует работу всех групп;</w:t>
      </w:r>
    </w:p>
    <w:p w:rsidR="00B32CFF" w:rsidRPr="00D774FC" w:rsidRDefault="00962612" w:rsidP="00D774FC">
      <w:pPr>
        <w:numPr>
          <w:ilvl w:val="0"/>
          <w:numId w:val="8"/>
        </w:numPr>
        <w:tabs>
          <w:tab w:val="left" w:pos="72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социально-педагогическая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группа состоит 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классного руководителя,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учителей-предметников, педагогов дополнительного образования, которые осуществляют учебно-воспитательный процесс, и социального педагога, школьного инспектора, которые оказывают помощь в проблемных ситуациях;</w:t>
      </w:r>
    </w:p>
    <w:p w:rsidR="00B32CFF" w:rsidRPr="00D774FC" w:rsidRDefault="00962612" w:rsidP="00D774FC">
      <w:pPr>
        <w:numPr>
          <w:ilvl w:val="0"/>
          <w:numId w:val="8"/>
        </w:numPr>
        <w:tabs>
          <w:tab w:val="left" w:pos="720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профилактическая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группа состоит из медсестры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(фельдшера),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учителей физической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>культуры, учителя-дефектолога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осуществляющих профилактическую работу по сохранению здоровья обучающихся;</w:t>
      </w:r>
    </w:p>
    <w:p w:rsidR="00B32CFF" w:rsidRPr="00D774FC" w:rsidRDefault="00962612" w:rsidP="00D774FC">
      <w:pPr>
        <w:numPr>
          <w:ilvl w:val="0"/>
          <w:numId w:val="8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психологическая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группа состоит из педагога-психолога,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классных руководителей,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тьютора,</w:t>
      </w:r>
    </w:p>
    <w:p w:rsidR="00B32CFF" w:rsidRPr="00D774FC" w:rsidRDefault="00962612" w:rsidP="00D774FC">
      <w:pPr>
        <w:spacing w:line="23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которые осуществляют диагностическую работу, вырабатывают совместные рекомендации относительно направленности коррекционной работы.</w:t>
      </w:r>
    </w:p>
    <w:p w:rsidR="00B32CFF" w:rsidRPr="00D774FC" w:rsidRDefault="00962612" w:rsidP="00D774FC">
      <w:pPr>
        <w:numPr>
          <w:ilvl w:val="0"/>
          <w:numId w:val="9"/>
        </w:numPr>
        <w:tabs>
          <w:tab w:val="left" w:pos="948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учебной внеурочной деятельности планируются коррекционные занятия со специалистами (учитель-логопед, учитель-дефектолог, педагог-психолог) по индивидуально ориентированным коррекционным программам.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Во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оздоровительная, ритмика и др.), опосредованно стимулирующих и корригирующих развитие школьников с ЗПР.</w:t>
      </w:r>
    </w:p>
    <w:p w:rsidR="00B32CFF" w:rsidRPr="00D774FC" w:rsidRDefault="00962612" w:rsidP="00D774FC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Для развития потенциала обучающихся с ЗПР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B32CFF" w:rsidRPr="00D774FC" w:rsidRDefault="00962612" w:rsidP="00D774FC">
      <w:pPr>
        <w:spacing w:line="235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Реализация индивидуальных учебных планов для детей с ЗПР может осуществляться педагогами и специалистами и сопровождаться дистанционной поддержкой, а также поддержкой тьютора образовательной организации.</w:t>
      </w:r>
    </w:p>
    <w:p w:rsidR="00B32CFF" w:rsidRPr="00D774FC" w:rsidRDefault="00962612" w:rsidP="00D774FC">
      <w:pPr>
        <w:ind w:left="1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Медико-психолого-педагогическая коррекция 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 ЗПР</w:t>
      </w:r>
    </w:p>
    <w:tbl>
      <w:tblPr>
        <w:tblW w:w="965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880"/>
        <w:gridCol w:w="1980"/>
        <w:gridCol w:w="1980"/>
        <w:gridCol w:w="2240"/>
        <w:gridCol w:w="30"/>
      </w:tblGrid>
      <w:tr w:rsidR="00B32CFF" w:rsidRPr="00D774FC" w:rsidTr="006A09F6">
        <w:trPr>
          <w:trHeight w:val="268"/>
          <w:jc w:val="center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</w:t>
            </w:r>
          </w:p>
        </w:tc>
        <w:tc>
          <w:tcPr>
            <w:tcW w:w="18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8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Предполагаемый</w:t>
            </w:r>
            <w:proofErr w:type="gramEnd"/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137"/>
          <w:jc w:val="center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ние</w:t>
            </w: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141"/>
          <w:jc w:val="center"/>
        </w:trPr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64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Психологи-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ческая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 –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психических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1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волевой сферы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 для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АООП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разработок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80"/>
          <w:jc w:val="center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67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Логопеди-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ческая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устной 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7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письменной речи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1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разработок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успешного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с ЗПР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АООП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80"/>
          <w:jc w:val="center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67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Дефектоло-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ЗУН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Коррекционно–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гическая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ЗУН для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71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разработок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АООП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trHeight w:val="280"/>
          <w:jc w:val="center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с ЗПР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trHeight w:val="267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 w:line="266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Тьюторское</w:t>
            </w:r>
            <w:proofErr w:type="spellEnd"/>
          </w:p>
        </w:tc>
        <w:tc>
          <w:tcPr>
            <w:tcW w:w="1880" w:type="dxa"/>
            <w:vMerge w:val="restart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:rsidR="00BD6696" w:rsidRPr="00D774FC" w:rsidRDefault="00BD6696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</w:t>
            </w:r>
          </w:p>
          <w:p w:rsidR="00BD6696" w:rsidRPr="00D774FC" w:rsidRDefault="00BD6696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нуждающихся в</w:t>
            </w:r>
          </w:p>
          <w:p w:rsidR="00BD6696" w:rsidRPr="00D774FC" w:rsidRDefault="00BD6696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тьюторском</w:t>
            </w:r>
            <w:proofErr w:type="spellEnd"/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сопровождении</w:t>
            </w:r>
            <w:proofErr w:type="gramEnd"/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решению</w:t>
            </w:r>
            <w:proofErr w:type="gramEnd"/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ТПМПК)</w:t>
            </w:r>
            <w:proofErr w:type="gram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</w:p>
          <w:p w:rsidR="00BD6696" w:rsidRPr="00D774FC" w:rsidRDefault="00BD6696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по</w:t>
            </w:r>
          </w:p>
          <w:p w:rsidR="00BD6696" w:rsidRPr="00D774FC" w:rsidRDefault="00BD6696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ИУП,</w:t>
            </w:r>
          </w:p>
          <w:p w:rsidR="00BD6696" w:rsidRPr="00D774FC" w:rsidRDefault="00BD6696" w:rsidP="00B13CB6">
            <w:pPr>
              <w:spacing w:after="0" w:line="272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</w:t>
            </w:r>
          </w:p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СИОП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</w:t>
            </w:r>
          </w:p>
        </w:tc>
        <w:tc>
          <w:tcPr>
            <w:tcW w:w="30" w:type="dxa"/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trHeight w:val="276"/>
          <w:jc w:val="center"/>
        </w:trPr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сопровожде</w:t>
            </w:r>
            <w:proofErr w:type="spellEnd"/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СИОП</w:t>
            </w: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  <w:p w:rsidR="00BD6696" w:rsidRPr="00D774FC" w:rsidRDefault="00BD6696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самостоятельной</w:t>
            </w:r>
          </w:p>
          <w:p w:rsidR="00BD6696" w:rsidRPr="00D774FC" w:rsidRDefault="00BD6696" w:rsidP="00B13CB6">
            <w:pPr>
              <w:spacing w:after="0" w:line="27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учебной</w:t>
            </w:r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успешного</w:t>
            </w:r>
          </w:p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освоения АООП</w:t>
            </w:r>
          </w:p>
        </w:tc>
        <w:tc>
          <w:tcPr>
            <w:tcW w:w="30" w:type="dxa"/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trHeight w:val="829"/>
          <w:jc w:val="center"/>
        </w:trPr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trHeight w:val="275"/>
          <w:jc w:val="center"/>
        </w:trPr>
        <w:tc>
          <w:tcPr>
            <w:tcW w:w="154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nil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gridAfter w:val="1"/>
          <w:wAfter w:w="30" w:type="dxa"/>
          <w:trHeight w:val="281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696" w:rsidRPr="00D774FC" w:rsidTr="006A09F6">
        <w:trPr>
          <w:gridAfter w:val="1"/>
          <w:wAfter w:w="30" w:type="dxa"/>
          <w:trHeight w:val="280"/>
          <w:jc w:val="center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6696" w:rsidRPr="00D774FC" w:rsidRDefault="00BD6696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67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7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Медицинс</w:t>
            </w:r>
            <w:proofErr w:type="spellEnd"/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</w:t>
            </w: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 и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</w:t>
            </w: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коррекция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</w:p>
        </w:tc>
      </w:tr>
      <w:tr w:rsidR="00B32CFF" w:rsidRPr="00D774FC" w:rsidTr="006A09F6">
        <w:trPr>
          <w:gridAfter w:val="1"/>
          <w:wAfter w:w="30" w:type="dxa"/>
          <w:trHeight w:val="271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лечебно-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разработок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с ЗПР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ие мероприятия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их мероприятий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76"/>
          <w:jc w:val="center"/>
        </w:trPr>
        <w:tc>
          <w:tcPr>
            <w:tcW w:w="1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с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6A09F6">
        <w:trPr>
          <w:gridAfter w:val="1"/>
          <w:wAfter w:w="30" w:type="dxa"/>
          <w:trHeight w:val="280"/>
          <w:jc w:val="center"/>
        </w:trPr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ЗПР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962612" w:rsidP="00B13CB6">
      <w:pPr>
        <w:numPr>
          <w:ilvl w:val="1"/>
          <w:numId w:val="10"/>
        </w:numPr>
        <w:tabs>
          <w:tab w:val="left" w:pos="921"/>
        </w:tabs>
        <w:spacing w:after="0" w:line="240" w:lineRule="auto"/>
        <w:ind w:left="921" w:hanging="3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 ещё  одного  механизма  реализации  коррекционной  работы  следует</w:t>
      </w:r>
    </w:p>
    <w:p w:rsidR="00B32CFF" w:rsidRPr="00D774FC" w:rsidRDefault="00962612" w:rsidP="00D774FC">
      <w:pPr>
        <w:spacing w:after="0" w:line="240" w:lineRule="auto"/>
        <w:ind w:lef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обозначить социальное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</w:t>
      </w:r>
    </w:p>
    <w:p w:rsidR="00B32CFF" w:rsidRPr="00D774FC" w:rsidRDefault="00B32CFF" w:rsidP="00D77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after="0" w:line="240" w:lineRule="auto"/>
        <w:ind w:lef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Социальное партнёрство включает:</w:t>
      </w:r>
    </w:p>
    <w:p w:rsidR="00B32CFF" w:rsidRPr="00D774FC" w:rsidRDefault="00B32CFF" w:rsidP="00D774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здоровья;</w:t>
      </w:r>
    </w:p>
    <w:p w:rsidR="00B32CFF" w:rsidRPr="00D774FC" w:rsidRDefault="00962612" w:rsidP="00D774FC">
      <w:pPr>
        <w:numPr>
          <w:ilvl w:val="0"/>
          <w:numId w:val="11"/>
        </w:numPr>
        <w:tabs>
          <w:tab w:val="left" w:pos="721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32CFF" w:rsidRPr="00D774FC" w:rsidRDefault="00B32CFF" w:rsidP="00D774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11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сотрудничество с родительской общественностью.</w:t>
      </w:r>
    </w:p>
    <w:p w:rsidR="00B32CFF" w:rsidRPr="00D774FC" w:rsidRDefault="00962612" w:rsidP="00D774FC">
      <w:pPr>
        <w:numPr>
          <w:ilvl w:val="0"/>
          <w:numId w:val="12"/>
        </w:numPr>
        <w:tabs>
          <w:tab w:val="left" w:pos="1009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механизм реализации программы коррекционной работы входит и социальное партнерство, которое предполагает профессиональное взаимодействие образовательного учреждения с внешними ресурсами.</w:t>
      </w:r>
    </w:p>
    <w:p w:rsidR="00BD6696" w:rsidRPr="00D774FC" w:rsidRDefault="002661ED" w:rsidP="00D774FC">
      <w:pPr>
        <w:tabs>
          <w:tab w:val="left" w:pos="1009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61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r>
      <w:r w:rsidRPr="002661E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pict>
          <v:group id="_x0000_s1044" style="width:430.35pt;height:269.5pt;mso-position-horizontal-relative:char;mso-position-vertical-relative:line" coordorigin="388,5616" coordsize="10639,5827">
            <v:group id="_x0000_s1045" style="position:absolute;left:3098;top:5893;width:5770;height:5242" coordorigin="3098,5893" coordsize="5770,5242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6" type="#_x0000_t32" style="position:absolute;left:6900;top:6375;width:1835;height:2275;flip:x" o:connectortype="straight"/>
              <v:shape id="_x0000_s1047" type="#_x0000_t32" style="position:absolute;left:6900;top:5893;width:1733;height:2590;flip:x" o:connectortype="straight"/>
              <v:shape id="_x0000_s1048" type="#_x0000_t32" style="position:absolute;left:4834;top:6375;width:259;height:1970" o:connectortype="straight"/>
              <v:shape id="_x0000_s1049" type="#_x0000_t32" style="position:absolute;left:3098;top:7583;width:1042;height:900" o:connectortype="straight"/>
              <v:shape id="_x0000_s1050" type="#_x0000_t32" style="position:absolute;left:3098;top:8933;width:967;height:418;flip:y" o:connectortype="straight"/>
              <v:shape id="_x0000_s1051" type="#_x0000_t32" style="position:absolute;left:3223;top:9245;width:1348;height:1691;flip:y" o:connectortype="straight"/>
              <v:shape id="_x0000_s1052" type="#_x0000_t32" style="position:absolute;left:6270;top:6092;width:952;height:2253;flip:x" o:connectortype="straight"/>
              <v:shape id="_x0000_s1053" type="#_x0000_t32" style="position:absolute;left:3240;top:6092;width:1891;height:2696" o:connectortype="straight"/>
              <v:shape id="_x0000_s1054" type="#_x0000_t32" style="position:absolute;left:6798;top:7066;width:1969;height:1867;flip:x" o:connectortype="straight"/>
              <v:shape id="_x0000_s1055" type="#_x0000_t32" style="position:absolute;left:6900;top:7731;width:1968;height:1202;flip:x" o:connectortype="straight"/>
              <v:shape id="_x0000_s1056" type="#_x0000_t32" style="position:absolute;left:6900;top:8430;width:1835;height:503;flip:x" o:connectortype="straight"/>
              <v:shape id="_x0000_s1057" type="#_x0000_t32" style="position:absolute;left:7083;top:9031;width:1785;height:90;flip:x y" o:connectortype="straight"/>
              <v:shape id="_x0000_s1058" type="#_x0000_t32" style="position:absolute;left:7083;top:9083;width:1684;height:667;flip:x y" o:connectortype="straight"/>
              <v:shape id="_x0000_s1059" type="#_x0000_t32" style="position:absolute;left:7083;top:9233;width:1684;height:1252;flip:x y" o:connectortype="straight"/>
              <v:shape id="_x0000_s1060" type="#_x0000_t32" style="position:absolute;left:6900;top:9245;width:1867;height:1890;flip:x y" o:connectortype="straight"/>
              <v:shape id="_x0000_s1061" type="#_x0000_t32" style="position:absolute;left:6332;top:9245;width:1035;height:1691;flip:x y" o:connectortype="straight"/>
              <v:shape id="_x0000_s1062" type="#_x0000_t32" style="position:absolute;left:4716;top:9233;width:377;height:1673;flip:y" o:connectortype="straight"/>
            </v:group>
            <v:group id="_x0000_s1063" style="position:absolute;left:388;top:5616;width:10639;height:5827" coordorigin="388,5616" coordsize="10639,5827">
              <v:roundrect id="_x0000_s1064" style="position:absolute;left:3902;top:5640;width:1940;height:810" arcsize="10923f" fillcolor="#e5dfec">
                <v:textbox style="mso-next-textbox:#_x0000_s1064">
                  <w:txbxContent>
                    <w:p w:rsidR="00F30A78" w:rsidRPr="00A42DD0" w:rsidRDefault="00F30A78" w:rsidP="00BD6696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МБОУ ДОД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«ДЮСШ»</w:t>
                      </w:r>
                    </w:p>
                  </w:txbxContent>
                </v:textbox>
              </v:roundrect>
              <v:roundrect id="_x0000_s1065" style="position:absolute;left:405;top:7214;width:2835;height:954" arcsize="10923f" fillcolor="#cfc">
                <v:textbox style="mso-next-textbox:#_x0000_s1065">
                  <w:txbxContent>
                    <w:p w:rsidR="00F30A78" w:rsidRPr="00A42DD0" w:rsidRDefault="00F30A78" w:rsidP="00BD6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Отдел образования</w:t>
                      </w:r>
                    </w:p>
                    <w:p w:rsidR="00F30A78" w:rsidRPr="00A42DD0" w:rsidRDefault="00F30A78" w:rsidP="00BD66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Администрации Ибресинского района</w:t>
                      </w:r>
                    </w:p>
                  </w:txbxContent>
                </v:textbox>
              </v:roundrect>
              <v:roundrect id="_x0000_s1066" style="position:absolute;left:3742;top:8207;width:3480;height:1144" arcsize="10923f" fillcolor="red">
                <v:textbox style="mso-next-textbox:#_x0000_s1066">
                  <w:txbxContent>
                    <w:p w:rsidR="00F30A78" w:rsidRPr="00A42DD0" w:rsidRDefault="00F30A78" w:rsidP="00BD66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42DD0">
                        <w:rPr>
                          <w:rFonts w:ascii="Times New Roman" w:hAnsi="Times New Roman"/>
                          <w:b/>
                        </w:rPr>
                        <w:t>МБОУ</w:t>
                      </w:r>
                    </w:p>
                    <w:p w:rsidR="00F30A78" w:rsidRDefault="00F30A78" w:rsidP="00BD66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«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</w:rPr>
                        <w:t>Большеабакасинская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ООШ»</w:t>
                      </w:r>
                    </w:p>
                    <w:p w:rsidR="00F30A78" w:rsidRPr="00A42DD0" w:rsidRDefault="00F30A78" w:rsidP="00BD66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Ибресинского района ЧР</w:t>
                      </w:r>
                      <w:r w:rsidRPr="00A42DD0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</v:roundrect>
              <v:roundrect id="_x0000_s1067" style="position:absolute;left:6045;top:5640;width:2013;height:735" arcsize="10923f" fillcolor="#0c6">
                <v:textbox style="mso-next-textbox:#_x0000_s1067">
                  <w:txbxContent>
                    <w:p w:rsidR="00F30A78" w:rsidRPr="00672D2D" w:rsidRDefault="00F30A78" w:rsidP="00BD669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72D2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Районный военный комиссариат </w:t>
                      </w:r>
                    </w:p>
                  </w:txbxContent>
                </v:textbox>
              </v:roundrect>
              <v:roundrect id="_x0000_s1068" style="position:absolute;left:405;top:5616;width:2835;height:960" arcsize="10923f" fillcolor="#dbe5f1">
                <v:textbox style="mso-next-textbox:#_x0000_s1068">
                  <w:txbxContent>
                    <w:p w:rsidR="00F30A78" w:rsidRPr="007D6E73" w:rsidRDefault="00F30A78" w:rsidP="00BD6696">
                      <w:pPr>
                        <w:shd w:val="clear" w:color="auto" w:fill="E5DFEC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6E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Учреждения культуры</w:t>
                      </w:r>
                    </w:p>
                    <w:p w:rsidR="00F30A78" w:rsidRPr="007D6E73" w:rsidRDefault="00F30A78" w:rsidP="00BD6696">
                      <w:pPr>
                        <w:shd w:val="clear" w:color="auto" w:fill="E5DFEC"/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6E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 художественное отделение ДШИ </w:t>
                      </w:r>
                    </w:p>
                    <w:p w:rsidR="00F30A78" w:rsidRPr="00A36214" w:rsidRDefault="00F30A78" w:rsidP="00BD66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36214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  <v:roundrect id="_x0000_s1069" style="position:absolute;left:6270;top:10663;width:1955;height:770" arcsize="10923f" fillcolor="#b2a1c7">
                <v:textbox style="mso-next-textbox:#_x0000_s1069">
                  <w:txbxContent>
                    <w:p w:rsidR="00F30A78" w:rsidRPr="00A42DD0" w:rsidRDefault="00F30A78" w:rsidP="00BD66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</w:t>
                      </w: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</w:t>
                      </w: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газета </w:t>
                      </w:r>
                    </w:p>
                    <w:p w:rsidR="00F30A78" w:rsidRPr="00A42DD0" w:rsidRDefault="00F30A78" w:rsidP="00BD669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«За Победу»</w:t>
                      </w:r>
                    </w:p>
                    <w:p w:rsidR="00F30A78" w:rsidRPr="00A36214" w:rsidRDefault="00F30A78" w:rsidP="00BD6696">
                      <w:pPr>
                        <w:spacing w:after="0"/>
                        <w:rPr>
                          <w:szCs w:val="20"/>
                        </w:rPr>
                      </w:pPr>
                    </w:p>
                  </w:txbxContent>
                </v:textbox>
              </v:roundrect>
              <v:roundrect id="_x0000_s1070" style="position:absolute;left:388;top:8851;width:2835;height:996" arcsize="10923f" fillcolor="#fc6">
                <v:textbox style="mso-next-textbox:#_x0000_s1070">
                  <w:txbxContent>
                    <w:p w:rsidR="00F30A78" w:rsidRPr="00A42DD0" w:rsidRDefault="00F30A78" w:rsidP="00BD669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16"/>
                        </w:rPr>
                      </w:pPr>
                      <w:r w:rsidRPr="00A42DD0">
                        <w:rPr>
                          <w:rFonts w:ascii="Times New Roman" w:hAnsi="Times New Roman"/>
                          <w:sz w:val="20"/>
                          <w:szCs w:val="16"/>
                        </w:rPr>
                        <w:t>Отдел молодежной политики Администрации  района</w:t>
                      </w:r>
                    </w:p>
                  </w:txbxContent>
                </v:textbox>
              </v:roundrect>
              <v:roundrect id="_x0000_s1071" style="position:absolute;left:405;top:10485;width:2835;height:958" arcsize="10923f" fillcolor="#ffc">
                <v:textbox style="mso-next-textbox:#_x0000_s1071">
                  <w:txbxContent>
                    <w:p w:rsidR="00F30A78" w:rsidRPr="007D6E73" w:rsidRDefault="00F30A78" w:rsidP="00BD669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D6E73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Отдел социальной политики  администрации </w:t>
                      </w:r>
                    </w:p>
                  </w:txbxContent>
                </v:textbox>
              </v:roundrect>
              <v:group id="_x0000_s1072" style="position:absolute;left:8699;top:5663;width:2328;height:5698" coordorigin="8699,5663" coordsize="2328,5698">
                <v:roundrect id="_x0000_s1073" style="position:absolute;left:8735;top:10242;width:2292;height:450" arcsize="10923f" fillcolor="#d8d8d8">
                  <v:textbox style="mso-next-textbox:#_x0000_s1073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Школы района</w:t>
                        </w:r>
                      </w:p>
                    </w:txbxContent>
                  </v:textbox>
                </v:roundrect>
                <v:roundrect id="_x0000_s1074" style="position:absolute;left:8699;top:8207;width:2326;height:443" arcsize="10923f" fillcolor="#f2dbdb">
                  <v:textbox style="mso-next-textbox:#_x0000_s1074">
                    <w:txbxContent>
                      <w:p w:rsidR="00F30A78" w:rsidRPr="00672D2D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БУ</w:t>
                        </w:r>
                        <w:proofErr w:type="gramStart"/>
                        <w:r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«</w:t>
                        </w:r>
                        <w:r w:rsidRPr="007D6E73"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И</w:t>
                        </w:r>
                        <w:proofErr w:type="gramEnd"/>
                        <w:r w:rsidRPr="007D6E73"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бресинская</w:t>
                        </w:r>
                        <w:r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7D6E73"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ЦРБ</w:t>
                        </w:r>
                        <w:r>
                          <w:rPr>
                            <w:rStyle w:val="apple-style-span"/>
                            <w:rFonts w:ascii="Times New Roman" w:hAnsi="Times New Roman"/>
                            <w:sz w:val="20"/>
                            <w:szCs w:val="20"/>
                          </w:rPr>
                          <w:t>»</w:t>
                        </w:r>
                      </w:p>
                    </w:txbxContent>
                  </v:textbox>
                </v:roundrect>
                <v:roundrect id="_x0000_s1075" style="position:absolute;left:8729;top:9551;width:2296;height:443" arcsize="10923f" fillcolor="#92cddc">
                  <v:textbox style="mso-next-textbox:#_x0000_s1075">
                    <w:txbxContent>
                      <w:p w:rsidR="00F30A78" w:rsidRPr="00A42DD0" w:rsidRDefault="00F30A78" w:rsidP="00BD669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Ибресинская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дррРайоннацерковь</w:t>
                        </w:r>
                        <w:proofErr w:type="spellEnd"/>
                        <w:r w:rsidRPr="00A42D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_x0000_s1076" style="position:absolute;left:8699;top:5663;width:2295;height:429" arcsize="10923f" fillcolor="#eaf1dd">
                  <v:textbox style="mso-next-textbox:#_x0000_s1076">
                    <w:txbxContent>
                      <w:p w:rsidR="00F30A78" w:rsidRPr="00A42DD0" w:rsidRDefault="00F30A78" w:rsidP="00BD6696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r w:rsidRPr="00A42D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ЦСПСиД</w:t>
                        </w:r>
                        <w:proofErr w:type="spellEnd"/>
                      </w:p>
                    </w:txbxContent>
                  </v:textbox>
                </v:roundrect>
                <v:roundrect id="_x0000_s1077" style="position:absolute;left:8702;top:6910;width:2324;height:475" arcsize="10923f" fillcolor="#fabf8f">
                  <v:textbox style="mso-next-textbox:#_x0000_s1077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Cs w:val="20"/>
                          </w:rPr>
                          <w:t xml:space="preserve"> «ЦЗН»</w:t>
                        </w:r>
                      </w:p>
                      <w:p w:rsidR="00F30A78" w:rsidRPr="00A36214" w:rsidRDefault="00F30A78" w:rsidP="00BD66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78" style="position:absolute;left:8733;top:8875;width:2292;height:465" arcsize="10923f" fillcolor="#fcc">
                  <v:textbox style="mso-next-textbox:#_x0000_s1078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Прокуратура и суд</w:t>
                        </w:r>
                      </w:p>
                    </w:txbxContent>
                  </v:textbox>
                </v:roundrect>
                <v:roundrect id="_x0000_s1079" style="position:absolute;left:8699;top:6269;width:2292;height:441" arcsize="10923f" fillcolor="#fcf">
                  <v:textbox style="mso-next-textbox:#_x0000_s1079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КДН </w:t>
                        </w:r>
                      </w:p>
                      <w:p w:rsidR="00F30A78" w:rsidRPr="00A36214" w:rsidRDefault="00F30A78" w:rsidP="00BD66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80" style="position:absolute;left:8733;top:7583;width:2292;height:418" arcsize="10923f" fillcolor="#00b0f0">
                  <v:textbox style="mso-next-textbox:#_x0000_s1080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Cs w:val="20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Cs w:val="20"/>
                          </w:rPr>
                          <w:t>ПЧ № 28</w:t>
                        </w:r>
                      </w:p>
                      <w:p w:rsidR="00F30A78" w:rsidRPr="00713902" w:rsidRDefault="00F30A78" w:rsidP="00BD6696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_x0000_s1081" style="position:absolute;left:8767;top:10906;width:2260;height:455" arcsize="10923f" fillcolor="#eaf1dd">
                  <v:textbox style="mso-next-textbox:#_x0000_s1081">
                    <w:txbxContent>
                      <w:p w:rsidR="00F30A78" w:rsidRPr="00A42DD0" w:rsidRDefault="00F30A78" w:rsidP="00BD6696">
                        <w:pPr>
                          <w:jc w:val="center"/>
                          <w:rPr>
                            <w:rFonts w:ascii="Times New Roman" w:hAnsi="Times New Roman"/>
                            <w:szCs w:val="18"/>
                          </w:rPr>
                        </w:pPr>
                        <w:r w:rsidRPr="00A42DD0">
                          <w:rPr>
                            <w:rFonts w:ascii="Times New Roman" w:hAnsi="Times New Roman"/>
                            <w:szCs w:val="18"/>
                          </w:rPr>
                          <w:t>ЧРИО</w:t>
                        </w:r>
                      </w:p>
                    </w:txbxContent>
                  </v:textbox>
                </v:roundrect>
              </v:group>
              <v:roundrect id="_x0000_s1082" style="position:absolute;left:3781;top:10663;width:1940;height:780" arcsize="10923f" fillcolor="yellow">
                <v:textbox style="mso-next-textbox:#_x0000_s1082">
                  <w:txbxContent>
                    <w:p w:rsidR="00F30A78" w:rsidRPr="003D0786" w:rsidRDefault="00B13CB6" w:rsidP="00BD6696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Агрофирма</w:t>
                      </w:r>
                    </w:p>
                    <w:p w:rsidR="00F30A78" w:rsidRPr="00672D2D" w:rsidRDefault="00F30A78" w:rsidP="00BD669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oundrect>
            </v:group>
            <w10:wrap type="none"/>
            <w10:anchorlock/>
          </v:group>
        </w:pict>
      </w:r>
    </w:p>
    <w:p w:rsidR="00B32CFF" w:rsidRPr="00D774FC" w:rsidRDefault="00B32CFF" w:rsidP="00D774FC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Взаимодействие с социальными партнерами может осуществляться как на постоянной основе, так и в рамках ситуативных, специально планируемых акциях. Такое взаимодействие обеспечивает:</w:t>
      </w: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комплексность в определении и решении проблем обучающегося, предоставлении ему специализированной квалифицированной помощи специалистов разного уровня;</w:t>
      </w:r>
    </w:p>
    <w:p w:rsidR="00B32CFF" w:rsidRPr="00D774FC" w:rsidRDefault="00962612" w:rsidP="00D774FC">
      <w:pPr>
        <w:ind w:lef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многоаспектный анализ личностного и познавательного развития обучающегося;</w:t>
      </w: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составление комплексных индивидуальных программ общего развития и коррекции отдельных сторон учебно-познавательной, речевой, эмоционально-волевой и личностной сфер ребенка.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Формой организованного взаимодействия специалистов образовательного учреждения являются ПМПк, индивидуальные программы развития обучающихся и система комплексного психолого-медико-социального сопровождения, которое предусматривает многопрофильную помощь ребёнку и его родителям (законным представителям).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302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B32CFF" w:rsidRPr="00D774FC" w:rsidRDefault="00962612" w:rsidP="00D774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Реализация  системы  комплексного  психолого-медико-социального  сопровождения  и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505D9" w:rsidRPr="00D774F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="000505D9" w:rsidRPr="00D774FC">
        <w:rPr>
          <w:rFonts w:ascii="Times New Roman" w:eastAsia="Times New Roman" w:hAnsi="Times New Roman" w:cs="Times New Roman"/>
          <w:sz w:val="24"/>
          <w:szCs w:val="24"/>
        </w:rPr>
        <w:tab/>
        <w:t xml:space="preserve">обучающихся и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ЗПР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предусматривает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создание</w:t>
      </w:r>
      <w:r w:rsidR="000505D9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специальных</w:t>
      </w:r>
      <w:r w:rsidR="002411EB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условий:</w:t>
      </w:r>
    </w:p>
    <w:p w:rsidR="00B32CFF" w:rsidRPr="00D774FC" w:rsidRDefault="00962612" w:rsidP="00D774FC">
      <w:pPr>
        <w:tabs>
          <w:tab w:val="left" w:pos="2221"/>
          <w:tab w:val="left" w:pos="3621"/>
          <w:tab w:val="left" w:pos="6801"/>
        </w:tabs>
        <w:spacing w:after="0" w:line="240" w:lineRule="auto"/>
        <w:ind w:left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организационных,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кадровых,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психолого-педагогических,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программно-методических,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CFF" w:rsidRPr="00D774FC" w:rsidRDefault="00962612" w:rsidP="00D774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материально-технических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, информационных (Федеральный закон «Об образовании в Российской Федерации», ст. 42, 79).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организация при отсутствии необходимых условий осуществляет деятельность службы комплексного психолого-медико-социального сопровождения и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 на основе сетевого взаимодействия с различными организациями: медицинскими учреждениями; центрами психолого-педагогической, медицинской и социальной помощи; образовательными организациями, реализующими адаптированные основные образовательные программы и др.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1.Организационные условия</w:t>
      </w:r>
    </w:p>
    <w:p w:rsidR="00B32CFF" w:rsidRPr="00D774FC" w:rsidRDefault="00962612" w:rsidP="00D774FC">
      <w:pPr>
        <w:spacing w:line="238" w:lineRule="auto"/>
        <w:ind w:firstLine="62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Программа коррекционной работы предусматривает как вариативные формы получения образования, так и различные варианты специального сопровождения обучающихся с ограниченными возможностями здоровья, например, формы обучения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общей образовательной программе основного общего образования или по индивидуальной программе с использованием надомной и (или) дистанционной форм обучения. Варьироваться могут степень участия специалистов сопровождения, а также организационные формы работы (в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рекомендациями ЦПМПК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2CFF" w:rsidRPr="00D774FC" w:rsidRDefault="00962612" w:rsidP="00D774FC">
      <w:pPr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Психолого-педагогические условия: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дифференцированных условий (оптимальный режим учебных нагрузок, пребывание в группе продленного дня, посещение кружков и секций, культурных и оздоровительных центров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. Чебоксары) в соответствии с рекомендациями психолого-медико-педагогической комиссии;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6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CFF" w:rsidRPr="00D774FC" w:rsidRDefault="00962612" w:rsidP="00D774FC">
      <w:pPr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обучения, специализированных образовательных и коррекционных программ, ориентированных на особые образовательные потребности детей;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дифференцированное и индивидуализированное обучение с учётом специфики нарушения развития ребёнка;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комплексное воздействие на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, осуществляемое на индивидуальных и групповых коррекционных занятиях;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обеспечение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B32CFF" w:rsidRPr="00D774FC" w:rsidRDefault="00962612" w:rsidP="00D774FC">
      <w:pPr>
        <w:numPr>
          <w:ilvl w:val="0"/>
          <w:numId w:val="13"/>
        </w:numPr>
        <w:tabs>
          <w:tab w:val="left" w:pos="720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мероприятий, проводимых в школе, микрорайоне, муниципалитете.</w:t>
      </w:r>
    </w:p>
    <w:p w:rsidR="00B32CFF" w:rsidRPr="00D774FC" w:rsidRDefault="00B32CFF" w:rsidP="00D774FC">
      <w:pPr>
        <w:spacing w:line="1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D6696" w:rsidRPr="00D774FC" w:rsidRDefault="00962612" w:rsidP="00D774FC">
      <w:pPr>
        <w:ind w:left="31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Программно-методические условия</w:t>
      </w:r>
    </w:p>
    <w:p w:rsidR="00B32CFF" w:rsidRPr="00D774FC" w:rsidRDefault="00962612" w:rsidP="00D774FC">
      <w:pPr>
        <w:numPr>
          <w:ilvl w:val="0"/>
          <w:numId w:val="14"/>
        </w:numPr>
        <w:tabs>
          <w:tab w:val="left" w:pos="1445"/>
        </w:tabs>
        <w:spacing w:after="0" w:line="237" w:lineRule="auto"/>
        <w:ind w:firstLine="10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коррекционной работы используются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учителя, педагога-психолога, социального педагога, учителя-логопеда и др.</w:t>
      </w:r>
    </w:p>
    <w:p w:rsidR="00B32CFF" w:rsidRPr="00D774FC" w:rsidRDefault="00962612" w:rsidP="00D774FC">
      <w:pPr>
        <w:ind w:left="38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Кадровые условия</w:t>
      </w:r>
    </w:p>
    <w:p w:rsidR="00B32CFF" w:rsidRPr="00D774FC" w:rsidRDefault="00BE5285" w:rsidP="00D774FC">
      <w:pPr>
        <w:spacing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 (п</w:t>
      </w:r>
      <w:r w:rsidR="00BD6696" w:rsidRPr="00D774FC">
        <w:rPr>
          <w:rFonts w:ascii="Times New Roman" w:eastAsia="Times New Roman" w:hAnsi="Times New Roman" w:cs="Times New Roman"/>
          <w:sz w:val="24"/>
          <w:szCs w:val="24"/>
        </w:rPr>
        <w:t>едагог-психолог, учитель-дефектолог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, социальный педагог) и педагогами, прошедшими обязательную курсовую или другие виды профессиональной подготовки в рамках обозначенной темы.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318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Материально-технические условия</w:t>
      </w:r>
    </w:p>
    <w:p w:rsidR="00B32CFF" w:rsidRPr="00D774FC" w:rsidRDefault="00962612" w:rsidP="00D774FC">
      <w:pPr>
        <w:numPr>
          <w:ilvl w:val="2"/>
          <w:numId w:val="15"/>
        </w:numPr>
        <w:tabs>
          <w:tab w:val="left" w:pos="861"/>
        </w:tabs>
        <w:spacing w:after="0" w:line="235" w:lineRule="auto"/>
        <w:ind w:left="861" w:hanging="2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школе имеется материально-техническая база, позволяющая обеспечить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адаптивную</w:t>
      </w:r>
      <w:proofErr w:type="gramEnd"/>
    </w:p>
    <w:p w:rsidR="00B32CFF" w:rsidRPr="00D774FC" w:rsidRDefault="00BD6696" w:rsidP="00D774FC">
      <w:pPr>
        <w:tabs>
          <w:tab w:val="left" w:pos="902"/>
        </w:tabs>
        <w:spacing w:after="0" w:line="237" w:lineRule="auto"/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коррекционно-развивающую среду образовательного учреждения. Функционирует спортивный зал с необходимым спортивным оборудованием, хореографический кабинет, 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>актовый зал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. Имеется столовая, лицензированный медицинский кабинет, кабинет информатики, музыки, изобразительного искусства, библиотека.</w:t>
      </w:r>
    </w:p>
    <w:p w:rsidR="00B32CFF" w:rsidRPr="00D774FC" w:rsidRDefault="00962612" w:rsidP="00D774FC">
      <w:pPr>
        <w:numPr>
          <w:ilvl w:val="1"/>
          <w:numId w:val="15"/>
        </w:numPr>
        <w:tabs>
          <w:tab w:val="left" w:pos="815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специально оборудованные учебные места: 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>медицинский кабинет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; кабинеты для организации коррекционных занятий (кабинет учителя-логопеда, кабинет психолога, сенсорный кабинет).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коррекционной работы: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налаженная система взаимодействия школы с учреждениями здравоохранения, родителями (законными представителями) по выявлению детей с трудностями в обучении;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информационный банк данных детей с ЗПР;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информационно-методический банк образовательных технологий, методик, методов и приемов обучения;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индивидуальные учебные планы и индивидуальные карты занятости обучающихся во внеурочной деятельности детей с ЗПР;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система мониторинга успешности освоения детьми с ЗПР основной образовательной программы основного общего образования;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3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модель взаимодействия образовательного учреждения с социальными партнерами по социальной адаптации детей с ЗПР, по сохранению физического и психического здоровья;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расширение участия детей с ЗПР в муниципальных, региональных, всероссийских конкурсах, проектах, акциях;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коррекция недостатков в физическом и (или) психическом развитии детей с ЗПР (стабилизация и выравнивание параметров, характеризующих нарушения в развитии);</w:t>
      </w:r>
    </w:p>
    <w:p w:rsidR="00B32CFF" w:rsidRPr="00D774FC" w:rsidRDefault="00962612" w:rsidP="00D774FC">
      <w:pPr>
        <w:numPr>
          <w:ilvl w:val="0"/>
          <w:numId w:val="1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создание условий для организации дистанционного обучения детей с ЗПР.</w:t>
      </w:r>
    </w:p>
    <w:p w:rsidR="00B32CFF" w:rsidRPr="00D774FC" w:rsidRDefault="00B32CFF" w:rsidP="00D774FC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3.ОРГАНИЗАЦИОННЫЙ РАЗДЕЛ</w:t>
      </w:r>
    </w:p>
    <w:p w:rsidR="00BE5285" w:rsidRPr="00D774FC" w:rsidRDefault="00BC4C1E" w:rsidP="00D774FC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Учебный план Муниципального бюджетного общеобразовательного учреждения </w:t>
      </w:r>
    </w:p>
    <w:p w:rsidR="00BC4C1E" w:rsidRPr="00D774FC" w:rsidRDefault="00BC4C1E" w:rsidP="00D774FC">
      <w:pPr>
        <w:spacing w:before="20"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proofErr w:type="spellStart"/>
      <w:r w:rsidR="00BE5285"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Чуваштимяшская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</w:t>
      </w:r>
      <w:r w:rsidR="00BE5285"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едняя общеобразовательная школа</w:t>
      </w: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Ибресинского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Чувашской Республики (в дальнейшем Школа) на 201</w:t>
      </w:r>
      <w:r w:rsidR="00BE5285"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-20</w:t>
      </w:r>
      <w:r w:rsidR="00BE5285"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 разработаны на основе:</w:t>
      </w:r>
      <w:proofErr w:type="gramEnd"/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утвержденных приказом Министерства образования Российской Федерации от «09»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Министерства образования и молодежной политики Чувашской Республики №473 от «10» июня 2005 года «О базисном учебном плане общеобразовательных учреждений Чувашской Республики»;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Министерства образования и молодежной политики Чувашской Республики от 28.11.2008 года №1784  «О внесении изменений в базисный учебный план общеобразовательных учреждений Чувашской Республики»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Министерства образования и науки Российской Федерации от  «06» октября 2009 года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Министерства образования и науки Российской Федерации от  «30» августа 2010 года №889 «О внесении изменений в федеральный базисный учебный план и примерные учебные планы для образовательных учреждений Российской Федерации»;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Приказа Министерства образования и молодежной политики Чувашской Республики №1292 от 16.05.2012 года «О введении учебного курса «Основы религиозных культур и светской этики» с «01» сентября 2012 года»;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Федерального закона «Об образовании в РФ» №273-ФЗ от 29.12.2012;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Минобразования Чувашии от 05.08.2013 года №1550 «О базисном учебном плане образовательных учреждений Чувашской Республики»;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284" w:hanging="4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Приказа Министерства образования и науки РФ "Об утверждении федерального государственного образовательного стандарта основного общего образования в новой редакции" (</w:t>
      </w:r>
      <w:proofErr w:type="gram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подготовлен</w:t>
      </w:r>
      <w:proofErr w:type="gram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09.07.2017)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284" w:hanging="4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Санитарно-эпидемиологических правил и нормативов СанПиН 2.4.2.2821-10;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Письма Департамента общего образования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12.05.2011 №03-296 «Об организации внеурочной деятельности при введении федерального государственного образовательного стандарта общего образования»; Письма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14.12.2015 №09-3564 «О внеурочной деятельности и реализации дополнительных общеобразовательных программ»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31.12.2015 года № 1576, зарегистрировано  02.02.2016 №40936 «О внесении изменений в ФГОС начального общего образования 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Приказа </w:t>
      </w:r>
      <w:proofErr w:type="spellStart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России от 31.12.2015 года № 1577, зарегистрировано  02.02.2016 №40937 «О внесении изменений в ФГОС основного общего образования»; </w:t>
      </w:r>
    </w:p>
    <w:p w:rsidR="00BC4C1E" w:rsidRPr="00D774FC" w:rsidRDefault="00BC4C1E" w:rsidP="00D774FC">
      <w:pPr>
        <w:numPr>
          <w:ilvl w:val="0"/>
          <w:numId w:val="35"/>
        </w:numPr>
        <w:tabs>
          <w:tab w:val="left" w:pos="567"/>
        </w:tabs>
        <w:spacing w:before="40" w:after="40" w:line="240" w:lineRule="auto"/>
        <w:ind w:left="567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774FC">
        <w:rPr>
          <w:rFonts w:ascii="Times New Roman" w:eastAsia="Calibri" w:hAnsi="Times New Roman" w:cs="Times New Roman"/>
          <w:sz w:val="24"/>
          <w:szCs w:val="24"/>
          <w:lang w:eastAsia="en-US"/>
        </w:rPr>
        <w:t>Методическим рекомендациям органам исполнительной власти субъектов Российской Федерации, осуществляющим государственное управление в сфере образования, по вопросу изучения государственных языков республик, находящихся в составе Российской Федерации Министерство образования и науки Российской Федерации от 6 декабря 2017 года N 08-2595</w:t>
      </w:r>
    </w:p>
    <w:p w:rsidR="00F30A78" w:rsidRPr="00D774FC" w:rsidRDefault="00BE5285" w:rsidP="00D77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F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0A78" w:rsidRPr="00D774FC" w:rsidRDefault="00F30A78" w:rsidP="00D774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FC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Pr="00D774FC">
        <w:rPr>
          <w:rFonts w:ascii="Times New Roman" w:hAnsi="Times New Roman" w:cs="Times New Roman"/>
          <w:sz w:val="24"/>
          <w:szCs w:val="24"/>
        </w:rPr>
        <w:t xml:space="preserve">  </w:t>
      </w:r>
      <w:r w:rsidRPr="00D774FC">
        <w:rPr>
          <w:rFonts w:ascii="Times New Roman" w:hAnsi="Times New Roman" w:cs="Times New Roman"/>
          <w:b/>
          <w:sz w:val="24"/>
          <w:szCs w:val="24"/>
        </w:rPr>
        <w:t>для 5 –9 классов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552"/>
        <w:gridCol w:w="850"/>
        <w:gridCol w:w="851"/>
        <w:gridCol w:w="850"/>
        <w:gridCol w:w="851"/>
        <w:gridCol w:w="850"/>
        <w:gridCol w:w="993"/>
        <w:gridCol w:w="1134"/>
      </w:tblGrid>
      <w:tr w:rsidR="00F30A78" w:rsidRPr="00D774FC" w:rsidTr="00F30A78">
        <w:trPr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часов в неделю  / в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34" w:type="dxa"/>
            <w:vMerge w:val="restart"/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промежут</w:t>
            </w:r>
            <w:proofErr w:type="spellEnd"/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</w:p>
        </w:tc>
      </w:tr>
      <w:tr w:rsidR="00F30A78" w:rsidRPr="00D774FC" w:rsidTr="00F30A78">
        <w:trPr>
          <w:trHeight w:val="31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0A78" w:rsidRPr="00D774FC" w:rsidTr="00F30A78">
        <w:trPr>
          <w:trHeight w:val="31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Родной язык (чувашский)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8/278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ГОУ**</w:t>
            </w:r>
          </w:p>
        </w:tc>
      </w:tr>
      <w:tr w:rsidR="00F30A78" w:rsidRPr="00D774FC" w:rsidTr="00F30A78">
        <w:trPr>
          <w:trHeight w:val="31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Родная литература (чувашская)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5/174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21/732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33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10/348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505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12/420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78" w:rsidRPr="00D774FC" w:rsidTr="00F30A78">
        <w:trPr>
          <w:trHeight w:val="50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Второй иностранный 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(немецкий)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78" w:rsidRPr="00D774FC" w:rsidTr="00F30A78">
        <w:trPr>
          <w:trHeight w:val="37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и 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10/350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1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9/312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6/208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10/348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0A78" w:rsidRPr="00D774FC" w:rsidTr="00F30A78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8/278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7/243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57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4/138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7/243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21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4/140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38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3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7/245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656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10/348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56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tabs>
                <w:tab w:val="left" w:pos="57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4/139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</w:p>
        </w:tc>
      </w:tr>
      <w:tr w:rsidR="00F30A78" w:rsidRPr="00D774FC" w:rsidTr="00F30A78">
        <w:trPr>
          <w:trHeight w:val="42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недельная нагрузка при 5– дневной неделе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/1155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/1122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A78" w:rsidRPr="00D774FC" w:rsidRDefault="00F30A78" w:rsidP="00D774FC">
      <w:pPr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hAnsi="Times New Roman" w:cs="Times New Roman"/>
          <w:sz w:val="24"/>
          <w:szCs w:val="24"/>
        </w:rPr>
        <w:t xml:space="preserve"> * Родной язык (чувашский) и родная литература (чувашская)  изучаются на основе заявлений родителей (законных представителей) обучающихся;</w:t>
      </w:r>
    </w:p>
    <w:p w:rsidR="00F30A78" w:rsidRPr="00D774FC" w:rsidRDefault="00F30A78" w:rsidP="00D774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hAnsi="Times New Roman" w:cs="Times New Roman"/>
          <w:sz w:val="24"/>
          <w:szCs w:val="24"/>
        </w:rPr>
        <w:lastRenderedPageBreak/>
        <w:t>** Годовая оценка успеваемости (достижения планируем</w:t>
      </w:r>
      <w:proofErr w:type="gramStart"/>
      <w:r w:rsidRPr="00D774FC">
        <w:rPr>
          <w:rFonts w:ascii="Times New Roman" w:hAnsi="Times New Roman" w:cs="Times New Roman"/>
          <w:sz w:val="24"/>
          <w:szCs w:val="24"/>
        </w:rPr>
        <w:t>**** Т</w:t>
      </w:r>
      <w:proofErr w:type="gramEnd"/>
      <w:r w:rsidRPr="00D774FC">
        <w:rPr>
          <w:rFonts w:ascii="Times New Roman" w:hAnsi="Times New Roman" w:cs="Times New Roman"/>
          <w:sz w:val="24"/>
          <w:szCs w:val="24"/>
        </w:rPr>
        <w:t>ретий час  физической  культуры  реализуется  во  внеурочной  деятельности</w:t>
      </w:r>
    </w:p>
    <w:p w:rsidR="00F30A78" w:rsidRPr="00D774FC" w:rsidRDefault="00F30A78" w:rsidP="00D774F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D774FC">
        <w:rPr>
          <w:rFonts w:ascii="Times New Roman" w:hAnsi="Times New Roman" w:cs="Times New Roman"/>
          <w:color w:val="000000"/>
          <w:sz w:val="24"/>
          <w:szCs w:val="24"/>
        </w:rPr>
        <w:t>п. 10.20 в ред. Изменений N 3, утв. Постановлением Главного государственного санитарного врача РФ от 24.11.2015 N 81</w:t>
      </w:r>
      <w:r w:rsidRPr="00D774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74FC">
        <w:rPr>
          <w:rFonts w:ascii="Times New Roman" w:hAnsi="Times New Roman" w:cs="Times New Roman"/>
          <w:sz w:val="24"/>
          <w:szCs w:val="24"/>
        </w:rPr>
        <w:t xml:space="preserve">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</w:t>
      </w:r>
    </w:p>
    <w:p w:rsidR="00BC4C1E" w:rsidRPr="00D774FC" w:rsidRDefault="00F30A78" w:rsidP="00D774F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774F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774FC">
        <w:rPr>
          <w:rFonts w:ascii="Times New Roman" w:hAnsi="Times New Roman" w:cs="Times New Roman"/>
          <w:sz w:val="24"/>
          <w:szCs w:val="24"/>
        </w:rPr>
        <w:t xml:space="preserve"> результатов освоения ООП).</w:t>
      </w:r>
      <w:proofErr w:type="gramEnd"/>
    </w:p>
    <w:p w:rsidR="00B32CFF" w:rsidRPr="00D774FC" w:rsidRDefault="00962612" w:rsidP="00D774FC">
      <w:pPr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Учебный план:</w:t>
      </w:r>
    </w:p>
    <w:p w:rsidR="00B32CFF" w:rsidRPr="00D774FC" w:rsidRDefault="00962612" w:rsidP="00D774FC">
      <w:pPr>
        <w:numPr>
          <w:ilvl w:val="0"/>
          <w:numId w:val="17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фиксирует максимальный объём учебной нагрузки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 ЗПР;</w:t>
      </w:r>
    </w:p>
    <w:p w:rsidR="00B32CFF" w:rsidRPr="00D774FC" w:rsidRDefault="00B32CFF" w:rsidP="00D774FC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17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17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распределяет учебные предметы, курсы и направления внеурочной деятельности по классам и учебным годам.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 участниками образовательного процесса, включающей внеурочную деятельность.</w:t>
      </w: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Часть примерного учебного плана, формируемая участниками образовательного процесса, определяет содержание образования, обеспечивающего реализацию интересов и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потребностей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ЗПР, их родителей (законных представителей), образовательного учреждения, учредителя образовательного учреждения (организации).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Время, отводимое на данную часть примерного учебного плана, может быть использовано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CFF" w:rsidRPr="00D774FC" w:rsidRDefault="00962612" w:rsidP="00D774FC">
      <w:pPr>
        <w:numPr>
          <w:ilvl w:val="0"/>
          <w:numId w:val="18"/>
        </w:numPr>
        <w:tabs>
          <w:tab w:val="left" w:pos="79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увеличение учебных часов, предусмотренных на изучение отдельных предметов обязательной части;</w:t>
      </w:r>
    </w:p>
    <w:p w:rsidR="00B32CFF" w:rsidRPr="00D774FC" w:rsidRDefault="00962612" w:rsidP="00D774FC">
      <w:pPr>
        <w:numPr>
          <w:ilvl w:val="0"/>
          <w:numId w:val="18"/>
        </w:numPr>
        <w:tabs>
          <w:tab w:val="left" w:pos="751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введение специально разработанных учебных курсов, обеспечивающих интересы и потребности участников образовательного процесса, в том числе этнокультурные;</w:t>
      </w:r>
    </w:p>
    <w:p w:rsidR="00B32CFF" w:rsidRPr="00D774FC" w:rsidRDefault="00962612" w:rsidP="00D774FC">
      <w:pPr>
        <w:ind w:left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-внеурочную деятельность.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 соответствии с требованиями Стандарта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 д.).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 образовательного процесса в образовательном учреждении.</w:t>
      </w:r>
    </w:p>
    <w:p w:rsidR="00B32CFF" w:rsidRPr="00D774FC" w:rsidRDefault="00962612" w:rsidP="00D774FC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Срок освоения – 5 лет.</w:t>
      </w:r>
    </w:p>
    <w:p w:rsidR="00B32CFF" w:rsidRPr="00D774FC" w:rsidRDefault="00962612" w:rsidP="00D774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Количество учебных недель в 5-</w:t>
      </w:r>
      <w:r w:rsidR="00BE5285" w:rsidRPr="00D774F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классах составляет 35 недель, в 9-ых классах – 34 недели. Продолжительност</w:t>
      </w:r>
      <w:r w:rsidR="00BC4C1E" w:rsidRPr="00D774FC">
        <w:rPr>
          <w:rFonts w:ascii="Times New Roman" w:eastAsia="Times New Roman" w:hAnsi="Times New Roman" w:cs="Times New Roman"/>
          <w:sz w:val="24"/>
          <w:szCs w:val="24"/>
        </w:rPr>
        <w:t>ь уроков – 40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32CFF" w:rsidRPr="00D774FC" w:rsidRDefault="00B32CFF" w:rsidP="00D77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школы в 5-9 классах составлен в режиме </w:t>
      </w:r>
      <w:r w:rsidR="00BE5285" w:rsidRPr="00D774FC">
        <w:rPr>
          <w:rFonts w:ascii="Times New Roman" w:eastAsia="Times New Roman" w:hAnsi="Times New Roman" w:cs="Times New Roman"/>
          <w:sz w:val="24"/>
          <w:szCs w:val="24"/>
        </w:rPr>
        <w:t xml:space="preserve"> пятидневной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учебной недели из расчёта следующей недельной нагрузки обучающихся: в 5 классах – 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ч, в 6 классах – 3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0</w:t>
      </w:r>
      <w:r w:rsidR="00BC4C1E" w:rsidRPr="00D774FC">
        <w:rPr>
          <w:rFonts w:ascii="Times New Roman" w:eastAsia="Times New Roman" w:hAnsi="Times New Roman" w:cs="Times New Roman"/>
          <w:sz w:val="24"/>
          <w:szCs w:val="24"/>
        </w:rPr>
        <w:t xml:space="preserve"> ч, в 7 классах – 3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4C1E" w:rsidRPr="00D774FC">
        <w:rPr>
          <w:rFonts w:ascii="Times New Roman" w:eastAsia="Times New Roman" w:hAnsi="Times New Roman" w:cs="Times New Roman"/>
          <w:sz w:val="24"/>
          <w:szCs w:val="24"/>
        </w:rPr>
        <w:t xml:space="preserve"> ч в, в 8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,9</w:t>
      </w:r>
      <w:r w:rsidR="00BC4C1E" w:rsidRPr="00D774FC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="00E94945" w:rsidRPr="00D774F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:rsidR="00B32CFF" w:rsidRPr="00D774FC" w:rsidRDefault="00B32CFF" w:rsidP="00D77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E94945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чебный план 5-9 классов составлен в соответствии с вариантом 4 учебного плана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1/15).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tabs>
          <w:tab w:val="left" w:pos="1520"/>
        </w:tabs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1.2.4.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Сроки проведения промежуточных аттестаций - апрель- май*</w:t>
      </w:r>
    </w:p>
    <w:p w:rsidR="00B32CFF" w:rsidRPr="00D774FC" w:rsidRDefault="00962612" w:rsidP="00D774F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Конкретные сроки устанавливаются годовым календарным  учебным графиком.</w:t>
      </w:r>
    </w:p>
    <w:p w:rsidR="00BC4C1E" w:rsidRPr="00D774FC" w:rsidRDefault="00BC4C1E" w:rsidP="00D774FC">
      <w:pPr>
        <w:spacing w:line="2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38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2.3. ПЛАН ВНЕУРОЧНОЙ ДЕЯТЕЛЬНОСТИ</w:t>
      </w:r>
    </w:p>
    <w:p w:rsidR="00B32CFF" w:rsidRPr="00D774FC" w:rsidRDefault="00962612" w:rsidP="00D774FC">
      <w:pPr>
        <w:spacing w:after="0" w:line="240" w:lineRule="auto"/>
        <w:ind w:left="20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план внеурочной деятельности на уровне ООО</w:t>
      </w:r>
    </w:p>
    <w:p w:rsidR="00B516A1" w:rsidRPr="00D774FC" w:rsidRDefault="00B516A1" w:rsidP="00D774FC">
      <w:pPr>
        <w:shd w:val="clear" w:color="auto" w:fill="FFFFFF"/>
        <w:ind w:right="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4FC">
        <w:rPr>
          <w:rFonts w:ascii="Times New Roman" w:hAnsi="Times New Roman" w:cs="Times New Roman"/>
          <w:b/>
          <w:sz w:val="24"/>
          <w:szCs w:val="24"/>
        </w:rPr>
        <w:t>План внеурочной деятельности   для 5 -9 классов</w:t>
      </w:r>
    </w:p>
    <w:tbl>
      <w:tblPr>
        <w:tblW w:w="10875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68"/>
        <w:gridCol w:w="4535"/>
        <w:gridCol w:w="708"/>
        <w:gridCol w:w="712"/>
        <w:gridCol w:w="706"/>
        <w:gridCol w:w="708"/>
        <w:gridCol w:w="712"/>
        <w:gridCol w:w="826"/>
      </w:tblGrid>
      <w:tr w:rsidR="00F30A78" w:rsidRPr="00D774FC" w:rsidTr="00F30A78">
        <w:trPr>
          <w:trHeight w:val="904"/>
        </w:trPr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Направление  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развития личности</w:t>
            </w:r>
          </w:p>
        </w:tc>
        <w:tc>
          <w:tcPr>
            <w:tcW w:w="45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Формы организации внеурочной деятельности </w:t>
            </w:r>
          </w:p>
        </w:tc>
        <w:tc>
          <w:tcPr>
            <w:tcW w:w="354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Класс/ Объём внеурочной деятельности (час)  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</w:tr>
      <w:tr w:rsidR="00F30A78" w:rsidRPr="00D774FC" w:rsidTr="00F30A78">
        <w:trPr>
          <w:trHeight w:val="598"/>
        </w:trPr>
        <w:tc>
          <w:tcPr>
            <w:tcW w:w="1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6 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D774F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7 класс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ind w:left="-12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30A78" w:rsidRPr="00D774FC" w:rsidTr="00F30A78">
        <w:trPr>
          <w:cantSplit/>
          <w:trHeight w:val="520"/>
        </w:trPr>
        <w:tc>
          <w:tcPr>
            <w:tcW w:w="196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 Духовно-нравственное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 xml:space="preserve"> Кружок «Краеведение»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 xml:space="preserve">Спортивно </w:t>
            </w:r>
            <w:proofErr w:type="gramStart"/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-о</w:t>
            </w:r>
            <w:proofErr w:type="gramEnd"/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здоровительное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 xml:space="preserve">Организация походов, экскурсий, «Дней здоровья», подвижных игр, «Весёлых стартов», </w:t>
            </w:r>
            <w:proofErr w:type="spellStart"/>
            <w:r w:rsidRPr="00D774FC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D774FC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мероприятий, часы здоровья;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614"/>
        </w:trPr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Кружок «Спортивные игры»</w:t>
            </w:r>
          </w:p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Социальное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Участие в творческих конкурсах, акциях, месячниках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Проведение тематических классных часов, встреч, бесед, круглых столов, предметных недель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Общешкольные линейки, уборки в классах, субботники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774FC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D774FC">
              <w:rPr>
                <w:rFonts w:ascii="Times New Roman" w:hAnsi="Times New Roman"/>
                <w:sz w:val="24"/>
                <w:szCs w:val="24"/>
              </w:rPr>
              <w:t xml:space="preserve"> – исследовательская</w:t>
            </w:r>
            <w:proofErr w:type="gramEnd"/>
            <w:r w:rsidRPr="00D774FC">
              <w:rPr>
                <w:rFonts w:ascii="Times New Roman" w:hAnsi="Times New Roman"/>
                <w:sz w:val="24"/>
                <w:szCs w:val="24"/>
              </w:rPr>
              <w:t xml:space="preserve"> и проектная деятельность, научно – практические конференции, олимпиады, викторины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269"/>
        </w:trPr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Кружок «Путешествуем с английским»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tabs>
                <w:tab w:val="left" w:pos="180"/>
                <w:tab w:val="center" w:pos="346"/>
              </w:tabs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30A78" w:rsidRPr="00D774FC" w:rsidTr="00F30A78">
        <w:trPr>
          <w:cantSplit/>
          <w:trHeight w:val="562"/>
        </w:trPr>
        <w:tc>
          <w:tcPr>
            <w:tcW w:w="1968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hAnsi="Times New Roman" w:cs="Times New Roman"/>
                <w:sz w:val="24"/>
                <w:szCs w:val="24"/>
              </w:rPr>
              <w:t>Кружок «КЛИО»</w:t>
            </w:r>
          </w:p>
          <w:p w:rsidR="00F30A78" w:rsidRPr="00D774FC" w:rsidRDefault="00F30A78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30A78" w:rsidRPr="00D774FC" w:rsidTr="00F30A78">
        <w:trPr>
          <w:cantSplit/>
          <w:trHeight w:val="667"/>
        </w:trPr>
        <w:tc>
          <w:tcPr>
            <w:tcW w:w="19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Общекультурное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hAnsi="Times New Roman"/>
                <w:sz w:val="24"/>
                <w:szCs w:val="24"/>
              </w:rPr>
              <w:t>Воспитательные мероприятия: спектакли, культпоходы в театры, музеи, библиотеки, праздники, игры – путешествия, вечера, фестивали</w:t>
            </w:r>
            <w:proofErr w:type="gram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cantSplit/>
          <w:trHeight w:val="390"/>
        </w:trPr>
        <w:tc>
          <w:tcPr>
            <w:tcW w:w="19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 xml:space="preserve">Кружок «Мелодия душа музыки»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0A78" w:rsidRPr="00D774FC" w:rsidTr="00F30A78">
        <w:trPr>
          <w:trHeight w:val="183"/>
        </w:trPr>
        <w:tc>
          <w:tcPr>
            <w:tcW w:w="6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30A78" w:rsidRPr="00D774FC" w:rsidTr="00F30A78">
        <w:trPr>
          <w:trHeight w:val="183"/>
        </w:trPr>
        <w:tc>
          <w:tcPr>
            <w:tcW w:w="6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недельная нагрузка при 5 – дневной неделе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4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30A78" w:rsidRPr="00D774FC" w:rsidTr="00F30A78">
        <w:trPr>
          <w:trHeight w:val="183"/>
        </w:trPr>
        <w:tc>
          <w:tcPr>
            <w:tcW w:w="65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Cs/>
                <w:sz w:val="24"/>
                <w:szCs w:val="24"/>
              </w:rPr>
              <w:t>Итого по классам за учебный год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  <w:tc>
          <w:tcPr>
            <w:tcW w:w="70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306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A78" w:rsidRPr="00D774FC" w:rsidRDefault="00F30A78" w:rsidP="00D774FC">
            <w:pPr>
              <w:pStyle w:val="a7"/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74FC">
              <w:rPr>
                <w:rFonts w:ascii="Times New Roman" w:hAnsi="Times New Roman"/>
                <w:b/>
                <w:sz w:val="24"/>
                <w:szCs w:val="24"/>
              </w:rPr>
              <w:t>1636</w:t>
            </w:r>
          </w:p>
        </w:tc>
      </w:tr>
    </w:tbl>
    <w:p w:rsidR="00F30A78" w:rsidRPr="00D774FC" w:rsidRDefault="00F30A78" w:rsidP="00D774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2CFF" w:rsidRPr="00D774FC" w:rsidRDefault="00B32CFF" w:rsidP="00D774FC">
      <w:pPr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52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3.4.СИСТЕМА УСЛОВИЙ РЕАЛИЗАЦИИ ОСНОВНОЙ ОБРАЗОВАТЕЛЬНОЙ ПРОГРАММЫ</w:t>
      </w:r>
    </w:p>
    <w:p w:rsidR="00B32CFF" w:rsidRPr="00D774FC" w:rsidRDefault="00962612" w:rsidP="00D774FC">
      <w:pPr>
        <w:numPr>
          <w:ilvl w:val="0"/>
          <w:numId w:val="19"/>
        </w:numPr>
        <w:tabs>
          <w:tab w:val="left" w:pos="987"/>
        </w:tabs>
        <w:spacing w:after="0" w:line="237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кадровым, финансовым, материально-техническим и иным условиям реализации основной образовательной программы основного общего образования и достижения планируемых результатов этой категорией обучающихся.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tabs>
          <w:tab w:val="left" w:pos="4421"/>
        </w:tabs>
        <w:ind w:left="70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МБОУ «</w:t>
      </w:r>
      <w:r w:rsidR="00B516A1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 xml:space="preserve">создает условия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2CFF" w:rsidRPr="00D774FC" w:rsidRDefault="00962612" w:rsidP="00D774FC">
      <w:pPr>
        <w:tabs>
          <w:tab w:val="left" w:pos="2161"/>
          <w:tab w:val="left" w:pos="3141"/>
          <w:tab w:val="left" w:pos="3941"/>
          <w:tab w:val="left" w:pos="4721"/>
          <w:tab w:val="left" w:pos="6781"/>
          <w:tab w:val="left" w:pos="8401"/>
        </w:tabs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реализации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АООП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ООО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ЗПР,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ab/>
        <w:t>обеспечивающие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освоения обучающимися АООП ООО;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7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выявления и развития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способностей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 учета особых образовательных потребностей – общих для всех обучающихся с ЗПР и специфических для отдельных групп;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расширения социального опыта и социальных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контактов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ЗПР, в том числе со сверстниками, не имеющими ограничений здоровья;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7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участия педагогических работников, родителей (законных представителей) обучающихся и общественности в разработке АООП ООО ЗПР, проектировании и развитии социальной среды внутри организации, а также в формировании и реализации индивидуальных образовательных маршрутов обучающихся;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поддержки родителей (законных представителей) в воспитании обучающихся, охране</w:t>
      </w:r>
      <w:r w:rsidR="006A09F6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2CFF" w:rsidRPr="00D774FC" w:rsidRDefault="006A09F6" w:rsidP="00D774FC">
      <w:pPr>
        <w:tabs>
          <w:tab w:val="left" w:pos="306"/>
        </w:tabs>
        <w:spacing w:after="0" w:line="234" w:lineRule="auto"/>
        <w:ind w:left="1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укреплении</w:t>
      </w:r>
      <w:proofErr w:type="gramEnd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 их здоровья, в вовлечении семей непосредственно в образовательную деятельность;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7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эффективного использования времени, отведенного на реализацию обязательной части АООП ООО ЗПР и части, формируемой участниками образовательных отношений, в соответствии с запросами обучающихся с ЗПР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включения коррекционно-развивающей области в учебно-воспитательный процесс;</w:t>
      </w:r>
    </w:p>
    <w:p w:rsidR="00B32CFF" w:rsidRPr="00D774FC" w:rsidRDefault="00962612" w:rsidP="00D774FC">
      <w:pPr>
        <w:numPr>
          <w:ilvl w:val="1"/>
          <w:numId w:val="20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B32CFF" w:rsidRPr="00D774FC" w:rsidRDefault="00962612" w:rsidP="00D774FC">
      <w:pPr>
        <w:spacing w:line="234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sz w:val="24"/>
          <w:szCs w:val="24"/>
        </w:rPr>
        <w:t>Кадровые условия реализации основной образовательной программы основного общего образования</w:t>
      </w:r>
    </w:p>
    <w:p w:rsidR="00B32CFF" w:rsidRPr="00D774FC" w:rsidRDefault="00962612" w:rsidP="00D774FC">
      <w:pPr>
        <w:spacing w:line="237" w:lineRule="auto"/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Кадровое обеспечение – характеристика необходимой квалификации кадров педагогов,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21"/>
        </w:numPr>
        <w:tabs>
          <w:tab w:val="left" w:pos="217"/>
        </w:tabs>
        <w:spacing w:after="0" w:line="234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также кадров, осуществляющих сопровождение обучающегося, в том числе с ЗПР, в системе школьного образования.</w:t>
      </w:r>
    </w:p>
    <w:p w:rsidR="00B32CFF" w:rsidRPr="00D774FC" w:rsidRDefault="00B32CFF" w:rsidP="00D774FC">
      <w:pPr>
        <w:spacing w:line="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tabs>
          <w:tab w:val="left" w:pos="2141"/>
          <w:tab w:val="left" w:pos="2861"/>
          <w:tab w:val="left" w:pos="4301"/>
          <w:tab w:val="left" w:pos="5741"/>
          <w:tab w:val="left" w:pos="7181"/>
        </w:tabs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кадровым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условиям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D774FC">
        <w:rPr>
          <w:rFonts w:ascii="Times New Roman" w:hAnsi="Times New Roman" w:cs="Times New Roman"/>
          <w:sz w:val="24"/>
          <w:szCs w:val="24"/>
        </w:rPr>
        <w:tab/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АООП ООО ЗПР:</w:t>
      </w:r>
    </w:p>
    <w:p w:rsidR="00B32CFF" w:rsidRPr="00D774FC" w:rsidRDefault="00962612" w:rsidP="00D774FC">
      <w:pPr>
        <w:numPr>
          <w:ilvl w:val="0"/>
          <w:numId w:val="22"/>
        </w:numPr>
        <w:tabs>
          <w:tab w:val="left" w:pos="721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укомплектованность образовательного учреждения педагогическими и руководящими работниками, компетентными в понимании особых образовательных потребностей детей с ОВЗ,</w:t>
      </w:r>
    </w:p>
    <w:p w:rsidR="00B32CFF" w:rsidRPr="00D774FC" w:rsidRDefault="00962612" w:rsidP="00D774FC">
      <w:pPr>
        <w:numPr>
          <w:ilvl w:val="0"/>
          <w:numId w:val="22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уровень квалификации педагогических и иных работников образовательного учреждения в области образования детей с ОВЗ,</w:t>
      </w:r>
    </w:p>
    <w:p w:rsidR="00B32CFF" w:rsidRPr="00D774FC" w:rsidRDefault="00962612" w:rsidP="00D774FC">
      <w:pPr>
        <w:numPr>
          <w:ilvl w:val="0"/>
          <w:numId w:val="22"/>
        </w:numPr>
        <w:tabs>
          <w:tab w:val="left" w:pos="721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педагогических работников образовательного учреждения в сфере коррекционной (специальной) педагогики, специальной психологии и клинической детской психологии.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Учебно-воспитательный процесс реализуется квалифицированным, стабильным в своем составе коллективом.</w:t>
      </w:r>
    </w:p>
    <w:p w:rsidR="00B32CFF" w:rsidRPr="00D774FC" w:rsidRDefault="006A09F6" w:rsidP="00D774FC">
      <w:pPr>
        <w:numPr>
          <w:ilvl w:val="0"/>
          <w:numId w:val="23"/>
        </w:numPr>
        <w:tabs>
          <w:tab w:val="left" w:pos="854"/>
        </w:tabs>
        <w:spacing w:after="0" w:line="236" w:lineRule="auto"/>
        <w:ind w:firstLine="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штат специалистов МБОУ «Ибресинская СОШ №2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реализующей</w:t>
      </w:r>
      <w:proofErr w:type="gramEnd"/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ООП ООО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входят учителя, учитель-дефектолог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 xml:space="preserve">, педагог-психолог,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библиотекарь, медицинская сестра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CFF" w:rsidRPr="00D774FC" w:rsidRDefault="00B32CFF" w:rsidP="00D774FC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23"/>
        </w:numPr>
        <w:tabs>
          <w:tab w:val="left" w:pos="1104"/>
        </w:tabs>
        <w:spacing w:after="0" w:line="237" w:lineRule="auto"/>
        <w:ind w:firstLine="6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и профессиональной переподготовки педагогических и руководящих работников общеобразовательных учреждений по вопросам реализации ООП ООО утвержден план-график по повышению квалификации и переподготовки педагогов. </w:t>
      </w:r>
    </w:p>
    <w:p w:rsidR="00B32CFF" w:rsidRPr="00D774FC" w:rsidRDefault="00962612" w:rsidP="00D774FC">
      <w:pPr>
        <w:spacing w:line="236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Непрерывность профессионального развития работников учебного заведения обеспечивается освоением дополнительных профессиональных программ по профилю педагогической деятельности не реже 1 раза в 3 года.</w:t>
      </w:r>
    </w:p>
    <w:p w:rsidR="00B32CFF" w:rsidRPr="00D774FC" w:rsidRDefault="00962612" w:rsidP="00D774FC">
      <w:pPr>
        <w:spacing w:line="238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Школа укомплектована медицинскими работниками, работниками пищеблока, вспомогательным персоналом. Педагогические сотрудники школы имеют базовое образование, соответствующее профилю преподаваемой дисциплины. В педагогическом коллективе школы есть все необходимые специа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>листы: учителя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, педагог - психолог, учителя иностранного и чувашского языков, физической культуры, музыки.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Описание кадрового обеспечения соответствует ООП 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МБОУ «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Для обеспечения комплексного сопровождения детей с ограниченными возможностями здоровья действует ПМПк, который предоставляет комплексную помощь ребенку, его семье, образовательной организации в решении вопросов, связанных с адаптацией, социализацией, воспитанием, развитием обучающегося.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Непрерывность профессионального развития работников школы обеспечивается освоением работниками дополнительных профессиональных образовательных программ в области коррекционной педагогики в достаточном объеме, не реже чем каждые три года в научных и образовательных учреждениях, имеющих лицензию на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данного вида образовательной деятельности.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имеющие особенности физического и психического развития, или ограниченные возможности здоровья, как правило, нуждаются в сопровождении специалистами. В случае если такие специалисты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будут отсутствовать образовательное</w:t>
      </w:r>
      <w:r w:rsidR="000F6237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учреждение задействует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ресурсы сетевого взаимодействия с целью восполнения недостающих кадровых ресурсов, обеспечения медицинского обслуживания, получения своевременной квалифицированной консультативной помощи всеми нуждающимися субъектами образовательной деятельности.</w:t>
      </w:r>
    </w:p>
    <w:p w:rsidR="00B32CFF" w:rsidRPr="00D774FC" w:rsidRDefault="00962612" w:rsidP="00D774FC">
      <w:pPr>
        <w:numPr>
          <w:ilvl w:val="0"/>
          <w:numId w:val="24"/>
        </w:numPr>
        <w:tabs>
          <w:tab w:val="left" w:pos="897"/>
        </w:tabs>
        <w:spacing w:after="0" w:line="240" w:lineRule="auto"/>
        <w:ind w:firstLine="56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школе организована система взаимодействия и поддержки образовательного учреждения со стороны «внешних» социальных партнеров –</w:t>
      </w:r>
      <w:r w:rsidR="000F6237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ПМПК, органов социальной защиты, организаций здравоохранения, общественных организаций.</w:t>
      </w:r>
    </w:p>
    <w:p w:rsidR="006A6B33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Реализация этого общего условия позволяет обеспечить для ребенка максимально адекватный при его особенностях развития образовательный маршрут, позволяет максимально полно и ресурсоемко обеспечить обучение и воспитание ребенка</w:t>
      </w:r>
    </w:p>
    <w:p w:rsidR="000F6237" w:rsidRPr="00D774FC" w:rsidRDefault="000F6237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Психолого-педагогические условия реализация</w:t>
      </w:r>
    </w:p>
    <w:p w:rsidR="00B32CFF" w:rsidRPr="00D774FC" w:rsidRDefault="00962612" w:rsidP="00D77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адаптированной основной </w:t>
      </w:r>
      <w:proofErr w:type="gramStart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образовательный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программы основного общего образования</w:t>
      </w:r>
    </w:p>
    <w:p w:rsidR="000F6237" w:rsidRPr="00D774FC" w:rsidRDefault="000F6237" w:rsidP="00D774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Социально-педагогическая служба представлена </w:t>
      </w:r>
      <w:r w:rsidR="000F6237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учителем </w:t>
      </w:r>
      <w:proofErr w:type="gramStart"/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>–д</w:t>
      </w:r>
      <w:proofErr w:type="gramEnd"/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>ефектологом.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создание социально-психологических условий для развития личности</w:t>
      </w: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 и их успешного обучения.</w:t>
      </w:r>
    </w:p>
    <w:p w:rsidR="00B32CFF" w:rsidRPr="00D774FC" w:rsidRDefault="006A6B33" w:rsidP="00D774FC">
      <w:pPr>
        <w:spacing w:line="234" w:lineRule="auto"/>
        <w:ind w:left="1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</w:t>
      </w:r>
      <w:r w:rsidR="00962612"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адачи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психолого-педагогического сопровождения данной основной образовательной</w:t>
      </w:r>
      <w:r w:rsidR="00962612"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программы:</w:t>
      </w:r>
    </w:p>
    <w:p w:rsidR="00B32CFF" w:rsidRPr="00D774FC" w:rsidRDefault="00962612" w:rsidP="00D774FC">
      <w:pPr>
        <w:numPr>
          <w:ilvl w:val="1"/>
          <w:numId w:val="25"/>
        </w:numPr>
        <w:tabs>
          <w:tab w:val="left" w:pos="853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содействие полноценному личностному и интеллектуальному развитию детей на каждом возрастном этапе;</w:t>
      </w:r>
    </w:p>
    <w:p w:rsidR="00B32CFF" w:rsidRPr="00D774FC" w:rsidRDefault="00962612" w:rsidP="00D774FC">
      <w:pPr>
        <w:numPr>
          <w:ilvl w:val="1"/>
          <w:numId w:val="25"/>
        </w:numPr>
        <w:tabs>
          <w:tab w:val="left" w:pos="861"/>
        </w:tabs>
        <w:spacing w:after="0" w:line="240" w:lineRule="auto"/>
        <w:ind w:left="861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профилактика и преодоление отклонений в развитии обучающихся;</w:t>
      </w:r>
    </w:p>
    <w:p w:rsidR="00B32CFF" w:rsidRPr="00D774FC" w:rsidRDefault="00962612" w:rsidP="00D774FC">
      <w:pPr>
        <w:numPr>
          <w:ilvl w:val="1"/>
          <w:numId w:val="25"/>
        </w:numPr>
        <w:tabs>
          <w:tab w:val="left" w:pos="861"/>
        </w:tabs>
        <w:spacing w:after="0" w:line="240" w:lineRule="auto"/>
        <w:ind w:left="861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обеспечение индивидуального подхода к каждому ребенку;</w:t>
      </w:r>
    </w:p>
    <w:p w:rsidR="00B32CFF" w:rsidRPr="00D774FC" w:rsidRDefault="00962612" w:rsidP="00D774FC">
      <w:pPr>
        <w:numPr>
          <w:ilvl w:val="1"/>
          <w:numId w:val="25"/>
        </w:numPr>
        <w:tabs>
          <w:tab w:val="left" w:pos="853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оказание помощи мотивированным обучающимся, а также детям, испытывающим трудности в обучении;</w:t>
      </w:r>
    </w:p>
    <w:p w:rsidR="00B32CFF" w:rsidRPr="00D774FC" w:rsidRDefault="00B32CFF" w:rsidP="00D774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1"/>
          <w:numId w:val="25"/>
        </w:numPr>
        <w:tabs>
          <w:tab w:val="left" w:pos="861"/>
        </w:tabs>
        <w:spacing w:after="0" w:line="240" w:lineRule="auto"/>
        <w:ind w:left="861" w:hanging="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деятельность классных руководителей по формированию классного коллектива;</w:t>
      </w:r>
    </w:p>
    <w:p w:rsidR="00B32CFF" w:rsidRPr="00D774FC" w:rsidRDefault="00962612" w:rsidP="00D774FC">
      <w:pPr>
        <w:numPr>
          <w:ilvl w:val="1"/>
          <w:numId w:val="25"/>
        </w:numPr>
        <w:tabs>
          <w:tab w:val="left" w:pos="853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по психологическим проблемам обучения и воспитания детей.</w:t>
      </w:r>
    </w:p>
    <w:p w:rsidR="00B32CFF" w:rsidRPr="00D774FC" w:rsidRDefault="00962612" w:rsidP="00D774FC">
      <w:pPr>
        <w:spacing w:line="234" w:lineRule="auto"/>
        <w:ind w:left="1" w:right="2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Психолого-педагогические условия реализации основной образовательной программы основного общего образования обеспечивают:</w:t>
      </w:r>
    </w:p>
    <w:p w:rsidR="00B32CFF" w:rsidRPr="00D774FC" w:rsidRDefault="00962612" w:rsidP="00D774FC">
      <w:pPr>
        <w:spacing w:line="238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• преемственность содержания и форм организации образовательного процесса, обеспечивающих реализацию основных образовательных программ основного общего образования, среднего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 (учебное сотрудничество, совместная деятельность, разновозрастное сотрудничество, дискуссия, тренинги, групповая игра, освоение культуры аргументации, рефлексия, педагогическое общение и т.д.);</w:t>
      </w:r>
      <w:proofErr w:type="gramEnd"/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• формирование и развитие психолого-педагогической компетентности участников образовательных отношений.</w:t>
      </w: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• вариативность направлений и форм, а также диверсификации 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уровней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психолого-педагогического сопровождения участников образовательного процесса (индивидуальный, групповой, уровень класса, уровень учреждения).</w:t>
      </w:r>
    </w:p>
    <w:p w:rsidR="00B32CFF" w:rsidRPr="00D774FC" w:rsidRDefault="00B32CFF" w:rsidP="00D774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left="15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формы психолого-педагогического сопровождения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Диагностика,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направленная на определение особенностей статуса обучающегося,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особенностей деятельности, поведения и психического состояния учащегося, которые должны быть учтены в процессе сопровождения. Диагностика может проводиться на этапе перехода ученика на следующий уровень образования.</w:t>
      </w:r>
    </w:p>
    <w:p w:rsidR="00B32CFF" w:rsidRPr="00D774FC" w:rsidRDefault="00962612" w:rsidP="00D774FC">
      <w:pPr>
        <w:spacing w:line="236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Консультирование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педагогов и родителей,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которое осуществляется учителем и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психологом с учетом результатов диагностики, а также администрацией образовательной организации.</w:t>
      </w: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Профилактика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предупреждение возникновения дезадаптации обучающихся,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разработка рекомендаций родителям по оказанию помощи в вопросах воспитания, обучения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 и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развития с учетом возрастных и индивидуальных особенностей.</w:t>
      </w:r>
    </w:p>
    <w:p w:rsidR="00B32CFF" w:rsidRPr="00D774FC" w:rsidRDefault="00962612" w:rsidP="00D774FC">
      <w:pPr>
        <w:spacing w:line="234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Развивающая работа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 новом знании,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возможности его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приобретения и реализации в деятельности и общении.</w:t>
      </w:r>
    </w:p>
    <w:p w:rsidR="00B32CFF" w:rsidRPr="00D774FC" w:rsidRDefault="00B32CFF" w:rsidP="00D774FC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Коррекционная работа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организация работы с учащимися,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имеющими проблемы в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обучении, поведении и личностном развитии, выявленные в процессе диагностики.</w:t>
      </w:r>
    </w:p>
    <w:p w:rsidR="00B32CFF" w:rsidRPr="00D774FC" w:rsidRDefault="00962612" w:rsidP="00D774FC">
      <w:pPr>
        <w:spacing w:line="237" w:lineRule="auto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Психологическое просвещение и образование детей и взрослых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потребности в психологических знаниях, желания использовать их в интересах собственного развития; создание условий для полноценного развития и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самоопределения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данном возрастном этапе, а также в своевременном предупреждении возможных нарушений в становлении личности.</w:t>
      </w:r>
    </w:p>
    <w:p w:rsidR="00B32CFF" w:rsidRPr="00D774FC" w:rsidRDefault="00962612" w:rsidP="00D774FC">
      <w:pPr>
        <w:ind w:left="56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направления психолого-педагогического сопровождения:</w:t>
      </w:r>
    </w:p>
    <w:p w:rsidR="00B32CFF" w:rsidRPr="00D774FC" w:rsidRDefault="00962612" w:rsidP="00D774FC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сохранение и укрепление психологического здоровья;</w:t>
      </w:r>
    </w:p>
    <w:p w:rsidR="00B32CFF" w:rsidRPr="00D774FC" w:rsidRDefault="00962612" w:rsidP="00D774FC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возможностей и способностей обучающихся;</w:t>
      </w:r>
    </w:p>
    <w:p w:rsidR="00B32CFF" w:rsidRPr="00D774FC" w:rsidRDefault="00962612" w:rsidP="00D774FC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психолого-педагогическую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поддержка участников олимпиадного движения;</w:t>
      </w:r>
    </w:p>
    <w:p w:rsidR="00B32CFF" w:rsidRPr="00D774FC" w:rsidRDefault="00962612" w:rsidP="00D774FC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понимания ценности здоровья и безопасного образа</w:t>
      </w:r>
    </w:p>
    <w:p w:rsidR="00B32CFF" w:rsidRPr="00D774FC" w:rsidRDefault="00962612" w:rsidP="00D774FC">
      <w:pPr>
        <w:ind w:lef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жизни;</w:t>
      </w:r>
    </w:p>
    <w:p w:rsidR="00B32CFF" w:rsidRPr="00D774FC" w:rsidRDefault="00962612" w:rsidP="00D774FC">
      <w:pPr>
        <w:numPr>
          <w:ilvl w:val="0"/>
          <w:numId w:val="26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развитие экологической культуры;</w:t>
      </w:r>
    </w:p>
    <w:p w:rsidR="00B32CFF" w:rsidRPr="00D774FC" w:rsidRDefault="00962612" w:rsidP="00D774FC">
      <w:pPr>
        <w:numPr>
          <w:ilvl w:val="0"/>
          <w:numId w:val="27"/>
        </w:numPr>
        <w:tabs>
          <w:tab w:val="left" w:pos="721"/>
        </w:tabs>
        <w:spacing w:after="0" w:line="234" w:lineRule="auto"/>
        <w:ind w:left="1" w:right="128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выявление и поддержка детей с особыми образовательными потребностями и особыми возможностями здоровья;</w:t>
      </w:r>
    </w:p>
    <w:p w:rsidR="00B32CFF" w:rsidRPr="00D774FC" w:rsidRDefault="00962612" w:rsidP="00D774FC">
      <w:pPr>
        <w:numPr>
          <w:ilvl w:val="0"/>
          <w:numId w:val="27"/>
        </w:numPr>
        <w:tabs>
          <w:tab w:val="left" w:pos="721"/>
        </w:tabs>
        <w:spacing w:after="0" w:line="234" w:lineRule="auto"/>
        <w:ind w:left="1" w:right="152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B32CFF" w:rsidRPr="00D774FC" w:rsidRDefault="00962612" w:rsidP="00D774FC">
      <w:pPr>
        <w:numPr>
          <w:ilvl w:val="0"/>
          <w:numId w:val="27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поддержка детских объединений и ученического самоуправления;</w:t>
      </w:r>
    </w:p>
    <w:p w:rsidR="00B32CFF" w:rsidRPr="00D774FC" w:rsidRDefault="00962612" w:rsidP="00D774FC">
      <w:pPr>
        <w:numPr>
          <w:ilvl w:val="0"/>
          <w:numId w:val="27"/>
        </w:numPr>
        <w:tabs>
          <w:tab w:val="left" w:pos="715"/>
        </w:tabs>
        <w:spacing w:after="0" w:line="234" w:lineRule="auto"/>
        <w:ind w:left="561" w:right="340" w:firstLine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выявление и поддержку детей, проявивших выдающиеся способности. Психологическое сопровождение ребенка с ЗПР в школе преимущественно</w:t>
      </w:r>
    </w:p>
    <w:p w:rsidR="00B32CFF" w:rsidRPr="00D774FC" w:rsidRDefault="00962612" w:rsidP="00D774FC">
      <w:pPr>
        <w:spacing w:line="234" w:lineRule="auto"/>
        <w:ind w:left="1" w:right="3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осуществляется педагогическими средствами, через педагога и традиционные формы учебного и воспитательного взаимодействия.</w:t>
      </w:r>
    </w:p>
    <w:p w:rsidR="00B32CFF" w:rsidRPr="00D774FC" w:rsidRDefault="00962612" w:rsidP="00D774FC">
      <w:pPr>
        <w:spacing w:line="236" w:lineRule="auto"/>
        <w:ind w:left="1" w:right="3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Коррекционно-развивающая работа осуществляется педагогом-психологом, классными руководителями, педагогами в индивидуальном и групповом режиме. Данная работа включает помощь в адаптации пятиклассников, снятие агрессивно-аффективного поведения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обучающихся, развитие навыков эффективного взаимодействия со сверстниками, взрослыми, обучение приемам релаксац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тотренинга для улучшения психофизического самочувствия, развитие навыков самоанализа и коррекции поведения, умение ориентироваться в различных ситуациях и т.д.</w:t>
      </w:r>
    </w:p>
    <w:p w:rsidR="00B32CFF" w:rsidRPr="00D774FC" w:rsidRDefault="00962612" w:rsidP="00D774FC">
      <w:pPr>
        <w:spacing w:line="236" w:lineRule="auto"/>
        <w:ind w:left="1" w:right="340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Консультационную и профилактическую помощь обучающимся, родителям, учителям оказывают педагог-психолог и социальный педагог. Функционирует сенсорная комната, кабинеты психолога и социального педагога оборудованы компьютерной техникой.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138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Финансово-экономические условия реализации АООП ООО ЗПР</w:t>
      </w:r>
    </w:p>
    <w:p w:rsidR="00B32CFF" w:rsidRPr="00D774FC" w:rsidRDefault="00B32CFF" w:rsidP="00D774FC">
      <w:pPr>
        <w:spacing w:line="1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left="1" w:right="3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Финансово-экономические условия должны обеспечивать возможность исполнения требований, включенных в рекомендации ПМПК и разработанной на основе этих рекомендаций адаптированной образовательной программы, в том числе основания для оплаты специалистов, реализующих сопровождение, обучение и воспитание ребенка с ОВЗ.</w:t>
      </w:r>
    </w:p>
    <w:p w:rsidR="00B32CFF" w:rsidRPr="00D774FC" w:rsidRDefault="00962612" w:rsidP="00D774FC">
      <w:pPr>
        <w:numPr>
          <w:ilvl w:val="0"/>
          <w:numId w:val="28"/>
        </w:numPr>
        <w:tabs>
          <w:tab w:val="left" w:pos="721"/>
        </w:tabs>
        <w:spacing w:after="0" w:line="234" w:lineRule="auto"/>
        <w:ind w:left="1" w:right="34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образование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на основе адаптированной основной образовательной программы;</w:t>
      </w:r>
    </w:p>
    <w:p w:rsidR="00B32CFF" w:rsidRPr="00D774FC" w:rsidRDefault="00962612" w:rsidP="00D774FC">
      <w:pPr>
        <w:numPr>
          <w:ilvl w:val="0"/>
          <w:numId w:val="28"/>
        </w:numPr>
        <w:tabs>
          <w:tab w:val="left" w:pos="721"/>
        </w:tabs>
        <w:spacing w:after="0" w:line="234" w:lineRule="auto"/>
        <w:ind w:left="1" w:right="34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сопровождение обучающегося в период его нахождения в образовательной организации;</w:t>
      </w:r>
    </w:p>
    <w:p w:rsidR="00B32CFF" w:rsidRPr="00D774FC" w:rsidRDefault="00B32CFF" w:rsidP="00D774FC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28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консультирование родителей и членов семей по вопросам образования ребенка;</w:t>
      </w:r>
    </w:p>
    <w:p w:rsidR="00B32CFF" w:rsidRPr="00D774FC" w:rsidRDefault="00962612" w:rsidP="00D774FC">
      <w:pPr>
        <w:numPr>
          <w:ilvl w:val="0"/>
          <w:numId w:val="29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беспечение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необходимым учебным, информационно-техническим оборудованием и учебно-дидактическим материалом.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Финансовое обеспечение АООП ОО ЗПР </w:t>
      </w:r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МБОУ «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исходя из расходных обязательств, обеспечивающих государственные гарантии прав на получение общедоступного и бесплатного основного общего образования на основе муниципального задания по оказанию муниципальных образовательных услуг.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 затрат на реализацию АООП ООО ЗПР – гарантированный минимально допустимый объем финансовых сре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дств в г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од в расчете на одного обучающегося, необходимый для реализации образовательной программы основного общего образования, включая:</w:t>
      </w:r>
    </w:p>
    <w:p w:rsidR="00B32CFF" w:rsidRPr="00D774FC" w:rsidRDefault="00962612" w:rsidP="00D774FC">
      <w:pPr>
        <w:numPr>
          <w:ilvl w:val="0"/>
          <w:numId w:val="29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расходы на оплату труда работников, реализующих образовательную программу основного общего образования;</w:t>
      </w:r>
    </w:p>
    <w:p w:rsidR="00B32CFF" w:rsidRPr="00D774FC" w:rsidRDefault="00962612" w:rsidP="00D774FC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расходы на приобретение учебников и учебных пособий, средств обучения;</w:t>
      </w:r>
    </w:p>
    <w:p w:rsidR="00B32CFF" w:rsidRPr="00D774FC" w:rsidRDefault="00962612" w:rsidP="00D774FC">
      <w:pPr>
        <w:numPr>
          <w:ilvl w:val="0"/>
          <w:numId w:val="29"/>
        </w:numPr>
        <w:tabs>
          <w:tab w:val="left" w:pos="78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Расходы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  <w:proofErr w:type="gramEnd"/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год, установленного в соответствии с нормативами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коэффициентами (при их наличии) и локальным нормативным актом образовательной организации, устанавливающим положение об оплате труда работников образовательной организации.</w:t>
      </w:r>
      <w:proofErr w:type="gramEnd"/>
    </w:p>
    <w:p w:rsidR="00B32CFF" w:rsidRPr="00D774FC" w:rsidRDefault="00962612" w:rsidP="00D774FC">
      <w:pPr>
        <w:spacing w:after="0" w:line="240" w:lineRule="auto"/>
        <w:ind w:right="20"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Фонд оплаты труда образовательной организации состоит из базовой и стимулирующей частей.</w:t>
      </w:r>
      <w:proofErr w:type="gramEnd"/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Базовая часть фонда оплаты труда обеспечивает гарантированную заработную плату работников.</w:t>
      </w:r>
    </w:p>
    <w:p w:rsidR="00B32CFF" w:rsidRPr="00D774FC" w:rsidRDefault="00962612" w:rsidP="00D774FC">
      <w:pPr>
        <w:spacing w:after="0" w:line="240" w:lineRule="auto"/>
        <w:ind w:firstLine="6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Рекомендуемое оптимальное значение объема фонда оплаты труда педагогического персонала – 70 % от общего объема фонда оплаты труда. Значение или диапазон фонда оплаты труда педагогического персонала определяется самостоятельно образовательной организацией.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Размеры, порядок и условия осуществления стимулирующих выплат определяются локальными нормативными актами образовательной организации.</w:t>
      </w:r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оплату труда и начисления на выплаты по оплате труда работников организации, которые не принимают непосредственного участия в оказании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государственной услуги (вспомогательного, технического, административно-управленческого и прочего персонала), определяются исходя из количества единиц по штатному расписанию, утвержденному руководителем организации, с учетом действующей системы оплаты труда, в пределах фонда оплаты труда, установленного образовательной организации учредителем.</w:t>
      </w:r>
      <w:proofErr w:type="gramEnd"/>
    </w:p>
    <w:p w:rsidR="00B32CFF" w:rsidRPr="00D774FC" w:rsidRDefault="00962612" w:rsidP="00D774FC">
      <w:pPr>
        <w:spacing w:after="0" w:line="240" w:lineRule="auto"/>
        <w:ind w:firstLine="56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коммунальные услуги определяются исходя из нормативов потребления коммунальных услуг, в расчете на оказание единицы соответствующей государственной услуги и включает в себя:</w:t>
      </w:r>
    </w:p>
    <w:p w:rsidR="00B32CFF" w:rsidRPr="00D774FC" w:rsidRDefault="00B32CFF" w:rsidP="00D774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29"/>
        </w:numPr>
        <w:tabs>
          <w:tab w:val="left" w:pos="720"/>
        </w:tabs>
        <w:spacing w:after="0" w:line="240" w:lineRule="auto"/>
        <w:ind w:left="720" w:hanging="15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холодное водоснабжение и водоотведение, канализацию;</w:t>
      </w:r>
    </w:p>
    <w:p w:rsidR="00B32CFF" w:rsidRPr="00D774FC" w:rsidRDefault="00962612" w:rsidP="00D774F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потребление электрической энергии;</w:t>
      </w:r>
    </w:p>
    <w:p w:rsidR="00B32CFF" w:rsidRPr="00D774FC" w:rsidRDefault="00962612" w:rsidP="00D774FC">
      <w:pPr>
        <w:numPr>
          <w:ilvl w:val="0"/>
          <w:numId w:val="30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нормативные затраты на потребление тепловой энергии.</w:t>
      </w:r>
    </w:p>
    <w:p w:rsidR="00B32CFF" w:rsidRPr="00D774FC" w:rsidRDefault="00962612" w:rsidP="00D774FC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содержание недвижимого имущества включают в себя:</w:t>
      </w:r>
    </w:p>
    <w:p w:rsidR="00B32CFF" w:rsidRPr="00D774FC" w:rsidRDefault="00962612" w:rsidP="00D774FC">
      <w:pPr>
        <w:numPr>
          <w:ilvl w:val="0"/>
          <w:numId w:val="31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эксплуатацию системы охранной сигнализации и противопожарной безопасности;</w:t>
      </w:r>
    </w:p>
    <w:p w:rsidR="00B32CFF" w:rsidRPr="00D774FC" w:rsidRDefault="00962612" w:rsidP="00D774FC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аренду недвижимого имущества;</w:t>
      </w:r>
    </w:p>
    <w:p w:rsidR="00B32CFF" w:rsidRPr="00D774FC" w:rsidRDefault="00962612" w:rsidP="00D774FC">
      <w:pPr>
        <w:numPr>
          <w:ilvl w:val="0"/>
          <w:numId w:val="31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проведение текущего ремонта объектов недвижимого имущества;</w:t>
      </w:r>
    </w:p>
    <w:p w:rsidR="00B32CFF" w:rsidRPr="00D774FC" w:rsidRDefault="00962612" w:rsidP="00D774FC">
      <w:pPr>
        <w:numPr>
          <w:ilvl w:val="0"/>
          <w:numId w:val="31"/>
        </w:numPr>
        <w:tabs>
          <w:tab w:val="left" w:pos="720"/>
        </w:tabs>
        <w:spacing w:after="0" w:line="234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содержание прилегающих территорий в соответствии с утвержденными санитарными правилами и нормами;</w:t>
      </w:r>
    </w:p>
    <w:p w:rsidR="00B32CFF" w:rsidRPr="00D774FC" w:rsidRDefault="00962612" w:rsidP="00D774FC">
      <w:pPr>
        <w:numPr>
          <w:ilvl w:val="0"/>
          <w:numId w:val="31"/>
        </w:numPr>
        <w:tabs>
          <w:tab w:val="left" w:pos="720"/>
        </w:tabs>
        <w:spacing w:after="0" w:line="240" w:lineRule="auto"/>
        <w:ind w:left="720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прочие нормативные затраты на содержание недвижимого имущества.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эксплуатацию систем охранной сигнализации и противопожарной безопасности устанавливаются таким образом, чтобы обеспечивать покрытие затрат, связанных с функционированием установленных в организации средств и систем (системы охранной сигнализации, системы пожарной сигнализации, первичных средств пожаротушения).</w:t>
      </w:r>
    </w:p>
    <w:p w:rsidR="00B32CFF" w:rsidRPr="00D774FC" w:rsidRDefault="00B32CFF" w:rsidP="00D774FC">
      <w:pPr>
        <w:spacing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Нормативные затраты на содержание прилегающих территорий, включая вывоз мусора, сброс снега с крыш, в соответствии с санитарными нормами и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right="-559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Материально-технические условия реализации АООП ООО ЗПР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CFF" w:rsidRPr="00D774FC" w:rsidRDefault="00B32CFF" w:rsidP="00D774FC">
      <w:pPr>
        <w:spacing w:line="1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Материально-техническая база </w:t>
      </w:r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МБОУ «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</w:t>
      </w:r>
      <w:proofErr w:type="gram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>риведена в соответствие с целями и задачами по обеспечению реализации адаптированной основной образовательной программы образовательного учреждения. Состояние материально-технической базы и содержание здания школы в основном соответствует санитарным нормам и обеспечению пожарной безопасности.</w:t>
      </w:r>
    </w:p>
    <w:p w:rsidR="00F30A78" w:rsidRPr="00D774FC" w:rsidRDefault="00962612" w:rsidP="00D774FC">
      <w:pPr>
        <w:spacing w:line="234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Описание материально-технических условий </w:t>
      </w:r>
      <w:proofErr w:type="spellStart"/>
      <w:r w:rsidRPr="00D774FC">
        <w:rPr>
          <w:rFonts w:ascii="Times New Roman" w:eastAsia="Times New Roman" w:hAnsi="Times New Roman" w:cs="Times New Roman"/>
          <w:sz w:val="24"/>
          <w:szCs w:val="24"/>
        </w:rPr>
        <w:t>соответсвует</w:t>
      </w:r>
      <w:proofErr w:type="spell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ООП 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МБОУ «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ООШ».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Также учителя, специалисты сопровождения и обучающиеся имеют доступ в сети Интернет к электронным образовательным ресурсам, предназначенным для детей с ОВЗ.</w:t>
      </w:r>
    </w:p>
    <w:p w:rsidR="00B32CFF" w:rsidRPr="00D774FC" w:rsidRDefault="00962612" w:rsidP="00D774FC">
      <w:pPr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Информационно-методические условия реализации АООП ООО ЗПР</w:t>
      </w:r>
    </w:p>
    <w:p w:rsidR="00B32CFF" w:rsidRPr="00D774FC" w:rsidRDefault="00962612" w:rsidP="00D774FC">
      <w:pPr>
        <w:spacing w:line="23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Описание информационно-методических условий соответствует ООП 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МБОУ « </w:t>
      </w:r>
      <w:proofErr w:type="spellStart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>Большеабакасинская</w:t>
      </w:r>
      <w:proofErr w:type="spellEnd"/>
      <w:r w:rsidR="00F30A78"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ООШ»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CFF" w:rsidRPr="00D774FC" w:rsidRDefault="00B32CFF" w:rsidP="00D774FC">
      <w:pPr>
        <w:spacing w:line="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ind w:left="27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Контроль за</w:t>
      </w:r>
      <w:proofErr w:type="gramEnd"/>
      <w:r w:rsidRPr="00D774F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состоянием системы условий</w:t>
      </w:r>
    </w:p>
    <w:p w:rsidR="00B32CFF" w:rsidRPr="00D774FC" w:rsidRDefault="00B32CFF" w:rsidP="00D774FC">
      <w:pPr>
        <w:spacing w:line="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numPr>
          <w:ilvl w:val="0"/>
          <w:numId w:val="32"/>
        </w:numPr>
        <w:tabs>
          <w:tab w:val="left" w:pos="787"/>
        </w:tabs>
        <w:spacing w:after="0" w:line="237" w:lineRule="auto"/>
        <w:ind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реализации программы участвуют администрация школы, учителя, учитель</w:t>
      </w:r>
      <w:r w:rsidR="000F6237" w:rsidRPr="00D774FC">
        <w:rPr>
          <w:rFonts w:ascii="Times New Roman" w:eastAsia="Times New Roman" w:hAnsi="Times New Roman" w:cs="Times New Roman"/>
          <w:sz w:val="24"/>
          <w:szCs w:val="24"/>
        </w:rPr>
        <w:t xml:space="preserve">- дефектолог, социальный педагог,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библиотекарь, функциональные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обязанности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которых определены должностными инструкциями. Деятельность творческих лабораторий составляет основу методического обеспечения программы.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Директор школы осуществляет координацию образовательного процесса. Заместители директора обеспечивают оперативное управление образовательной деятельностью и реализуют основные управленческие функции: анализ, планирование, организацию общественного контроля, самоконтроля, регулирование деятельности педагогического коллектива.</w:t>
      </w:r>
    </w:p>
    <w:p w:rsidR="00B32CFF" w:rsidRPr="00D774FC" w:rsidRDefault="00962612" w:rsidP="00D774FC">
      <w:pPr>
        <w:spacing w:line="236" w:lineRule="auto"/>
        <w:ind w:firstLine="6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>Цель работы творческих лабораторий – методическое обеспечение выполнения образовательной программы школы путем совершенствования профессионального мастерства каждого учителя.</w:t>
      </w:r>
    </w:p>
    <w:p w:rsidR="00B32CFF" w:rsidRPr="00D774FC" w:rsidRDefault="00962612" w:rsidP="00D774FC">
      <w:pPr>
        <w:spacing w:line="237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Для успешной реализации основной образовательной программы основного общего образования школа предполагает проведение систематической диагностики и коррекции </w:t>
      </w:r>
      <w:r w:rsidR="000F6237" w:rsidRPr="00D774FC">
        <w:rPr>
          <w:rFonts w:ascii="Times New Roman" w:eastAsia="Times New Roman" w:hAnsi="Times New Roman" w:cs="Times New Roman"/>
          <w:sz w:val="24"/>
          <w:szCs w:val="24"/>
        </w:rPr>
        <w:t>школьных преобразований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; систематическое использование в системе внутришкольного управления механизма стимулирования.</w:t>
      </w:r>
    </w:p>
    <w:p w:rsidR="00B32CFF" w:rsidRPr="00D774FC" w:rsidRDefault="00962612" w:rsidP="00D774FC">
      <w:pPr>
        <w:spacing w:line="234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системы условий осуществляется в рамках внутришкольного контроля и мониторинга.</w:t>
      </w:r>
    </w:p>
    <w:p w:rsidR="00B32CFF" w:rsidRPr="00D774FC" w:rsidRDefault="00962612" w:rsidP="00D774FC">
      <w:pPr>
        <w:ind w:left="4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состоянием системы условий включает:</w:t>
      </w:r>
    </w:p>
    <w:p w:rsidR="00B32CFF" w:rsidRPr="00D774FC" w:rsidRDefault="00962612" w:rsidP="00D774FC">
      <w:pPr>
        <w:numPr>
          <w:ilvl w:val="1"/>
          <w:numId w:val="33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системы условий;</w:t>
      </w:r>
    </w:p>
    <w:p w:rsidR="00B32CFF" w:rsidRPr="00D774FC" w:rsidRDefault="00962612" w:rsidP="00D774FC">
      <w:pPr>
        <w:numPr>
          <w:ilvl w:val="1"/>
          <w:numId w:val="33"/>
        </w:numPr>
        <w:tabs>
          <w:tab w:val="left" w:pos="721"/>
        </w:tabs>
        <w:spacing w:after="0" w:line="234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внесение необходимых корректив в систему условий (внесение изменений и дополнений в ООП ООО);</w:t>
      </w:r>
    </w:p>
    <w:p w:rsidR="00B32CFF" w:rsidRPr="00D774FC" w:rsidRDefault="00962612" w:rsidP="00D774FC">
      <w:pPr>
        <w:numPr>
          <w:ilvl w:val="1"/>
          <w:numId w:val="33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принятие управленческих решений (издание необходимых приказов);</w:t>
      </w:r>
    </w:p>
    <w:p w:rsidR="00B32CFF" w:rsidRPr="00D774FC" w:rsidRDefault="00962612" w:rsidP="00D774FC">
      <w:pPr>
        <w:numPr>
          <w:ilvl w:val="1"/>
          <w:numId w:val="33"/>
        </w:numPr>
        <w:tabs>
          <w:tab w:val="left" w:pos="721"/>
        </w:tabs>
        <w:spacing w:after="0" w:line="236" w:lineRule="auto"/>
        <w:ind w:left="1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аналитическая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по оценке достигнутых результатов (аналитические отчёты, выступления перед участниками образовательных отношений, публичный отчёт, размещение информации на школьном сайте).</w:t>
      </w:r>
    </w:p>
    <w:p w:rsidR="00B32CFF" w:rsidRPr="00D774FC" w:rsidRDefault="00B32CFF" w:rsidP="00D774FC">
      <w:pPr>
        <w:spacing w:line="1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4" w:lineRule="auto"/>
        <w:ind w:left="1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позволяет оценить ход реализации ООП ООО, увидеть отклонения от запланированных результатов, внести необходимые коррективы в реализацию программы и</w:t>
      </w:r>
      <w:r w:rsidR="006A6B33" w:rsidRPr="00D774FC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774FC">
        <w:rPr>
          <w:rFonts w:ascii="Times New Roman" w:eastAsia="Times New Roman" w:hAnsi="Times New Roman" w:cs="Times New Roman"/>
          <w:sz w:val="24"/>
          <w:szCs w:val="24"/>
        </w:rPr>
        <w:t>конечном итоге достигнуть  необходимых результатов.</w:t>
      </w:r>
    </w:p>
    <w:p w:rsidR="00B32CFF" w:rsidRPr="00D774FC" w:rsidRDefault="00962612" w:rsidP="00D774FC">
      <w:pPr>
        <w:ind w:left="541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образовательной деятельности включает следующие направления:</w:t>
      </w:r>
    </w:p>
    <w:p w:rsidR="00B32CFF" w:rsidRPr="00D774FC" w:rsidRDefault="00962612" w:rsidP="00D774FC">
      <w:pPr>
        <w:numPr>
          <w:ilvl w:val="0"/>
          <w:numId w:val="34"/>
        </w:numPr>
        <w:tabs>
          <w:tab w:val="left" w:pos="721"/>
        </w:tabs>
        <w:spacing w:after="0" w:line="234" w:lineRule="auto"/>
        <w:ind w:left="1" w:right="160" w:firstLine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состояния и качества функционирования образовательной системы; мониторинг учебных достижений учащихся;</w:t>
      </w:r>
    </w:p>
    <w:p w:rsidR="00B32CFF" w:rsidRPr="00D774FC" w:rsidRDefault="00962612" w:rsidP="00D774FC">
      <w:pPr>
        <w:numPr>
          <w:ilvl w:val="0"/>
          <w:numId w:val="34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физического развития и состояния здоровья учащихся;</w:t>
      </w:r>
    </w:p>
    <w:p w:rsidR="00B32CFF" w:rsidRPr="00D774FC" w:rsidRDefault="00962612" w:rsidP="00D774FC">
      <w:pPr>
        <w:numPr>
          <w:ilvl w:val="0"/>
          <w:numId w:val="34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воспитательной системы; мониторинг педагогических кадров;</w:t>
      </w:r>
    </w:p>
    <w:p w:rsidR="00B32CFF" w:rsidRPr="00D774FC" w:rsidRDefault="00962612" w:rsidP="00D774FC">
      <w:pPr>
        <w:numPr>
          <w:ilvl w:val="0"/>
          <w:numId w:val="34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ресурсного обеспечения образовательной деятельности;</w:t>
      </w:r>
    </w:p>
    <w:p w:rsidR="00B32CFF" w:rsidRPr="00D774FC" w:rsidRDefault="00962612" w:rsidP="00D774FC">
      <w:pPr>
        <w:numPr>
          <w:ilvl w:val="0"/>
          <w:numId w:val="34"/>
        </w:numPr>
        <w:tabs>
          <w:tab w:val="left" w:pos="721"/>
        </w:tabs>
        <w:spacing w:after="0" w:line="240" w:lineRule="auto"/>
        <w:ind w:left="721" w:hanging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изменений в образовательной деятельности.</w:t>
      </w:r>
    </w:p>
    <w:p w:rsidR="00B32CFF" w:rsidRPr="00D774FC" w:rsidRDefault="00B32CFF" w:rsidP="00D774FC">
      <w:pPr>
        <w:spacing w:line="11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8" w:lineRule="auto"/>
        <w:ind w:left="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состояния и качества функционирования образовательной системы включает следующее: анализ работы (годовой план); выполнение учебных программ, учебного плана; организация внутришкольного контроля по результатам промежуточной аттестации; система научно-методической работы; система работы творческих лабораторий; система работы школьной библиотеки; система воспитательной работы; система работы по обеспечению жизнедеятельности школы (безопасность, сохранение и поддержание здоровья); социологические исследования на удовлетворенность родителей (законных представителей) и учащихся условиями организации образовательной деятельности в школе; организация внеурочной деятельности учащихся.</w:t>
      </w:r>
    </w:p>
    <w:p w:rsidR="00B32CFF" w:rsidRPr="00D774FC" w:rsidRDefault="00962612" w:rsidP="00D774FC">
      <w:pPr>
        <w:spacing w:line="237" w:lineRule="auto"/>
        <w:ind w:left="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предметных достижений обучающихся: результаты текущего контроля успеваемости и промежуточной аттестации учащихся; качество знаний по предметам (по четвертям, за год); уровень социально-психологической адаптации личности; достижения обучающихся в различных сферах деятельности (портфолио обучающегося).</w:t>
      </w:r>
    </w:p>
    <w:p w:rsidR="00B32CFF" w:rsidRPr="00D774FC" w:rsidRDefault="00962612" w:rsidP="00D774FC">
      <w:pPr>
        <w:spacing w:line="237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физического развития и состояния здоровья обучающихся: распределение обучающихся по группам здоровья; количество дней/уроков, пропущенных по болезни; занятость обучающихся в спортивных секциях; организация мероприятий, направленных на совершенствование физического развития и поддержания здоровья учащихся.</w:t>
      </w:r>
    </w:p>
    <w:p w:rsidR="00B32CFF" w:rsidRPr="00D774FC" w:rsidRDefault="00962612" w:rsidP="00D774FC">
      <w:pPr>
        <w:spacing w:line="237" w:lineRule="auto"/>
        <w:ind w:left="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Мониторинг воспитательной системы: реализация программы воспитания и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социализации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на уровне основного общего образования; уровень развития классных коллективов; занятость в системе дополнительного образования; развитие ученического самоуправления; работа с обучающимися, находящимися в трудной жизненной ситуации; уровень воспитанности обучающихся.</w:t>
      </w:r>
    </w:p>
    <w:p w:rsidR="00B32CFF" w:rsidRPr="00D774FC" w:rsidRDefault="00962612" w:rsidP="00D774FC">
      <w:pPr>
        <w:spacing w:line="238" w:lineRule="auto"/>
        <w:ind w:left="1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Мониторинг педагогических кадров: повышение квалификации педагогических кадров; участие в реализации проектов Программы развития школы; работа по темам самообразования (результативность); использование образовательных технологий, в т.ч. инновационных; участие </w:t>
      </w:r>
      <w:bookmarkStart w:id="0" w:name="_GoBack"/>
      <w:bookmarkEnd w:id="0"/>
      <w:r w:rsidRPr="00D774FC">
        <w:rPr>
          <w:rFonts w:ascii="Times New Roman" w:eastAsia="Times New Roman" w:hAnsi="Times New Roman" w:cs="Times New Roman"/>
          <w:sz w:val="24"/>
          <w:szCs w:val="24"/>
        </w:rPr>
        <w:t>в семинарах различного уровня; обобщение собственного педагогического опыта (проведение открытых уроков, мастер-классов, публикации); аттестация педагогических кадров.</w:t>
      </w:r>
      <w:proofErr w:type="gramEnd"/>
    </w:p>
    <w:p w:rsidR="00B32CFF" w:rsidRPr="00D774FC" w:rsidRDefault="00962612" w:rsidP="00D774FC">
      <w:pPr>
        <w:spacing w:line="238" w:lineRule="auto"/>
        <w:ind w:left="1" w:firstLine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Мониторинг ресурсного обеспечения образовательной деятельности: кадровое обеспечение (потребность в кадрах; текучесть кадров); учебно-методическое обеспечение: укомплектованность учебных кабинетов дидактическими материалами; содержание медиатеки; материально-техническое обеспечение; оснащение учебной мебелью, демонстрационным оборудованием, компьютерной техникой, наглядными пособиями, аудио- и видеотехникой, оргтехникой; комплектование библиотечного фонда.</w:t>
      </w:r>
      <w:proofErr w:type="gramEnd"/>
    </w:p>
    <w:p w:rsidR="00B32CFF" w:rsidRPr="00D774FC" w:rsidRDefault="00D53BFC" w:rsidP="00D774FC">
      <w:pPr>
        <w:spacing w:line="236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62612" w:rsidRPr="00D774FC">
        <w:rPr>
          <w:rFonts w:ascii="Times New Roman" w:eastAsia="Times New Roman" w:hAnsi="Times New Roman" w:cs="Times New Roman"/>
          <w:sz w:val="24"/>
          <w:szCs w:val="24"/>
        </w:rPr>
        <w:t>лавным источником информации и диагностики состояния системы условий и основных результатов образовательной деятельности школы по реализации ООП ООО является внутришкольный контроль.</w:t>
      </w:r>
    </w:p>
    <w:p w:rsidR="00B32CFF" w:rsidRPr="00D774FC" w:rsidRDefault="00B32CFF" w:rsidP="00D774FC">
      <w:pPr>
        <w:spacing w:line="1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2CFF" w:rsidRPr="00D774FC" w:rsidRDefault="00962612" w:rsidP="00D774FC">
      <w:pPr>
        <w:spacing w:line="23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работа администрации школы по результатам внутришкольного </w:t>
      </w:r>
      <w:proofErr w:type="gramStart"/>
      <w:r w:rsidRPr="00D774FC">
        <w:rPr>
          <w:rFonts w:ascii="Times New Roman" w:eastAsia="Times New Roman" w:hAnsi="Times New Roman" w:cs="Times New Roman"/>
          <w:sz w:val="24"/>
          <w:szCs w:val="24"/>
        </w:rPr>
        <w:t>контроля-важнейший</w:t>
      </w:r>
      <w:proofErr w:type="gramEnd"/>
      <w:r w:rsidRPr="00D774FC">
        <w:rPr>
          <w:rFonts w:ascii="Times New Roman" w:eastAsia="Times New Roman" w:hAnsi="Times New Roman" w:cs="Times New Roman"/>
          <w:sz w:val="24"/>
          <w:szCs w:val="24"/>
        </w:rPr>
        <w:t xml:space="preserve"> критерий внесения изменений и коррекции в образовательную и воспитательную работу всех сотрудников по всем основным направлениям работы.</w:t>
      </w:r>
    </w:p>
    <w:p w:rsidR="00B32CFF" w:rsidRPr="00D774FC" w:rsidRDefault="00B32CFF" w:rsidP="00D774FC">
      <w:pPr>
        <w:spacing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200"/>
        <w:gridCol w:w="120"/>
        <w:gridCol w:w="340"/>
        <w:gridCol w:w="100"/>
        <w:gridCol w:w="20"/>
        <w:gridCol w:w="240"/>
        <w:gridCol w:w="20"/>
        <w:gridCol w:w="340"/>
        <w:gridCol w:w="140"/>
        <w:gridCol w:w="80"/>
        <w:gridCol w:w="720"/>
        <w:gridCol w:w="400"/>
        <w:gridCol w:w="1700"/>
        <w:gridCol w:w="1400"/>
        <w:gridCol w:w="720"/>
        <w:gridCol w:w="2000"/>
        <w:gridCol w:w="30"/>
      </w:tblGrid>
      <w:tr w:rsidR="00B32CFF" w:rsidRPr="00D774FC" w:rsidTr="00D53BFC">
        <w:trPr>
          <w:trHeight w:val="270"/>
          <w:jc w:val="center"/>
        </w:trPr>
        <w:tc>
          <w:tcPr>
            <w:tcW w:w="250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Объект контроля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</w:t>
            </w: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Методы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1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сбора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71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периодичность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7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контроля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D774FC">
            <w:pPr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3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0" w:type="dxa"/>
            <w:gridSpan w:val="6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D774FC">
            <w:pPr>
              <w:spacing w:line="263" w:lineRule="exact"/>
              <w:ind w:right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I.Кадровые условия реализации ООП ООО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D77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2500" w:type="dxa"/>
            <w:gridSpan w:val="10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80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2020" w:type="dxa"/>
            <w:gridSpan w:val="8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педагогическими,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руководящими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500" w:type="dxa"/>
            <w:gridSpan w:val="10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иными работниками</w:t>
            </w:r>
          </w:p>
        </w:tc>
        <w:tc>
          <w:tcPr>
            <w:tcW w:w="80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2500" w:type="dxa"/>
            <w:gridSpan w:val="10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740" w:type="dxa"/>
            <w:gridSpan w:val="5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квалификации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  работников   требованиям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Единого</w:t>
            </w:r>
          </w:p>
        </w:tc>
        <w:tc>
          <w:tcPr>
            <w:tcW w:w="24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справочника</w:t>
            </w: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7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руководителей,</w:t>
            </w:r>
          </w:p>
        </w:tc>
        <w:tc>
          <w:tcPr>
            <w:tcW w:w="1560" w:type="dxa"/>
            <w:gridSpan w:val="7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7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7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служащих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300" w:type="dxa"/>
            <w:gridSpan w:val="1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непрерывности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300" w:type="dxa"/>
            <w:gridSpan w:val="1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развития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300" w:type="dxa"/>
            <w:gridSpan w:val="1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работников,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30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плана-графика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30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30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30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 и руководящих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300" w:type="dxa"/>
            <w:gridSpan w:val="1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работников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300" w:type="dxa"/>
            <w:gridSpan w:val="1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в связи с введением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74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ООО</w:t>
            </w: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720" w:type="dxa"/>
            <w:gridSpan w:val="5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плана</w:t>
            </w: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работы,</w:t>
            </w: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внутришкольного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30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квалификации,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30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02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ориентированной</w:t>
            </w:r>
          </w:p>
        </w:tc>
        <w:tc>
          <w:tcPr>
            <w:tcW w:w="48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202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500" w:type="dxa"/>
            <w:gridSpan w:val="10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 ООО</w:t>
            </w:r>
          </w:p>
        </w:tc>
        <w:tc>
          <w:tcPr>
            <w:tcW w:w="80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1"/>
          <w:jc w:val="center"/>
        </w:trPr>
        <w:tc>
          <w:tcPr>
            <w:tcW w:w="2500" w:type="dxa"/>
            <w:gridSpan w:val="10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4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740" w:type="dxa"/>
            <w:gridSpan w:val="5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библиотечного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1200" w:type="dxa"/>
            <w:gridSpan w:val="7"/>
            <w:vAlign w:val="bottom"/>
          </w:tcPr>
          <w:p w:rsidR="00B32CFF" w:rsidRPr="00D774FC" w:rsidRDefault="00962612" w:rsidP="00B13CB6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2020" w:type="dxa"/>
            <w:gridSpan w:val="8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28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библиотекарем 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2020" w:type="dxa"/>
            <w:gridSpan w:val="8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введению ФГОС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6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right="1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</w:rPr>
              <w:t>II. Психолого-педагогические условия реализации ООП ООО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готовности педагогов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400" w:type="dxa"/>
            <w:gridSpan w:val="10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  ФГОС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(знание материалов ФГОС ООО)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1400" w:type="dxa"/>
            <w:vAlign w:val="bottom"/>
          </w:tcPr>
          <w:p w:rsidR="00B32CFF" w:rsidRPr="00D774FC" w:rsidRDefault="00962612" w:rsidP="00B13CB6">
            <w:pPr>
              <w:spacing w:after="0"/>
              <w:ind w:left="5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ресурсов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00" w:type="dxa"/>
            <w:gridSpan w:val="7"/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реализации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моделей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740" w:type="dxa"/>
            <w:gridSpan w:val="5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взаимодействия</w:t>
            </w: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школы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7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196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собеседование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740" w:type="dxa"/>
            <w:gridSpan w:val="5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40" w:type="dxa"/>
            <w:gridSpan w:val="5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2020" w:type="dxa"/>
            <w:gridSpan w:val="8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обеспечивающих</w:t>
            </w:r>
          </w:p>
        </w:tc>
        <w:tc>
          <w:tcPr>
            <w:tcW w:w="16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организацию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образовательных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020" w:type="dxa"/>
            <w:gridSpan w:val="8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30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отношений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6"/>
          <w:jc w:val="center"/>
        </w:trPr>
        <w:tc>
          <w:tcPr>
            <w:tcW w:w="13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00" w:type="dxa"/>
            <w:gridSpan w:val="7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реализации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год, май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8"/>
          <w:jc w:val="center"/>
        </w:trPr>
        <w:tc>
          <w:tcPr>
            <w:tcW w:w="164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B32CFF" w:rsidRPr="00D774FC" w:rsidRDefault="006A6B33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62612"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ониторинга</w:t>
            </w: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потребностей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обучающихся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80" w:type="dxa"/>
            <w:gridSpan w:val="4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использованию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часов внеурочной деятельности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психолого-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 сопровождения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год, июнь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мониторинг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1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2120" w:type="dxa"/>
            <w:gridSpan w:val="10"/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мониторинг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1"/>
          <w:jc w:val="center"/>
        </w:trPr>
        <w:tc>
          <w:tcPr>
            <w:tcW w:w="98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6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gridSpan w:val="9"/>
            <w:tcBorders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3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III. Финансовые условия реализации ООП ООО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940" w:type="dxa"/>
            <w:gridSpan w:val="7"/>
            <w:vAlign w:val="bottom"/>
          </w:tcPr>
          <w:p w:rsidR="00B32CFF" w:rsidRPr="00D774FC" w:rsidRDefault="00962612" w:rsidP="00B13CB6">
            <w:pPr>
              <w:spacing w:after="0" w:line="262" w:lineRule="exact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объема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расходов,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необходимых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3"/>
            <w:vAlign w:val="bottom"/>
          </w:tcPr>
          <w:p w:rsidR="00B32CFF" w:rsidRPr="00D774FC" w:rsidRDefault="00962612" w:rsidP="00B13CB6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ООП</w:t>
            </w:r>
          </w:p>
        </w:tc>
        <w:tc>
          <w:tcPr>
            <w:tcW w:w="660" w:type="dxa"/>
            <w:gridSpan w:val="3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ООО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70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0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результатов,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6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механизма</w:t>
            </w: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4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00" w:type="dxa"/>
            <w:gridSpan w:val="9"/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локальных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своевременное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 в  них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изменений,   регламентирующих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</w:t>
            </w:r>
          </w:p>
        </w:tc>
        <w:tc>
          <w:tcPr>
            <w:tcW w:w="20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заработной  платы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поступления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школы, в том числе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документов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20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стимулирующих</w:t>
            </w:r>
          </w:p>
        </w:tc>
        <w:tc>
          <w:tcPr>
            <w:tcW w:w="1300" w:type="dxa"/>
            <w:gridSpan w:val="5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righ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надбавок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0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доплат,   порядка   и   размеров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7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7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планирования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4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соглашений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трудовому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46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педагогическими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6"/>
          <w:jc w:val="center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0" w:type="dxa"/>
            <w:gridSpan w:val="1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IV. Учебно-методическое и информационное обеспечение ООП ООО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2000" w:type="dxa"/>
            <w:gridSpan w:val="7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сайта,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2000" w:type="dxa"/>
            <w:gridSpan w:val="7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300" w:type="dxa"/>
            <w:gridSpan w:val="5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000" w:type="dxa"/>
            <w:gridSpan w:val="7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имеющейся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 раза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 ООО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</w:p>
        </w:tc>
        <w:tc>
          <w:tcPr>
            <w:tcW w:w="20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размещенных  на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сайте</w:t>
            </w:r>
            <w:proofErr w:type="gramEnd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3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2000" w:type="dxa"/>
            <w:gridSpan w:val="7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</w:t>
            </w: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2000" w:type="dxa"/>
            <w:gridSpan w:val="7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информирования</w:t>
            </w:r>
          </w:p>
        </w:tc>
        <w:tc>
          <w:tcPr>
            <w:tcW w:w="1300" w:type="dxa"/>
            <w:gridSpan w:val="5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300" w:type="dxa"/>
            <w:gridSpan w:val="1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работе по новым стандартам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2360" w:type="dxa"/>
            <w:gridSpan w:val="9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Учет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мнения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7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введения и реализации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ООО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4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документации,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640" w:type="dxa"/>
            <w:gridSpan w:val="4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дополнений</w:t>
            </w: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640" w:type="dxa"/>
            <w:gridSpan w:val="4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анкетирование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164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1180" w:type="dxa"/>
            <w:gridSpan w:val="2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400" w:type="dxa"/>
            <w:gridSpan w:val="9"/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1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комплекса</w:t>
            </w: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информационного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180" w:type="dxa"/>
            <w:gridSpan w:val="2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год, май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1760" w:type="dxa"/>
            <w:gridSpan w:val="6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2360" w:type="dxa"/>
            <w:gridSpan w:val="9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введения ФГОС ООО</w:t>
            </w: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1"/>
          <w:jc w:val="center"/>
        </w:trPr>
        <w:tc>
          <w:tcPr>
            <w:tcW w:w="2360" w:type="dxa"/>
            <w:gridSpan w:val="9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2360" w:type="dxa"/>
            <w:gridSpan w:val="9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публичной</w:t>
            </w:r>
            <w:proofErr w:type="gramEnd"/>
          </w:p>
        </w:tc>
        <w:tc>
          <w:tcPr>
            <w:tcW w:w="1340" w:type="dxa"/>
            <w:gridSpan w:val="4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980" w:type="dxa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00" w:type="dxa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20" w:type="dxa"/>
            <w:gridSpan w:val="5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ходе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B32CFF" w:rsidRPr="00D774FC" w:rsidRDefault="00962612" w:rsidP="00B13CB6">
            <w:pPr>
              <w:spacing w:after="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результатах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 раз в год, июнь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980" w:type="dxa"/>
            <w:vMerge/>
            <w:tcBorders>
              <w:lef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5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Merge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1760" w:type="dxa"/>
            <w:gridSpan w:val="6"/>
            <w:vMerge w:val="restart"/>
            <w:tcBorders>
              <w:lef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введения ФГОС</w:t>
            </w:r>
          </w:p>
        </w:tc>
        <w:tc>
          <w:tcPr>
            <w:tcW w:w="24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1"/>
          <w:jc w:val="center"/>
        </w:trPr>
        <w:tc>
          <w:tcPr>
            <w:tcW w:w="1760" w:type="dxa"/>
            <w:gridSpan w:val="6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8"/>
          <w:jc w:val="center"/>
        </w:trPr>
        <w:tc>
          <w:tcPr>
            <w:tcW w:w="2360" w:type="dxa"/>
            <w:gridSpan w:val="9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Учебно-методическое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Издание приказа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год,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8"/>
          <w:jc w:val="center"/>
        </w:trPr>
        <w:tc>
          <w:tcPr>
            <w:tcW w:w="37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обеспечениеобразовательного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об утверждении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август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 учебников.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библиотекарь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пособий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6"/>
          <w:jc w:val="center"/>
        </w:trPr>
        <w:tc>
          <w:tcPr>
            <w:tcW w:w="7520" w:type="dxa"/>
            <w:gridSpan w:val="16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V. </w:t>
            </w:r>
            <w:r w:rsidRPr="00D774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Материально-технические условия реализации ООП ООО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Соблюдение: СанПиН; пожарной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электробезопасности;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охраны труда;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своевременных сроков 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необходимых объемов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документации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и капитального ремонта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2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 доступа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с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возможностями здоровья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состояния.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объектам инфраструктуры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2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Оснащенность кабинетов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3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76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дидактическим и раздаточным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зав.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состояния.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август- сентябрь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материалом, ТСО, учебно-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кабинетами</w:t>
            </w: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необходимость  и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80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практическим оборудованием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264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Санитарно-гигиеническое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Соответствие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благополучие </w:t>
            </w:r>
            <w:proofErr w:type="gramStart"/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заместитель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постоянно</w:t>
            </w: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гигиеническим</w:t>
            </w: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9"/>
          <w:jc w:val="center"/>
        </w:trPr>
        <w:tc>
          <w:tcPr>
            <w:tcW w:w="3700" w:type="dxa"/>
            <w:gridSpan w:val="1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директора</w:t>
            </w: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37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32CFF" w:rsidRPr="00D774FC" w:rsidRDefault="00962612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F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требованиям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FF" w:rsidRPr="00D774FC" w:rsidTr="00D53BFC">
        <w:trPr>
          <w:trHeight w:val="143"/>
          <w:jc w:val="center"/>
        </w:trPr>
        <w:tc>
          <w:tcPr>
            <w:tcW w:w="370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32CFF" w:rsidRPr="00D774FC" w:rsidRDefault="00B32CFF" w:rsidP="00B13CB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CFF" w:rsidRPr="00D774FC" w:rsidRDefault="00B32CFF" w:rsidP="00B13CB6">
      <w:pPr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B32CFF" w:rsidRPr="00D774FC" w:rsidSect="00BC4C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7AE87BA8"/>
    <w:lvl w:ilvl="0" w:tplc="69AA066E">
      <w:start w:val="1"/>
      <w:numFmt w:val="bullet"/>
      <w:lvlText w:val="В"/>
      <w:lvlJc w:val="left"/>
    </w:lvl>
    <w:lvl w:ilvl="1" w:tplc="E584B920">
      <w:numFmt w:val="decimal"/>
      <w:lvlText w:val=""/>
      <w:lvlJc w:val="left"/>
    </w:lvl>
    <w:lvl w:ilvl="2" w:tplc="8DF68418">
      <w:numFmt w:val="decimal"/>
      <w:lvlText w:val=""/>
      <w:lvlJc w:val="left"/>
    </w:lvl>
    <w:lvl w:ilvl="3" w:tplc="F482DE22">
      <w:numFmt w:val="decimal"/>
      <w:lvlText w:val=""/>
      <w:lvlJc w:val="left"/>
    </w:lvl>
    <w:lvl w:ilvl="4" w:tplc="77429974">
      <w:numFmt w:val="decimal"/>
      <w:lvlText w:val=""/>
      <w:lvlJc w:val="left"/>
    </w:lvl>
    <w:lvl w:ilvl="5" w:tplc="78D6197A">
      <w:numFmt w:val="decimal"/>
      <w:lvlText w:val=""/>
      <w:lvlJc w:val="left"/>
    </w:lvl>
    <w:lvl w:ilvl="6" w:tplc="DD1C3A6A">
      <w:numFmt w:val="decimal"/>
      <w:lvlText w:val=""/>
      <w:lvlJc w:val="left"/>
    </w:lvl>
    <w:lvl w:ilvl="7" w:tplc="7C4E37C0">
      <w:numFmt w:val="decimal"/>
      <w:lvlText w:val=""/>
      <w:lvlJc w:val="left"/>
    </w:lvl>
    <w:lvl w:ilvl="8" w:tplc="48FA2A12">
      <w:numFmt w:val="decimal"/>
      <w:lvlText w:val=""/>
      <w:lvlJc w:val="left"/>
    </w:lvl>
  </w:abstractNum>
  <w:abstractNum w:abstractNumId="1">
    <w:nsid w:val="0000121F"/>
    <w:multiLevelType w:val="hybridMultilevel"/>
    <w:tmpl w:val="A188607C"/>
    <w:lvl w:ilvl="0" w:tplc="0100DFF8">
      <w:start w:val="1"/>
      <w:numFmt w:val="bullet"/>
      <w:lvlText w:val="В"/>
      <w:lvlJc w:val="left"/>
    </w:lvl>
    <w:lvl w:ilvl="1" w:tplc="E364F8E8">
      <w:numFmt w:val="decimal"/>
      <w:lvlText w:val=""/>
      <w:lvlJc w:val="left"/>
    </w:lvl>
    <w:lvl w:ilvl="2" w:tplc="866A360A">
      <w:numFmt w:val="decimal"/>
      <w:lvlText w:val=""/>
      <w:lvlJc w:val="left"/>
    </w:lvl>
    <w:lvl w:ilvl="3" w:tplc="A9F6B5FC">
      <w:numFmt w:val="decimal"/>
      <w:lvlText w:val=""/>
      <w:lvlJc w:val="left"/>
    </w:lvl>
    <w:lvl w:ilvl="4" w:tplc="0AB870A8">
      <w:numFmt w:val="decimal"/>
      <w:lvlText w:val=""/>
      <w:lvlJc w:val="left"/>
    </w:lvl>
    <w:lvl w:ilvl="5" w:tplc="6A14DA38">
      <w:numFmt w:val="decimal"/>
      <w:lvlText w:val=""/>
      <w:lvlJc w:val="left"/>
    </w:lvl>
    <w:lvl w:ilvl="6" w:tplc="34285AF8">
      <w:numFmt w:val="decimal"/>
      <w:lvlText w:val=""/>
      <w:lvlJc w:val="left"/>
    </w:lvl>
    <w:lvl w:ilvl="7" w:tplc="317A7078">
      <w:numFmt w:val="decimal"/>
      <w:lvlText w:val=""/>
      <w:lvlJc w:val="left"/>
    </w:lvl>
    <w:lvl w:ilvl="8" w:tplc="0986CCEC">
      <w:numFmt w:val="decimal"/>
      <w:lvlText w:val=""/>
      <w:lvlJc w:val="left"/>
    </w:lvl>
  </w:abstractNum>
  <w:abstractNum w:abstractNumId="2">
    <w:nsid w:val="000012E1"/>
    <w:multiLevelType w:val="hybridMultilevel"/>
    <w:tmpl w:val="7CC4E5C2"/>
    <w:lvl w:ilvl="0" w:tplc="D27C7A2C">
      <w:start w:val="1"/>
      <w:numFmt w:val="bullet"/>
      <w:lvlText w:val="В"/>
      <w:lvlJc w:val="left"/>
    </w:lvl>
    <w:lvl w:ilvl="1" w:tplc="47829986">
      <w:numFmt w:val="decimal"/>
      <w:lvlText w:val=""/>
      <w:lvlJc w:val="left"/>
    </w:lvl>
    <w:lvl w:ilvl="2" w:tplc="16261394">
      <w:numFmt w:val="decimal"/>
      <w:lvlText w:val=""/>
      <w:lvlJc w:val="left"/>
    </w:lvl>
    <w:lvl w:ilvl="3" w:tplc="5EBCD4E6">
      <w:numFmt w:val="decimal"/>
      <w:lvlText w:val=""/>
      <w:lvlJc w:val="left"/>
    </w:lvl>
    <w:lvl w:ilvl="4" w:tplc="1638A44C">
      <w:numFmt w:val="decimal"/>
      <w:lvlText w:val=""/>
      <w:lvlJc w:val="left"/>
    </w:lvl>
    <w:lvl w:ilvl="5" w:tplc="642419A4">
      <w:numFmt w:val="decimal"/>
      <w:lvlText w:val=""/>
      <w:lvlJc w:val="left"/>
    </w:lvl>
    <w:lvl w:ilvl="6" w:tplc="1A00E128">
      <w:numFmt w:val="decimal"/>
      <w:lvlText w:val=""/>
      <w:lvlJc w:val="left"/>
    </w:lvl>
    <w:lvl w:ilvl="7" w:tplc="75BACC2E">
      <w:numFmt w:val="decimal"/>
      <w:lvlText w:val=""/>
      <w:lvlJc w:val="left"/>
    </w:lvl>
    <w:lvl w:ilvl="8" w:tplc="7C4295FA">
      <w:numFmt w:val="decimal"/>
      <w:lvlText w:val=""/>
      <w:lvlJc w:val="left"/>
    </w:lvl>
  </w:abstractNum>
  <w:abstractNum w:abstractNumId="3">
    <w:nsid w:val="000013E9"/>
    <w:multiLevelType w:val="hybridMultilevel"/>
    <w:tmpl w:val="F0AEE00C"/>
    <w:lvl w:ilvl="0" w:tplc="C1A0B764">
      <w:start w:val="1"/>
      <w:numFmt w:val="bullet"/>
      <w:lvlText w:val="•"/>
      <w:lvlJc w:val="left"/>
    </w:lvl>
    <w:lvl w:ilvl="1" w:tplc="03CE6EA2">
      <w:numFmt w:val="decimal"/>
      <w:lvlText w:val=""/>
      <w:lvlJc w:val="left"/>
    </w:lvl>
    <w:lvl w:ilvl="2" w:tplc="B6B6D506">
      <w:numFmt w:val="decimal"/>
      <w:lvlText w:val=""/>
      <w:lvlJc w:val="left"/>
    </w:lvl>
    <w:lvl w:ilvl="3" w:tplc="C5F60722">
      <w:numFmt w:val="decimal"/>
      <w:lvlText w:val=""/>
      <w:lvlJc w:val="left"/>
    </w:lvl>
    <w:lvl w:ilvl="4" w:tplc="FCA6306C">
      <w:numFmt w:val="decimal"/>
      <w:lvlText w:val=""/>
      <w:lvlJc w:val="left"/>
    </w:lvl>
    <w:lvl w:ilvl="5" w:tplc="003C7766">
      <w:numFmt w:val="decimal"/>
      <w:lvlText w:val=""/>
      <w:lvlJc w:val="left"/>
    </w:lvl>
    <w:lvl w:ilvl="6" w:tplc="12B27802">
      <w:numFmt w:val="decimal"/>
      <w:lvlText w:val=""/>
      <w:lvlJc w:val="left"/>
    </w:lvl>
    <w:lvl w:ilvl="7" w:tplc="6490747A">
      <w:numFmt w:val="decimal"/>
      <w:lvlText w:val=""/>
      <w:lvlJc w:val="left"/>
    </w:lvl>
    <w:lvl w:ilvl="8" w:tplc="DAA6B476">
      <w:numFmt w:val="decimal"/>
      <w:lvlText w:val=""/>
      <w:lvlJc w:val="left"/>
    </w:lvl>
  </w:abstractNum>
  <w:abstractNum w:abstractNumId="4">
    <w:nsid w:val="000015A1"/>
    <w:multiLevelType w:val="hybridMultilevel"/>
    <w:tmpl w:val="5FE8C020"/>
    <w:lvl w:ilvl="0" w:tplc="43E65B76">
      <w:start w:val="1"/>
      <w:numFmt w:val="bullet"/>
      <w:lvlText w:val="В"/>
      <w:lvlJc w:val="left"/>
    </w:lvl>
    <w:lvl w:ilvl="1" w:tplc="372E5E12">
      <w:numFmt w:val="decimal"/>
      <w:lvlText w:val=""/>
      <w:lvlJc w:val="left"/>
    </w:lvl>
    <w:lvl w:ilvl="2" w:tplc="482646A4">
      <w:numFmt w:val="decimal"/>
      <w:lvlText w:val=""/>
      <w:lvlJc w:val="left"/>
    </w:lvl>
    <w:lvl w:ilvl="3" w:tplc="642C7B5C">
      <w:numFmt w:val="decimal"/>
      <w:lvlText w:val=""/>
      <w:lvlJc w:val="left"/>
    </w:lvl>
    <w:lvl w:ilvl="4" w:tplc="FFEEF36A">
      <w:numFmt w:val="decimal"/>
      <w:lvlText w:val=""/>
      <w:lvlJc w:val="left"/>
    </w:lvl>
    <w:lvl w:ilvl="5" w:tplc="AA701F1E">
      <w:numFmt w:val="decimal"/>
      <w:lvlText w:val=""/>
      <w:lvlJc w:val="left"/>
    </w:lvl>
    <w:lvl w:ilvl="6" w:tplc="174E53F0">
      <w:numFmt w:val="decimal"/>
      <w:lvlText w:val=""/>
      <w:lvlJc w:val="left"/>
    </w:lvl>
    <w:lvl w:ilvl="7" w:tplc="8E780C84">
      <w:numFmt w:val="decimal"/>
      <w:lvlText w:val=""/>
      <w:lvlJc w:val="left"/>
    </w:lvl>
    <w:lvl w:ilvl="8" w:tplc="A32092F6">
      <w:numFmt w:val="decimal"/>
      <w:lvlText w:val=""/>
      <w:lvlJc w:val="left"/>
    </w:lvl>
  </w:abstractNum>
  <w:abstractNum w:abstractNumId="5">
    <w:nsid w:val="000016C5"/>
    <w:multiLevelType w:val="hybridMultilevel"/>
    <w:tmpl w:val="DE3E921E"/>
    <w:lvl w:ilvl="0" w:tplc="EF32D888">
      <w:start w:val="1"/>
      <w:numFmt w:val="bullet"/>
      <w:lvlText w:val="В"/>
      <w:lvlJc w:val="left"/>
    </w:lvl>
    <w:lvl w:ilvl="1" w:tplc="656656B2">
      <w:numFmt w:val="decimal"/>
      <w:lvlText w:val=""/>
      <w:lvlJc w:val="left"/>
    </w:lvl>
    <w:lvl w:ilvl="2" w:tplc="6616DA64">
      <w:numFmt w:val="decimal"/>
      <w:lvlText w:val=""/>
      <w:lvlJc w:val="left"/>
    </w:lvl>
    <w:lvl w:ilvl="3" w:tplc="B5BEE86C">
      <w:numFmt w:val="decimal"/>
      <w:lvlText w:val=""/>
      <w:lvlJc w:val="left"/>
    </w:lvl>
    <w:lvl w:ilvl="4" w:tplc="16A03750">
      <w:numFmt w:val="decimal"/>
      <w:lvlText w:val=""/>
      <w:lvlJc w:val="left"/>
    </w:lvl>
    <w:lvl w:ilvl="5" w:tplc="57F008C6">
      <w:numFmt w:val="decimal"/>
      <w:lvlText w:val=""/>
      <w:lvlJc w:val="left"/>
    </w:lvl>
    <w:lvl w:ilvl="6" w:tplc="E7F68A68">
      <w:numFmt w:val="decimal"/>
      <w:lvlText w:val=""/>
      <w:lvlJc w:val="left"/>
    </w:lvl>
    <w:lvl w:ilvl="7" w:tplc="3E92D832">
      <w:numFmt w:val="decimal"/>
      <w:lvlText w:val=""/>
      <w:lvlJc w:val="left"/>
    </w:lvl>
    <w:lvl w:ilvl="8" w:tplc="AF0A9540">
      <w:numFmt w:val="decimal"/>
      <w:lvlText w:val=""/>
      <w:lvlJc w:val="left"/>
    </w:lvl>
  </w:abstractNum>
  <w:abstractNum w:abstractNumId="6">
    <w:nsid w:val="0000187E"/>
    <w:multiLevelType w:val="hybridMultilevel"/>
    <w:tmpl w:val="55EEE422"/>
    <w:lvl w:ilvl="0" w:tplc="A3D8258C">
      <w:start w:val="1"/>
      <w:numFmt w:val="bullet"/>
      <w:lvlText w:val="-"/>
      <w:lvlJc w:val="left"/>
    </w:lvl>
    <w:lvl w:ilvl="1" w:tplc="B762DAE4">
      <w:numFmt w:val="decimal"/>
      <w:lvlText w:val=""/>
      <w:lvlJc w:val="left"/>
    </w:lvl>
    <w:lvl w:ilvl="2" w:tplc="0A9A2D90">
      <w:numFmt w:val="decimal"/>
      <w:lvlText w:val=""/>
      <w:lvlJc w:val="left"/>
    </w:lvl>
    <w:lvl w:ilvl="3" w:tplc="474CA698">
      <w:numFmt w:val="decimal"/>
      <w:lvlText w:val=""/>
      <w:lvlJc w:val="left"/>
    </w:lvl>
    <w:lvl w:ilvl="4" w:tplc="BF18B376">
      <w:numFmt w:val="decimal"/>
      <w:lvlText w:val=""/>
      <w:lvlJc w:val="left"/>
    </w:lvl>
    <w:lvl w:ilvl="5" w:tplc="291A3F8E">
      <w:numFmt w:val="decimal"/>
      <w:lvlText w:val=""/>
      <w:lvlJc w:val="left"/>
    </w:lvl>
    <w:lvl w:ilvl="6" w:tplc="9318753C">
      <w:numFmt w:val="decimal"/>
      <w:lvlText w:val=""/>
      <w:lvlJc w:val="left"/>
    </w:lvl>
    <w:lvl w:ilvl="7" w:tplc="1026FD6A">
      <w:numFmt w:val="decimal"/>
      <w:lvlText w:val=""/>
      <w:lvlJc w:val="left"/>
    </w:lvl>
    <w:lvl w:ilvl="8" w:tplc="6540D9B6">
      <w:numFmt w:val="decimal"/>
      <w:lvlText w:val=""/>
      <w:lvlJc w:val="left"/>
    </w:lvl>
  </w:abstractNum>
  <w:abstractNum w:abstractNumId="7">
    <w:nsid w:val="000018BE"/>
    <w:multiLevelType w:val="hybridMultilevel"/>
    <w:tmpl w:val="933870F4"/>
    <w:lvl w:ilvl="0" w:tplc="9EEE993A">
      <w:start w:val="1"/>
      <w:numFmt w:val="bullet"/>
      <w:lvlText w:val="в"/>
      <w:lvlJc w:val="left"/>
    </w:lvl>
    <w:lvl w:ilvl="1" w:tplc="E45EA774">
      <w:start w:val="1"/>
      <w:numFmt w:val="bullet"/>
      <w:lvlText w:val="•"/>
      <w:lvlJc w:val="left"/>
    </w:lvl>
    <w:lvl w:ilvl="2" w:tplc="8434479A">
      <w:numFmt w:val="decimal"/>
      <w:lvlText w:val=""/>
      <w:lvlJc w:val="left"/>
    </w:lvl>
    <w:lvl w:ilvl="3" w:tplc="4356BEBE">
      <w:numFmt w:val="decimal"/>
      <w:lvlText w:val=""/>
      <w:lvlJc w:val="left"/>
    </w:lvl>
    <w:lvl w:ilvl="4" w:tplc="2E1AF07C">
      <w:numFmt w:val="decimal"/>
      <w:lvlText w:val=""/>
      <w:lvlJc w:val="left"/>
    </w:lvl>
    <w:lvl w:ilvl="5" w:tplc="8B524FAE">
      <w:numFmt w:val="decimal"/>
      <w:lvlText w:val=""/>
      <w:lvlJc w:val="left"/>
    </w:lvl>
    <w:lvl w:ilvl="6" w:tplc="4B30D256">
      <w:numFmt w:val="decimal"/>
      <w:lvlText w:val=""/>
      <w:lvlJc w:val="left"/>
    </w:lvl>
    <w:lvl w:ilvl="7" w:tplc="A4D8855C">
      <w:numFmt w:val="decimal"/>
      <w:lvlText w:val=""/>
      <w:lvlJc w:val="left"/>
    </w:lvl>
    <w:lvl w:ilvl="8" w:tplc="BC5CAE88">
      <w:numFmt w:val="decimal"/>
      <w:lvlText w:val=""/>
      <w:lvlJc w:val="left"/>
    </w:lvl>
  </w:abstractNum>
  <w:abstractNum w:abstractNumId="8">
    <w:nsid w:val="00001CD0"/>
    <w:multiLevelType w:val="hybridMultilevel"/>
    <w:tmpl w:val="6EC4E696"/>
    <w:lvl w:ilvl="0" w:tplc="A510D238">
      <w:start w:val="1"/>
      <w:numFmt w:val="bullet"/>
      <w:lvlText w:val="•"/>
      <w:lvlJc w:val="left"/>
    </w:lvl>
    <w:lvl w:ilvl="1" w:tplc="3CA04EAC">
      <w:numFmt w:val="decimal"/>
      <w:lvlText w:val=""/>
      <w:lvlJc w:val="left"/>
    </w:lvl>
    <w:lvl w:ilvl="2" w:tplc="91CCD60A">
      <w:numFmt w:val="decimal"/>
      <w:lvlText w:val=""/>
      <w:lvlJc w:val="left"/>
    </w:lvl>
    <w:lvl w:ilvl="3" w:tplc="E9389E1C">
      <w:numFmt w:val="decimal"/>
      <w:lvlText w:val=""/>
      <w:lvlJc w:val="left"/>
    </w:lvl>
    <w:lvl w:ilvl="4" w:tplc="0EC60D46">
      <w:numFmt w:val="decimal"/>
      <w:lvlText w:val=""/>
      <w:lvlJc w:val="left"/>
    </w:lvl>
    <w:lvl w:ilvl="5" w:tplc="AB405394">
      <w:numFmt w:val="decimal"/>
      <w:lvlText w:val=""/>
      <w:lvlJc w:val="left"/>
    </w:lvl>
    <w:lvl w:ilvl="6" w:tplc="EAC66A9A">
      <w:numFmt w:val="decimal"/>
      <w:lvlText w:val=""/>
      <w:lvlJc w:val="left"/>
    </w:lvl>
    <w:lvl w:ilvl="7" w:tplc="2D406254">
      <w:numFmt w:val="decimal"/>
      <w:lvlText w:val=""/>
      <w:lvlJc w:val="left"/>
    </w:lvl>
    <w:lvl w:ilvl="8" w:tplc="C12090B4">
      <w:numFmt w:val="decimal"/>
      <w:lvlText w:val=""/>
      <w:lvlJc w:val="left"/>
    </w:lvl>
  </w:abstractNum>
  <w:abstractNum w:abstractNumId="9">
    <w:nsid w:val="000023C9"/>
    <w:multiLevelType w:val="hybridMultilevel"/>
    <w:tmpl w:val="59441F5E"/>
    <w:lvl w:ilvl="0" w:tplc="B16AD970">
      <w:start w:val="1"/>
      <w:numFmt w:val="bullet"/>
      <w:lvlText w:val="•"/>
      <w:lvlJc w:val="left"/>
    </w:lvl>
    <w:lvl w:ilvl="1" w:tplc="4EE4EF78">
      <w:numFmt w:val="decimal"/>
      <w:lvlText w:val=""/>
      <w:lvlJc w:val="left"/>
    </w:lvl>
    <w:lvl w:ilvl="2" w:tplc="4E2A3208">
      <w:numFmt w:val="decimal"/>
      <w:lvlText w:val=""/>
      <w:lvlJc w:val="left"/>
    </w:lvl>
    <w:lvl w:ilvl="3" w:tplc="EE26DD52">
      <w:numFmt w:val="decimal"/>
      <w:lvlText w:val=""/>
      <w:lvlJc w:val="left"/>
    </w:lvl>
    <w:lvl w:ilvl="4" w:tplc="0EB807F6">
      <w:numFmt w:val="decimal"/>
      <w:lvlText w:val=""/>
      <w:lvlJc w:val="left"/>
    </w:lvl>
    <w:lvl w:ilvl="5" w:tplc="EABE0B02">
      <w:numFmt w:val="decimal"/>
      <w:lvlText w:val=""/>
      <w:lvlJc w:val="left"/>
    </w:lvl>
    <w:lvl w:ilvl="6" w:tplc="8778A8DE">
      <w:numFmt w:val="decimal"/>
      <w:lvlText w:val=""/>
      <w:lvlJc w:val="left"/>
    </w:lvl>
    <w:lvl w:ilvl="7" w:tplc="D04A4580">
      <w:numFmt w:val="decimal"/>
      <w:lvlText w:val=""/>
      <w:lvlJc w:val="left"/>
    </w:lvl>
    <w:lvl w:ilvl="8" w:tplc="9C9695C8">
      <w:numFmt w:val="decimal"/>
      <w:lvlText w:val=""/>
      <w:lvlJc w:val="left"/>
    </w:lvl>
  </w:abstractNum>
  <w:abstractNum w:abstractNumId="10">
    <w:nsid w:val="000026CA"/>
    <w:multiLevelType w:val="hybridMultilevel"/>
    <w:tmpl w:val="432A0EC4"/>
    <w:lvl w:ilvl="0" w:tplc="CB46B0D8">
      <w:start w:val="1"/>
      <w:numFmt w:val="bullet"/>
      <w:lvlText w:val="•"/>
      <w:lvlJc w:val="left"/>
    </w:lvl>
    <w:lvl w:ilvl="1" w:tplc="C2F49A90">
      <w:numFmt w:val="decimal"/>
      <w:lvlText w:val=""/>
      <w:lvlJc w:val="left"/>
    </w:lvl>
    <w:lvl w:ilvl="2" w:tplc="EDDEDF18">
      <w:numFmt w:val="decimal"/>
      <w:lvlText w:val=""/>
      <w:lvlJc w:val="left"/>
    </w:lvl>
    <w:lvl w:ilvl="3" w:tplc="3124B296">
      <w:numFmt w:val="decimal"/>
      <w:lvlText w:val=""/>
      <w:lvlJc w:val="left"/>
    </w:lvl>
    <w:lvl w:ilvl="4" w:tplc="D310B7C8">
      <w:numFmt w:val="decimal"/>
      <w:lvlText w:val=""/>
      <w:lvlJc w:val="left"/>
    </w:lvl>
    <w:lvl w:ilvl="5" w:tplc="E422B31C">
      <w:numFmt w:val="decimal"/>
      <w:lvlText w:val=""/>
      <w:lvlJc w:val="left"/>
    </w:lvl>
    <w:lvl w:ilvl="6" w:tplc="C366D7E8">
      <w:numFmt w:val="decimal"/>
      <w:lvlText w:val=""/>
      <w:lvlJc w:val="left"/>
    </w:lvl>
    <w:lvl w:ilvl="7" w:tplc="6FA21344">
      <w:numFmt w:val="decimal"/>
      <w:lvlText w:val=""/>
      <w:lvlJc w:val="left"/>
    </w:lvl>
    <w:lvl w:ilvl="8" w:tplc="5964A826">
      <w:numFmt w:val="decimal"/>
      <w:lvlText w:val=""/>
      <w:lvlJc w:val="left"/>
    </w:lvl>
  </w:abstractNum>
  <w:abstractNum w:abstractNumId="11">
    <w:nsid w:val="00002C3B"/>
    <w:multiLevelType w:val="hybridMultilevel"/>
    <w:tmpl w:val="245A09A8"/>
    <w:lvl w:ilvl="0" w:tplc="C71647BA">
      <w:start w:val="1"/>
      <w:numFmt w:val="bullet"/>
      <w:lvlText w:val="с"/>
      <w:lvlJc w:val="left"/>
    </w:lvl>
    <w:lvl w:ilvl="1" w:tplc="20C80628">
      <w:start w:val="1"/>
      <w:numFmt w:val="bullet"/>
      <w:lvlText w:val="В"/>
      <w:lvlJc w:val="left"/>
    </w:lvl>
    <w:lvl w:ilvl="2" w:tplc="AD5AE3F4">
      <w:numFmt w:val="decimal"/>
      <w:lvlText w:val=""/>
      <w:lvlJc w:val="left"/>
    </w:lvl>
    <w:lvl w:ilvl="3" w:tplc="9104B21E">
      <w:numFmt w:val="decimal"/>
      <w:lvlText w:val=""/>
      <w:lvlJc w:val="left"/>
    </w:lvl>
    <w:lvl w:ilvl="4" w:tplc="C0BCA7E8">
      <w:numFmt w:val="decimal"/>
      <w:lvlText w:val=""/>
      <w:lvlJc w:val="left"/>
    </w:lvl>
    <w:lvl w:ilvl="5" w:tplc="E174B368">
      <w:numFmt w:val="decimal"/>
      <w:lvlText w:val=""/>
      <w:lvlJc w:val="left"/>
    </w:lvl>
    <w:lvl w:ilvl="6" w:tplc="417817E0">
      <w:numFmt w:val="decimal"/>
      <w:lvlText w:val=""/>
      <w:lvlJc w:val="left"/>
    </w:lvl>
    <w:lvl w:ilvl="7" w:tplc="35E060F4">
      <w:numFmt w:val="decimal"/>
      <w:lvlText w:val=""/>
      <w:lvlJc w:val="left"/>
    </w:lvl>
    <w:lvl w:ilvl="8" w:tplc="CB4473FE">
      <w:numFmt w:val="decimal"/>
      <w:lvlText w:val=""/>
      <w:lvlJc w:val="left"/>
    </w:lvl>
  </w:abstractNum>
  <w:abstractNum w:abstractNumId="12">
    <w:nsid w:val="000033EA"/>
    <w:multiLevelType w:val="hybridMultilevel"/>
    <w:tmpl w:val="55AE730C"/>
    <w:lvl w:ilvl="0" w:tplc="EE0AB3CA">
      <w:start w:val="1"/>
      <w:numFmt w:val="bullet"/>
      <w:lvlText w:val="•"/>
      <w:lvlJc w:val="left"/>
    </w:lvl>
    <w:lvl w:ilvl="1" w:tplc="D458CECE">
      <w:numFmt w:val="decimal"/>
      <w:lvlText w:val=""/>
      <w:lvlJc w:val="left"/>
    </w:lvl>
    <w:lvl w:ilvl="2" w:tplc="670CA41A">
      <w:numFmt w:val="decimal"/>
      <w:lvlText w:val=""/>
      <w:lvlJc w:val="left"/>
    </w:lvl>
    <w:lvl w:ilvl="3" w:tplc="0D4C7A6C">
      <w:numFmt w:val="decimal"/>
      <w:lvlText w:val=""/>
      <w:lvlJc w:val="left"/>
    </w:lvl>
    <w:lvl w:ilvl="4" w:tplc="DFA8F3CA">
      <w:numFmt w:val="decimal"/>
      <w:lvlText w:val=""/>
      <w:lvlJc w:val="left"/>
    </w:lvl>
    <w:lvl w:ilvl="5" w:tplc="1424EAFA">
      <w:numFmt w:val="decimal"/>
      <w:lvlText w:val=""/>
      <w:lvlJc w:val="left"/>
    </w:lvl>
    <w:lvl w:ilvl="6" w:tplc="2196D648">
      <w:numFmt w:val="decimal"/>
      <w:lvlText w:val=""/>
      <w:lvlJc w:val="left"/>
    </w:lvl>
    <w:lvl w:ilvl="7" w:tplc="3C04B296">
      <w:numFmt w:val="decimal"/>
      <w:lvlText w:val=""/>
      <w:lvlJc w:val="left"/>
    </w:lvl>
    <w:lvl w:ilvl="8" w:tplc="9D927636">
      <w:numFmt w:val="decimal"/>
      <w:lvlText w:val=""/>
      <w:lvlJc w:val="left"/>
    </w:lvl>
  </w:abstractNum>
  <w:abstractNum w:abstractNumId="13">
    <w:nsid w:val="0000366B"/>
    <w:multiLevelType w:val="hybridMultilevel"/>
    <w:tmpl w:val="C400E8C0"/>
    <w:lvl w:ilvl="0" w:tplc="CAEEA94A">
      <w:start w:val="1"/>
      <w:numFmt w:val="bullet"/>
      <w:lvlText w:val="•"/>
      <w:lvlJc w:val="left"/>
    </w:lvl>
    <w:lvl w:ilvl="1" w:tplc="F2AA106A">
      <w:numFmt w:val="decimal"/>
      <w:lvlText w:val=""/>
      <w:lvlJc w:val="left"/>
    </w:lvl>
    <w:lvl w:ilvl="2" w:tplc="133C61E2">
      <w:numFmt w:val="decimal"/>
      <w:lvlText w:val=""/>
      <w:lvlJc w:val="left"/>
    </w:lvl>
    <w:lvl w:ilvl="3" w:tplc="89A05AE2">
      <w:numFmt w:val="decimal"/>
      <w:lvlText w:val=""/>
      <w:lvlJc w:val="left"/>
    </w:lvl>
    <w:lvl w:ilvl="4" w:tplc="FAF67738">
      <w:numFmt w:val="decimal"/>
      <w:lvlText w:val=""/>
      <w:lvlJc w:val="left"/>
    </w:lvl>
    <w:lvl w:ilvl="5" w:tplc="1D62A478">
      <w:numFmt w:val="decimal"/>
      <w:lvlText w:val=""/>
      <w:lvlJc w:val="left"/>
    </w:lvl>
    <w:lvl w:ilvl="6" w:tplc="340C096A">
      <w:numFmt w:val="decimal"/>
      <w:lvlText w:val=""/>
      <w:lvlJc w:val="left"/>
    </w:lvl>
    <w:lvl w:ilvl="7" w:tplc="A216C338">
      <w:numFmt w:val="decimal"/>
      <w:lvlText w:val=""/>
      <w:lvlJc w:val="left"/>
    </w:lvl>
    <w:lvl w:ilvl="8" w:tplc="E0384F6C">
      <w:numFmt w:val="decimal"/>
      <w:lvlText w:val=""/>
      <w:lvlJc w:val="left"/>
    </w:lvl>
  </w:abstractNum>
  <w:abstractNum w:abstractNumId="14">
    <w:nsid w:val="00003699"/>
    <w:multiLevelType w:val="hybridMultilevel"/>
    <w:tmpl w:val="44587994"/>
    <w:lvl w:ilvl="0" w:tplc="81AC31F8">
      <w:start w:val="1"/>
      <w:numFmt w:val="bullet"/>
      <w:lvlText w:val="-"/>
      <w:lvlJc w:val="left"/>
    </w:lvl>
    <w:lvl w:ilvl="1" w:tplc="83944666">
      <w:numFmt w:val="decimal"/>
      <w:lvlText w:val=""/>
      <w:lvlJc w:val="left"/>
    </w:lvl>
    <w:lvl w:ilvl="2" w:tplc="23829F5C">
      <w:numFmt w:val="decimal"/>
      <w:lvlText w:val=""/>
      <w:lvlJc w:val="left"/>
    </w:lvl>
    <w:lvl w:ilvl="3" w:tplc="35A0C692">
      <w:numFmt w:val="decimal"/>
      <w:lvlText w:val=""/>
      <w:lvlJc w:val="left"/>
    </w:lvl>
    <w:lvl w:ilvl="4" w:tplc="636C8052">
      <w:numFmt w:val="decimal"/>
      <w:lvlText w:val=""/>
      <w:lvlJc w:val="left"/>
    </w:lvl>
    <w:lvl w:ilvl="5" w:tplc="426460C8">
      <w:numFmt w:val="decimal"/>
      <w:lvlText w:val=""/>
      <w:lvlJc w:val="left"/>
    </w:lvl>
    <w:lvl w:ilvl="6" w:tplc="52E2FFA0">
      <w:numFmt w:val="decimal"/>
      <w:lvlText w:val=""/>
      <w:lvlJc w:val="left"/>
    </w:lvl>
    <w:lvl w:ilvl="7" w:tplc="244CF8F8">
      <w:numFmt w:val="decimal"/>
      <w:lvlText w:val=""/>
      <w:lvlJc w:val="left"/>
    </w:lvl>
    <w:lvl w:ilvl="8" w:tplc="094C0BA8">
      <w:numFmt w:val="decimal"/>
      <w:lvlText w:val=""/>
      <w:lvlJc w:val="left"/>
    </w:lvl>
  </w:abstractNum>
  <w:abstractNum w:abstractNumId="15">
    <w:nsid w:val="00003CD5"/>
    <w:multiLevelType w:val="hybridMultilevel"/>
    <w:tmpl w:val="B72E120E"/>
    <w:lvl w:ilvl="0" w:tplc="0E1A481A">
      <w:start w:val="1"/>
      <w:numFmt w:val="bullet"/>
      <w:lvlText w:val="и"/>
      <w:lvlJc w:val="left"/>
    </w:lvl>
    <w:lvl w:ilvl="1" w:tplc="653C3408">
      <w:start w:val="1"/>
      <w:numFmt w:val="decimal"/>
      <w:lvlText w:val="%2)"/>
      <w:lvlJc w:val="left"/>
    </w:lvl>
    <w:lvl w:ilvl="2" w:tplc="7A56AD70">
      <w:numFmt w:val="decimal"/>
      <w:lvlText w:val=""/>
      <w:lvlJc w:val="left"/>
    </w:lvl>
    <w:lvl w:ilvl="3" w:tplc="1CECFA4E">
      <w:numFmt w:val="decimal"/>
      <w:lvlText w:val=""/>
      <w:lvlJc w:val="left"/>
    </w:lvl>
    <w:lvl w:ilvl="4" w:tplc="3C003636">
      <w:numFmt w:val="decimal"/>
      <w:lvlText w:val=""/>
      <w:lvlJc w:val="left"/>
    </w:lvl>
    <w:lvl w:ilvl="5" w:tplc="46386398">
      <w:numFmt w:val="decimal"/>
      <w:lvlText w:val=""/>
      <w:lvlJc w:val="left"/>
    </w:lvl>
    <w:lvl w:ilvl="6" w:tplc="54CC9952">
      <w:numFmt w:val="decimal"/>
      <w:lvlText w:val=""/>
      <w:lvlJc w:val="left"/>
    </w:lvl>
    <w:lvl w:ilvl="7" w:tplc="5CC694C2">
      <w:numFmt w:val="decimal"/>
      <w:lvlText w:val=""/>
      <w:lvlJc w:val="left"/>
    </w:lvl>
    <w:lvl w:ilvl="8" w:tplc="6D88901C">
      <w:numFmt w:val="decimal"/>
      <w:lvlText w:val=""/>
      <w:lvlJc w:val="left"/>
    </w:lvl>
  </w:abstractNum>
  <w:abstractNum w:abstractNumId="16">
    <w:nsid w:val="00003EF6"/>
    <w:multiLevelType w:val="hybridMultilevel"/>
    <w:tmpl w:val="7A0EE918"/>
    <w:lvl w:ilvl="0" w:tplc="CB3C6C86">
      <w:start w:val="1"/>
      <w:numFmt w:val="bullet"/>
      <w:lvlText w:val="•"/>
      <w:lvlJc w:val="left"/>
    </w:lvl>
    <w:lvl w:ilvl="1" w:tplc="ED96503C">
      <w:numFmt w:val="decimal"/>
      <w:lvlText w:val=""/>
      <w:lvlJc w:val="left"/>
    </w:lvl>
    <w:lvl w:ilvl="2" w:tplc="70E6C130">
      <w:numFmt w:val="decimal"/>
      <w:lvlText w:val=""/>
      <w:lvlJc w:val="left"/>
    </w:lvl>
    <w:lvl w:ilvl="3" w:tplc="026AE3EE">
      <w:numFmt w:val="decimal"/>
      <w:lvlText w:val=""/>
      <w:lvlJc w:val="left"/>
    </w:lvl>
    <w:lvl w:ilvl="4" w:tplc="DCC88AB6">
      <w:numFmt w:val="decimal"/>
      <w:lvlText w:val=""/>
      <w:lvlJc w:val="left"/>
    </w:lvl>
    <w:lvl w:ilvl="5" w:tplc="E86634FA">
      <w:numFmt w:val="decimal"/>
      <w:lvlText w:val=""/>
      <w:lvlJc w:val="left"/>
    </w:lvl>
    <w:lvl w:ilvl="6" w:tplc="A93A8F4A">
      <w:numFmt w:val="decimal"/>
      <w:lvlText w:val=""/>
      <w:lvlJc w:val="left"/>
    </w:lvl>
    <w:lvl w:ilvl="7" w:tplc="7BF031B4">
      <w:numFmt w:val="decimal"/>
      <w:lvlText w:val=""/>
      <w:lvlJc w:val="left"/>
    </w:lvl>
    <w:lvl w:ilvl="8" w:tplc="1B70DFCE">
      <w:numFmt w:val="decimal"/>
      <w:lvlText w:val=""/>
      <w:lvlJc w:val="left"/>
    </w:lvl>
  </w:abstractNum>
  <w:abstractNum w:abstractNumId="17">
    <w:nsid w:val="00004080"/>
    <w:multiLevelType w:val="hybridMultilevel"/>
    <w:tmpl w:val="915E4F04"/>
    <w:lvl w:ilvl="0" w:tplc="A014A986">
      <w:start w:val="1"/>
      <w:numFmt w:val="bullet"/>
      <w:lvlText w:val="•"/>
      <w:lvlJc w:val="left"/>
    </w:lvl>
    <w:lvl w:ilvl="1" w:tplc="1DBE6596">
      <w:numFmt w:val="decimal"/>
      <w:lvlText w:val=""/>
      <w:lvlJc w:val="left"/>
    </w:lvl>
    <w:lvl w:ilvl="2" w:tplc="BE1CE83C">
      <w:numFmt w:val="decimal"/>
      <w:lvlText w:val=""/>
      <w:lvlJc w:val="left"/>
    </w:lvl>
    <w:lvl w:ilvl="3" w:tplc="E5F8E4B8">
      <w:numFmt w:val="decimal"/>
      <w:lvlText w:val=""/>
      <w:lvlJc w:val="left"/>
    </w:lvl>
    <w:lvl w:ilvl="4" w:tplc="0806316C">
      <w:numFmt w:val="decimal"/>
      <w:lvlText w:val=""/>
      <w:lvlJc w:val="left"/>
    </w:lvl>
    <w:lvl w:ilvl="5" w:tplc="60D07C74">
      <w:numFmt w:val="decimal"/>
      <w:lvlText w:val=""/>
      <w:lvlJc w:val="left"/>
    </w:lvl>
    <w:lvl w:ilvl="6" w:tplc="EE969F78">
      <w:numFmt w:val="decimal"/>
      <w:lvlText w:val=""/>
      <w:lvlJc w:val="left"/>
    </w:lvl>
    <w:lvl w:ilvl="7" w:tplc="2A30C156">
      <w:numFmt w:val="decimal"/>
      <w:lvlText w:val=""/>
      <w:lvlJc w:val="left"/>
    </w:lvl>
    <w:lvl w:ilvl="8" w:tplc="91723666">
      <w:numFmt w:val="decimal"/>
      <w:lvlText w:val=""/>
      <w:lvlJc w:val="left"/>
    </w:lvl>
  </w:abstractNum>
  <w:abstractNum w:abstractNumId="18">
    <w:nsid w:val="0000409D"/>
    <w:multiLevelType w:val="hybridMultilevel"/>
    <w:tmpl w:val="0520F20C"/>
    <w:lvl w:ilvl="0" w:tplc="75363040">
      <w:start w:val="1"/>
      <w:numFmt w:val="bullet"/>
      <w:lvlText w:val="•"/>
      <w:lvlJc w:val="left"/>
    </w:lvl>
    <w:lvl w:ilvl="1" w:tplc="686A3296">
      <w:numFmt w:val="decimal"/>
      <w:lvlText w:val=""/>
      <w:lvlJc w:val="left"/>
    </w:lvl>
    <w:lvl w:ilvl="2" w:tplc="FDB0EE9E">
      <w:numFmt w:val="decimal"/>
      <w:lvlText w:val=""/>
      <w:lvlJc w:val="left"/>
    </w:lvl>
    <w:lvl w:ilvl="3" w:tplc="AA924292">
      <w:numFmt w:val="decimal"/>
      <w:lvlText w:val=""/>
      <w:lvlJc w:val="left"/>
    </w:lvl>
    <w:lvl w:ilvl="4" w:tplc="2B12D242">
      <w:numFmt w:val="decimal"/>
      <w:lvlText w:val=""/>
      <w:lvlJc w:val="left"/>
    </w:lvl>
    <w:lvl w:ilvl="5" w:tplc="C27E0588">
      <w:numFmt w:val="decimal"/>
      <w:lvlText w:val=""/>
      <w:lvlJc w:val="left"/>
    </w:lvl>
    <w:lvl w:ilvl="6" w:tplc="B3E4B720">
      <w:numFmt w:val="decimal"/>
      <w:lvlText w:val=""/>
      <w:lvlJc w:val="left"/>
    </w:lvl>
    <w:lvl w:ilvl="7" w:tplc="CF625FF4">
      <w:numFmt w:val="decimal"/>
      <w:lvlText w:val=""/>
      <w:lvlJc w:val="left"/>
    </w:lvl>
    <w:lvl w:ilvl="8" w:tplc="81B68B32">
      <w:numFmt w:val="decimal"/>
      <w:lvlText w:val=""/>
      <w:lvlJc w:val="left"/>
    </w:lvl>
  </w:abstractNum>
  <w:abstractNum w:abstractNumId="19">
    <w:nsid w:val="00004230"/>
    <w:multiLevelType w:val="hybridMultilevel"/>
    <w:tmpl w:val="845E9BCC"/>
    <w:lvl w:ilvl="0" w:tplc="790C237C">
      <w:start w:val="3"/>
      <w:numFmt w:val="decimal"/>
      <w:lvlText w:val="%1)"/>
      <w:lvlJc w:val="left"/>
    </w:lvl>
    <w:lvl w:ilvl="1" w:tplc="A7363F54">
      <w:numFmt w:val="decimal"/>
      <w:lvlText w:val=""/>
      <w:lvlJc w:val="left"/>
    </w:lvl>
    <w:lvl w:ilvl="2" w:tplc="080AE6D8">
      <w:numFmt w:val="decimal"/>
      <w:lvlText w:val=""/>
      <w:lvlJc w:val="left"/>
    </w:lvl>
    <w:lvl w:ilvl="3" w:tplc="7B088228">
      <w:numFmt w:val="decimal"/>
      <w:lvlText w:val=""/>
      <w:lvlJc w:val="left"/>
    </w:lvl>
    <w:lvl w:ilvl="4" w:tplc="97504F52">
      <w:numFmt w:val="decimal"/>
      <w:lvlText w:val=""/>
      <w:lvlJc w:val="left"/>
    </w:lvl>
    <w:lvl w:ilvl="5" w:tplc="6D8AA304">
      <w:numFmt w:val="decimal"/>
      <w:lvlText w:val=""/>
      <w:lvlJc w:val="left"/>
    </w:lvl>
    <w:lvl w:ilvl="6" w:tplc="6D6EA226">
      <w:numFmt w:val="decimal"/>
      <w:lvlText w:val=""/>
      <w:lvlJc w:val="left"/>
    </w:lvl>
    <w:lvl w:ilvl="7" w:tplc="1804AE5E">
      <w:numFmt w:val="decimal"/>
      <w:lvlText w:val=""/>
      <w:lvlJc w:val="left"/>
    </w:lvl>
    <w:lvl w:ilvl="8" w:tplc="CAB06A3C">
      <w:numFmt w:val="decimal"/>
      <w:lvlText w:val=""/>
      <w:lvlJc w:val="left"/>
    </w:lvl>
  </w:abstractNum>
  <w:abstractNum w:abstractNumId="20">
    <w:nsid w:val="000048CC"/>
    <w:multiLevelType w:val="hybridMultilevel"/>
    <w:tmpl w:val="A4E21E20"/>
    <w:lvl w:ilvl="0" w:tplc="226C0B9A">
      <w:start w:val="1"/>
      <w:numFmt w:val="bullet"/>
      <w:lvlText w:val="•"/>
      <w:lvlJc w:val="left"/>
    </w:lvl>
    <w:lvl w:ilvl="1" w:tplc="6EF8B3AA">
      <w:numFmt w:val="decimal"/>
      <w:lvlText w:val=""/>
      <w:lvlJc w:val="left"/>
    </w:lvl>
    <w:lvl w:ilvl="2" w:tplc="18F862D2">
      <w:numFmt w:val="decimal"/>
      <w:lvlText w:val=""/>
      <w:lvlJc w:val="left"/>
    </w:lvl>
    <w:lvl w:ilvl="3" w:tplc="B2A05818">
      <w:numFmt w:val="decimal"/>
      <w:lvlText w:val=""/>
      <w:lvlJc w:val="left"/>
    </w:lvl>
    <w:lvl w:ilvl="4" w:tplc="0F7A0BBA">
      <w:numFmt w:val="decimal"/>
      <w:lvlText w:val=""/>
      <w:lvlJc w:val="left"/>
    </w:lvl>
    <w:lvl w:ilvl="5" w:tplc="28FA5024">
      <w:numFmt w:val="decimal"/>
      <w:lvlText w:val=""/>
      <w:lvlJc w:val="left"/>
    </w:lvl>
    <w:lvl w:ilvl="6" w:tplc="EF5AD926">
      <w:numFmt w:val="decimal"/>
      <w:lvlText w:val=""/>
      <w:lvlJc w:val="left"/>
    </w:lvl>
    <w:lvl w:ilvl="7" w:tplc="192AE47A">
      <w:numFmt w:val="decimal"/>
      <w:lvlText w:val=""/>
      <w:lvlJc w:val="left"/>
    </w:lvl>
    <w:lvl w:ilvl="8" w:tplc="DE96A1F8">
      <w:numFmt w:val="decimal"/>
      <w:lvlText w:val=""/>
      <w:lvlJc w:val="left"/>
    </w:lvl>
  </w:abstractNum>
  <w:abstractNum w:abstractNumId="21">
    <w:nsid w:val="00004A80"/>
    <w:multiLevelType w:val="hybridMultilevel"/>
    <w:tmpl w:val="51E2D422"/>
    <w:lvl w:ilvl="0" w:tplc="95FED304">
      <w:start w:val="1"/>
      <w:numFmt w:val="bullet"/>
      <w:lvlText w:val="а"/>
      <w:lvlJc w:val="left"/>
    </w:lvl>
    <w:lvl w:ilvl="1" w:tplc="DD1C013C">
      <w:numFmt w:val="decimal"/>
      <w:lvlText w:val=""/>
      <w:lvlJc w:val="left"/>
    </w:lvl>
    <w:lvl w:ilvl="2" w:tplc="CE285170">
      <w:numFmt w:val="decimal"/>
      <w:lvlText w:val=""/>
      <w:lvlJc w:val="left"/>
    </w:lvl>
    <w:lvl w:ilvl="3" w:tplc="CAF81DF2">
      <w:numFmt w:val="decimal"/>
      <w:lvlText w:val=""/>
      <w:lvlJc w:val="left"/>
    </w:lvl>
    <w:lvl w:ilvl="4" w:tplc="0C72E5C8">
      <w:numFmt w:val="decimal"/>
      <w:lvlText w:val=""/>
      <w:lvlJc w:val="left"/>
    </w:lvl>
    <w:lvl w:ilvl="5" w:tplc="B122DCA0">
      <w:numFmt w:val="decimal"/>
      <w:lvlText w:val=""/>
      <w:lvlJc w:val="left"/>
    </w:lvl>
    <w:lvl w:ilvl="6" w:tplc="6D20C426">
      <w:numFmt w:val="decimal"/>
      <w:lvlText w:val=""/>
      <w:lvlJc w:val="left"/>
    </w:lvl>
    <w:lvl w:ilvl="7" w:tplc="9886E8FC">
      <w:numFmt w:val="decimal"/>
      <w:lvlText w:val=""/>
      <w:lvlJc w:val="left"/>
    </w:lvl>
    <w:lvl w:ilvl="8" w:tplc="A83EEEF8">
      <w:numFmt w:val="decimal"/>
      <w:lvlText w:val=""/>
      <w:lvlJc w:val="left"/>
    </w:lvl>
  </w:abstractNum>
  <w:abstractNum w:abstractNumId="22">
    <w:nsid w:val="00005422"/>
    <w:multiLevelType w:val="hybridMultilevel"/>
    <w:tmpl w:val="8E863326"/>
    <w:lvl w:ilvl="0" w:tplc="A8F42612">
      <w:start w:val="1"/>
      <w:numFmt w:val="bullet"/>
      <w:lvlText w:val="•"/>
      <w:lvlJc w:val="left"/>
    </w:lvl>
    <w:lvl w:ilvl="1" w:tplc="0D3032F8">
      <w:numFmt w:val="decimal"/>
      <w:lvlText w:val=""/>
      <w:lvlJc w:val="left"/>
    </w:lvl>
    <w:lvl w:ilvl="2" w:tplc="D6AE8F0A">
      <w:numFmt w:val="decimal"/>
      <w:lvlText w:val=""/>
      <w:lvlJc w:val="left"/>
    </w:lvl>
    <w:lvl w:ilvl="3" w:tplc="041016FA">
      <w:numFmt w:val="decimal"/>
      <w:lvlText w:val=""/>
      <w:lvlJc w:val="left"/>
    </w:lvl>
    <w:lvl w:ilvl="4" w:tplc="C35E7A90">
      <w:numFmt w:val="decimal"/>
      <w:lvlText w:val=""/>
      <w:lvlJc w:val="left"/>
    </w:lvl>
    <w:lvl w:ilvl="5" w:tplc="4A60DA8A">
      <w:numFmt w:val="decimal"/>
      <w:lvlText w:val=""/>
      <w:lvlJc w:val="left"/>
    </w:lvl>
    <w:lvl w:ilvl="6" w:tplc="7A8CCE40">
      <w:numFmt w:val="decimal"/>
      <w:lvlText w:val=""/>
      <w:lvlJc w:val="left"/>
    </w:lvl>
    <w:lvl w:ilvl="7" w:tplc="2AB269E8">
      <w:numFmt w:val="decimal"/>
      <w:lvlText w:val=""/>
      <w:lvlJc w:val="left"/>
    </w:lvl>
    <w:lvl w:ilvl="8" w:tplc="8250ACBE">
      <w:numFmt w:val="decimal"/>
      <w:lvlText w:val=""/>
      <w:lvlJc w:val="left"/>
    </w:lvl>
  </w:abstractNum>
  <w:abstractNum w:abstractNumId="23">
    <w:nsid w:val="00005753"/>
    <w:multiLevelType w:val="hybridMultilevel"/>
    <w:tmpl w:val="3A0AF76C"/>
    <w:lvl w:ilvl="0" w:tplc="AB50CFAA">
      <w:start w:val="1"/>
      <w:numFmt w:val="bullet"/>
      <w:lvlText w:val="•"/>
      <w:lvlJc w:val="left"/>
    </w:lvl>
    <w:lvl w:ilvl="1" w:tplc="6DA6171E">
      <w:numFmt w:val="decimal"/>
      <w:lvlText w:val=""/>
      <w:lvlJc w:val="left"/>
    </w:lvl>
    <w:lvl w:ilvl="2" w:tplc="510EE744">
      <w:numFmt w:val="decimal"/>
      <w:lvlText w:val=""/>
      <w:lvlJc w:val="left"/>
    </w:lvl>
    <w:lvl w:ilvl="3" w:tplc="974A5ABC">
      <w:numFmt w:val="decimal"/>
      <w:lvlText w:val=""/>
      <w:lvlJc w:val="left"/>
    </w:lvl>
    <w:lvl w:ilvl="4" w:tplc="55225CCA">
      <w:numFmt w:val="decimal"/>
      <w:lvlText w:val=""/>
      <w:lvlJc w:val="left"/>
    </w:lvl>
    <w:lvl w:ilvl="5" w:tplc="3D7658FC">
      <w:numFmt w:val="decimal"/>
      <w:lvlText w:val=""/>
      <w:lvlJc w:val="left"/>
    </w:lvl>
    <w:lvl w:ilvl="6" w:tplc="4F62BED8">
      <w:numFmt w:val="decimal"/>
      <w:lvlText w:val=""/>
      <w:lvlJc w:val="left"/>
    </w:lvl>
    <w:lvl w:ilvl="7" w:tplc="DEB0B0BE">
      <w:numFmt w:val="decimal"/>
      <w:lvlText w:val=""/>
      <w:lvlJc w:val="left"/>
    </w:lvl>
    <w:lvl w:ilvl="8" w:tplc="0B3EBA26">
      <w:numFmt w:val="decimal"/>
      <w:lvlText w:val=""/>
      <w:lvlJc w:val="left"/>
    </w:lvl>
  </w:abstractNum>
  <w:abstractNum w:abstractNumId="24">
    <w:nsid w:val="000058B0"/>
    <w:multiLevelType w:val="hybridMultilevel"/>
    <w:tmpl w:val="80A26F66"/>
    <w:lvl w:ilvl="0" w:tplc="169A9248">
      <w:start w:val="1"/>
      <w:numFmt w:val="bullet"/>
      <w:lvlText w:val="•"/>
      <w:lvlJc w:val="left"/>
    </w:lvl>
    <w:lvl w:ilvl="1" w:tplc="6066AD36">
      <w:numFmt w:val="decimal"/>
      <w:lvlText w:val=""/>
      <w:lvlJc w:val="left"/>
    </w:lvl>
    <w:lvl w:ilvl="2" w:tplc="92B24DC8">
      <w:numFmt w:val="decimal"/>
      <w:lvlText w:val=""/>
      <w:lvlJc w:val="left"/>
    </w:lvl>
    <w:lvl w:ilvl="3" w:tplc="53CE5F64">
      <w:numFmt w:val="decimal"/>
      <w:lvlText w:val=""/>
      <w:lvlJc w:val="left"/>
    </w:lvl>
    <w:lvl w:ilvl="4" w:tplc="DDFC99A0">
      <w:numFmt w:val="decimal"/>
      <w:lvlText w:val=""/>
      <w:lvlJc w:val="left"/>
    </w:lvl>
    <w:lvl w:ilvl="5" w:tplc="F648E4CA">
      <w:numFmt w:val="decimal"/>
      <w:lvlText w:val=""/>
      <w:lvlJc w:val="left"/>
    </w:lvl>
    <w:lvl w:ilvl="6" w:tplc="B41E9290">
      <w:numFmt w:val="decimal"/>
      <w:lvlText w:val=""/>
      <w:lvlJc w:val="left"/>
    </w:lvl>
    <w:lvl w:ilvl="7" w:tplc="3AAADAD4">
      <w:numFmt w:val="decimal"/>
      <w:lvlText w:val=""/>
      <w:lvlJc w:val="left"/>
    </w:lvl>
    <w:lvl w:ilvl="8" w:tplc="94A2A116">
      <w:numFmt w:val="decimal"/>
      <w:lvlText w:val=""/>
      <w:lvlJc w:val="left"/>
    </w:lvl>
  </w:abstractNum>
  <w:abstractNum w:abstractNumId="25">
    <w:nsid w:val="00005991"/>
    <w:multiLevelType w:val="hybridMultilevel"/>
    <w:tmpl w:val="53A698E0"/>
    <w:lvl w:ilvl="0" w:tplc="5078785E">
      <w:start w:val="1"/>
      <w:numFmt w:val="bullet"/>
      <w:lvlText w:val="с"/>
      <w:lvlJc w:val="left"/>
    </w:lvl>
    <w:lvl w:ilvl="1" w:tplc="3028F27E">
      <w:start w:val="1"/>
      <w:numFmt w:val="bullet"/>
      <w:lvlText w:val="В"/>
      <w:lvlJc w:val="left"/>
    </w:lvl>
    <w:lvl w:ilvl="2" w:tplc="8F16EB60">
      <w:numFmt w:val="decimal"/>
      <w:lvlText w:val=""/>
      <w:lvlJc w:val="left"/>
    </w:lvl>
    <w:lvl w:ilvl="3" w:tplc="4B5C9820">
      <w:numFmt w:val="decimal"/>
      <w:lvlText w:val=""/>
      <w:lvlJc w:val="left"/>
    </w:lvl>
    <w:lvl w:ilvl="4" w:tplc="6D721EC0">
      <w:numFmt w:val="decimal"/>
      <w:lvlText w:val=""/>
      <w:lvlJc w:val="left"/>
    </w:lvl>
    <w:lvl w:ilvl="5" w:tplc="0F06B7C0">
      <w:numFmt w:val="decimal"/>
      <w:lvlText w:val=""/>
      <w:lvlJc w:val="left"/>
    </w:lvl>
    <w:lvl w:ilvl="6" w:tplc="CCF690E4">
      <w:numFmt w:val="decimal"/>
      <w:lvlText w:val=""/>
      <w:lvlJc w:val="left"/>
    </w:lvl>
    <w:lvl w:ilvl="7" w:tplc="1A7A4308">
      <w:numFmt w:val="decimal"/>
      <w:lvlText w:val=""/>
      <w:lvlJc w:val="left"/>
    </w:lvl>
    <w:lvl w:ilvl="8" w:tplc="1ABE52C6">
      <w:numFmt w:val="decimal"/>
      <w:lvlText w:val=""/>
      <w:lvlJc w:val="left"/>
    </w:lvl>
  </w:abstractNum>
  <w:abstractNum w:abstractNumId="26">
    <w:nsid w:val="000060BF"/>
    <w:multiLevelType w:val="hybridMultilevel"/>
    <w:tmpl w:val="D9926B18"/>
    <w:lvl w:ilvl="0" w:tplc="E3141526">
      <w:start w:val="1"/>
      <w:numFmt w:val="bullet"/>
      <w:lvlText w:val="В"/>
      <w:lvlJc w:val="left"/>
    </w:lvl>
    <w:lvl w:ilvl="1" w:tplc="BA6EBCDA">
      <w:numFmt w:val="decimal"/>
      <w:lvlText w:val=""/>
      <w:lvlJc w:val="left"/>
    </w:lvl>
    <w:lvl w:ilvl="2" w:tplc="7EB69236">
      <w:numFmt w:val="decimal"/>
      <w:lvlText w:val=""/>
      <w:lvlJc w:val="left"/>
    </w:lvl>
    <w:lvl w:ilvl="3" w:tplc="B502C42E">
      <w:numFmt w:val="decimal"/>
      <w:lvlText w:val=""/>
      <w:lvlJc w:val="left"/>
    </w:lvl>
    <w:lvl w:ilvl="4" w:tplc="B78E58EE">
      <w:numFmt w:val="decimal"/>
      <w:lvlText w:val=""/>
      <w:lvlJc w:val="left"/>
    </w:lvl>
    <w:lvl w:ilvl="5" w:tplc="011E2830">
      <w:numFmt w:val="decimal"/>
      <w:lvlText w:val=""/>
      <w:lvlJc w:val="left"/>
    </w:lvl>
    <w:lvl w:ilvl="6" w:tplc="26EECE66">
      <w:numFmt w:val="decimal"/>
      <w:lvlText w:val=""/>
      <w:lvlJc w:val="left"/>
    </w:lvl>
    <w:lvl w:ilvl="7" w:tplc="D2907804">
      <w:numFmt w:val="decimal"/>
      <w:lvlText w:val=""/>
      <w:lvlJc w:val="left"/>
    </w:lvl>
    <w:lvl w:ilvl="8" w:tplc="8E885F1E">
      <w:numFmt w:val="decimal"/>
      <w:lvlText w:val=""/>
      <w:lvlJc w:val="left"/>
    </w:lvl>
  </w:abstractNum>
  <w:abstractNum w:abstractNumId="27">
    <w:nsid w:val="000066C4"/>
    <w:multiLevelType w:val="hybridMultilevel"/>
    <w:tmpl w:val="69EE5260"/>
    <w:lvl w:ilvl="0" w:tplc="9038491E">
      <w:start w:val="1"/>
      <w:numFmt w:val="decimal"/>
      <w:lvlText w:val="%1)"/>
      <w:lvlJc w:val="left"/>
    </w:lvl>
    <w:lvl w:ilvl="1" w:tplc="86469438">
      <w:numFmt w:val="decimal"/>
      <w:lvlText w:val=""/>
      <w:lvlJc w:val="left"/>
    </w:lvl>
    <w:lvl w:ilvl="2" w:tplc="B150FC22">
      <w:numFmt w:val="decimal"/>
      <w:lvlText w:val=""/>
      <w:lvlJc w:val="left"/>
    </w:lvl>
    <w:lvl w:ilvl="3" w:tplc="490E19B4">
      <w:numFmt w:val="decimal"/>
      <w:lvlText w:val=""/>
      <w:lvlJc w:val="left"/>
    </w:lvl>
    <w:lvl w:ilvl="4" w:tplc="4EBE4FFE">
      <w:numFmt w:val="decimal"/>
      <w:lvlText w:val=""/>
      <w:lvlJc w:val="left"/>
    </w:lvl>
    <w:lvl w:ilvl="5" w:tplc="23666C30">
      <w:numFmt w:val="decimal"/>
      <w:lvlText w:val=""/>
      <w:lvlJc w:val="left"/>
    </w:lvl>
    <w:lvl w:ilvl="6" w:tplc="FB42C81C">
      <w:numFmt w:val="decimal"/>
      <w:lvlText w:val=""/>
      <w:lvlJc w:val="left"/>
    </w:lvl>
    <w:lvl w:ilvl="7" w:tplc="55AE8012">
      <w:numFmt w:val="decimal"/>
      <w:lvlText w:val=""/>
      <w:lvlJc w:val="left"/>
    </w:lvl>
    <w:lvl w:ilvl="8" w:tplc="C406AAEA">
      <w:numFmt w:val="decimal"/>
      <w:lvlText w:val=""/>
      <w:lvlJc w:val="left"/>
    </w:lvl>
  </w:abstractNum>
  <w:abstractNum w:abstractNumId="28">
    <w:nsid w:val="00006784"/>
    <w:multiLevelType w:val="hybridMultilevel"/>
    <w:tmpl w:val="0E82CFEA"/>
    <w:lvl w:ilvl="0" w:tplc="DB0ACFDA">
      <w:start w:val="1"/>
      <w:numFmt w:val="bullet"/>
      <w:lvlText w:val="•"/>
      <w:lvlJc w:val="left"/>
    </w:lvl>
    <w:lvl w:ilvl="1" w:tplc="5BFA1822">
      <w:numFmt w:val="decimal"/>
      <w:lvlText w:val=""/>
      <w:lvlJc w:val="left"/>
    </w:lvl>
    <w:lvl w:ilvl="2" w:tplc="55949446">
      <w:numFmt w:val="decimal"/>
      <w:lvlText w:val=""/>
      <w:lvlJc w:val="left"/>
    </w:lvl>
    <w:lvl w:ilvl="3" w:tplc="D346C684">
      <w:numFmt w:val="decimal"/>
      <w:lvlText w:val=""/>
      <w:lvlJc w:val="left"/>
    </w:lvl>
    <w:lvl w:ilvl="4" w:tplc="2B027750">
      <w:numFmt w:val="decimal"/>
      <w:lvlText w:val=""/>
      <w:lvlJc w:val="left"/>
    </w:lvl>
    <w:lvl w:ilvl="5" w:tplc="D7383E4A">
      <w:numFmt w:val="decimal"/>
      <w:lvlText w:val=""/>
      <w:lvlJc w:val="left"/>
    </w:lvl>
    <w:lvl w:ilvl="6" w:tplc="FF20019E">
      <w:numFmt w:val="decimal"/>
      <w:lvlText w:val=""/>
      <w:lvlJc w:val="left"/>
    </w:lvl>
    <w:lvl w:ilvl="7" w:tplc="85849056">
      <w:numFmt w:val="decimal"/>
      <w:lvlText w:val=""/>
      <w:lvlJc w:val="left"/>
    </w:lvl>
    <w:lvl w:ilvl="8" w:tplc="9F2CC352">
      <w:numFmt w:val="decimal"/>
      <w:lvlText w:val=""/>
      <w:lvlJc w:val="left"/>
    </w:lvl>
  </w:abstractNum>
  <w:abstractNum w:abstractNumId="29">
    <w:nsid w:val="00006899"/>
    <w:multiLevelType w:val="hybridMultilevel"/>
    <w:tmpl w:val="2488E4BA"/>
    <w:lvl w:ilvl="0" w:tplc="307EA130">
      <w:start w:val="1"/>
      <w:numFmt w:val="bullet"/>
      <w:lvlText w:val="В"/>
      <w:lvlJc w:val="left"/>
    </w:lvl>
    <w:lvl w:ilvl="1" w:tplc="32DA4E86">
      <w:numFmt w:val="decimal"/>
      <w:lvlText w:val=""/>
      <w:lvlJc w:val="left"/>
    </w:lvl>
    <w:lvl w:ilvl="2" w:tplc="CEB0D6B4">
      <w:numFmt w:val="decimal"/>
      <w:lvlText w:val=""/>
      <w:lvlJc w:val="left"/>
    </w:lvl>
    <w:lvl w:ilvl="3" w:tplc="31C253F4">
      <w:numFmt w:val="decimal"/>
      <w:lvlText w:val=""/>
      <w:lvlJc w:val="left"/>
    </w:lvl>
    <w:lvl w:ilvl="4" w:tplc="2E0004B4">
      <w:numFmt w:val="decimal"/>
      <w:lvlText w:val=""/>
      <w:lvlJc w:val="left"/>
    </w:lvl>
    <w:lvl w:ilvl="5" w:tplc="E6748216">
      <w:numFmt w:val="decimal"/>
      <w:lvlText w:val=""/>
      <w:lvlJc w:val="left"/>
    </w:lvl>
    <w:lvl w:ilvl="6" w:tplc="025CD226">
      <w:numFmt w:val="decimal"/>
      <w:lvlText w:val=""/>
      <w:lvlJc w:val="left"/>
    </w:lvl>
    <w:lvl w:ilvl="7" w:tplc="B4DAA1BA">
      <w:numFmt w:val="decimal"/>
      <w:lvlText w:val=""/>
      <w:lvlJc w:val="left"/>
    </w:lvl>
    <w:lvl w:ilvl="8" w:tplc="EC7C1472">
      <w:numFmt w:val="decimal"/>
      <w:lvlText w:val=""/>
      <w:lvlJc w:val="left"/>
    </w:lvl>
  </w:abstractNum>
  <w:abstractNum w:abstractNumId="30">
    <w:nsid w:val="0000692C"/>
    <w:multiLevelType w:val="hybridMultilevel"/>
    <w:tmpl w:val="1A5221F0"/>
    <w:lvl w:ilvl="0" w:tplc="5E88E8F4">
      <w:start w:val="1"/>
      <w:numFmt w:val="bullet"/>
      <w:lvlText w:val="и"/>
      <w:lvlJc w:val="left"/>
    </w:lvl>
    <w:lvl w:ilvl="1" w:tplc="8418330E">
      <w:start w:val="1"/>
      <w:numFmt w:val="bullet"/>
      <w:lvlText w:val="•"/>
      <w:lvlJc w:val="left"/>
    </w:lvl>
    <w:lvl w:ilvl="2" w:tplc="EC3C3A2C">
      <w:numFmt w:val="decimal"/>
      <w:lvlText w:val=""/>
      <w:lvlJc w:val="left"/>
    </w:lvl>
    <w:lvl w:ilvl="3" w:tplc="F7BA33EE">
      <w:numFmt w:val="decimal"/>
      <w:lvlText w:val=""/>
      <w:lvlJc w:val="left"/>
    </w:lvl>
    <w:lvl w:ilvl="4" w:tplc="7C229456">
      <w:numFmt w:val="decimal"/>
      <w:lvlText w:val=""/>
      <w:lvlJc w:val="left"/>
    </w:lvl>
    <w:lvl w:ilvl="5" w:tplc="3E64EAB4">
      <w:numFmt w:val="decimal"/>
      <w:lvlText w:val=""/>
      <w:lvlJc w:val="left"/>
    </w:lvl>
    <w:lvl w:ilvl="6" w:tplc="9E467A42">
      <w:numFmt w:val="decimal"/>
      <w:lvlText w:val=""/>
      <w:lvlJc w:val="left"/>
    </w:lvl>
    <w:lvl w:ilvl="7" w:tplc="A01E3FF4">
      <w:numFmt w:val="decimal"/>
      <w:lvlText w:val=""/>
      <w:lvlJc w:val="left"/>
    </w:lvl>
    <w:lvl w:ilvl="8" w:tplc="CE56489E">
      <w:numFmt w:val="decimal"/>
      <w:lvlText w:val=""/>
      <w:lvlJc w:val="left"/>
    </w:lvl>
  </w:abstractNum>
  <w:abstractNum w:abstractNumId="31">
    <w:nsid w:val="00007049"/>
    <w:multiLevelType w:val="hybridMultilevel"/>
    <w:tmpl w:val="836412CE"/>
    <w:lvl w:ilvl="0" w:tplc="BE0ED110">
      <w:start w:val="1"/>
      <w:numFmt w:val="bullet"/>
      <w:lvlText w:val="С"/>
      <w:lvlJc w:val="left"/>
    </w:lvl>
    <w:lvl w:ilvl="1" w:tplc="DA5EE98C">
      <w:numFmt w:val="decimal"/>
      <w:lvlText w:val=""/>
      <w:lvlJc w:val="left"/>
    </w:lvl>
    <w:lvl w:ilvl="2" w:tplc="50787E1C">
      <w:numFmt w:val="decimal"/>
      <w:lvlText w:val=""/>
      <w:lvlJc w:val="left"/>
    </w:lvl>
    <w:lvl w:ilvl="3" w:tplc="882460BA">
      <w:numFmt w:val="decimal"/>
      <w:lvlText w:val=""/>
      <w:lvlJc w:val="left"/>
    </w:lvl>
    <w:lvl w:ilvl="4" w:tplc="2FECDF2E">
      <w:numFmt w:val="decimal"/>
      <w:lvlText w:val=""/>
      <w:lvlJc w:val="left"/>
    </w:lvl>
    <w:lvl w:ilvl="5" w:tplc="8CFC4778">
      <w:numFmt w:val="decimal"/>
      <w:lvlText w:val=""/>
      <w:lvlJc w:val="left"/>
    </w:lvl>
    <w:lvl w:ilvl="6" w:tplc="4A7CED5E">
      <w:numFmt w:val="decimal"/>
      <w:lvlText w:val=""/>
      <w:lvlJc w:val="left"/>
    </w:lvl>
    <w:lvl w:ilvl="7" w:tplc="B666DECE">
      <w:numFmt w:val="decimal"/>
      <w:lvlText w:val=""/>
      <w:lvlJc w:val="left"/>
    </w:lvl>
    <w:lvl w:ilvl="8" w:tplc="3580E448">
      <w:numFmt w:val="decimal"/>
      <w:lvlText w:val=""/>
      <w:lvlJc w:val="left"/>
    </w:lvl>
  </w:abstractNum>
  <w:abstractNum w:abstractNumId="32">
    <w:nsid w:val="000073DA"/>
    <w:multiLevelType w:val="hybridMultilevel"/>
    <w:tmpl w:val="22022244"/>
    <w:lvl w:ilvl="0" w:tplc="E5A46524">
      <w:start w:val="1"/>
      <w:numFmt w:val="bullet"/>
      <w:lvlText w:val="и"/>
      <w:lvlJc w:val="left"/>
    </w:lvl>
    <w:lvl w:ilvl="1" w:tplc="9AD089D4">
      <w:start w:val="1"/>
      <w:numFmt w:val="bullet"/>
      <w:lvlText w:val="В"/>
      <w:lvlJc w:val="left"/>
    </w:lvl>
    <w:lvl w:ilvl="2" w:tplc="F9C45FE0">
      <w:start w:val="1"/>
      <w:numFmt w:val="bullet"/>
      <w:lvlText w:val="В"/>
      <w:lvlJc w:val="left"/>
    </w:lvl>
    <w:lvl w:ilvl="3" w:tplc="89423EE2">
      <w:numFmt w:val="decimal"/>
      <w:lvlText w:val=""/>
      <w:lvlJc w:val="left"/>
    </w:lvl>
    <w:lvl w:ilvl="4" w:tplc="B5C48EDC">
      <w:numFmt w:val="decimal"/>
      <w:lvlText w:val=""/>
      <w:lvlJc w:val="left"/>
    </w:lvl>
    <w:lvl w:ilvl="5" w:tplc="FFCA77B8">
      <w:numFmt w:val="decimal"/>
      <w:lvlText w:val=""/>
      <w:lvlJc w:val="left"/>
    </w:lvl>
    <w:lvl w:ilvl="6" w:tplc="632ADA58">
      <w:numFmt w:val="decimal"/>
      <w:lvlText w:val=""/>
      <w:lvlJc w:val="left"/>
    </w:lvl>
    <w:lvl w:ilvl="7" w:tplc="F63E7326">
      <w:numFmt w:val="decimal"/>
      <w:lvlText w:val=""/>
      <w:lvlJc w:val="left"/>
    </w:lvl>
    <w:lvl w:ilvl="8" w:tplc="052CB438">
      <w:numFmt w:val="decimal"/>
      <w:lvlText w:val=""/>
      <w:lvlJc w:val="left"/>
    </w:lvl>
  </w:abstractNum>
  <w:abstractNum w:abstractNumId="33">
    <w:nsid w:val="0000798B"/>
    <w:multiLevelType w:val="hybridMultilevel"/>
    <w:tmpl w:val="222C646E"/>
    <w:lvl w:ilvl="0" w:tplc="65B68364">
      <w:start w:val="1"/>
      <w:numFmt w:val="bullet"/>
      <w:lvlText w:val="•"/>
      <w:lvlJc w:val="left"/>
    </w:lvl>
    <w:lvl w:ilvl="1" w:tplc="249E376A">
      <w:numFmt w:val="decimal"/>
      <w:lvlText w:val=""/>
      <w:lvlJc w:val="left"/>
    </w:lvl>
    <w:lvl w:ilvl="2" w:tplc="5EFED00C">
      <w:numFmt w:val="decimal"/>
      <w:lvlText w:val=""/>
      <w:lvlJc w:val="left"/>
    </w:lvl>
    <w:lvl w:ilvl="3" w:tplc="0E80804C">
      <w:numFmt w:val="decimal"/>
      <w:lvlText w:val=""/>
      <w:lvlJc w:val="left"/>
    </w:lvl>
    <w:lvl w:ilvl="4" w:tplc="650CF9D8">
      <w:numFmt w:val="decimal"/>
      <w:lvlText w:val=""/>
      <w:lvlJc w:val="left"/>
    </w:lvl>
    <w:lvl w:ilvl="5" w:tplc="60621F50">
      <w:numFmt w:val="decimal"/>
      <w:lvlText w:val=""/>
      <w:lvlJc w:val="left"/>
    </w:lvl>
    <w:lvl w:ilvl="6" w:tplc="BFF6EC54">
      <w:numFmt w:val="decimal"/>
      <w:lvlText w:val=""/>
      <w:lvlJc w:val="left"/>
    </w:lvl>
    <w:lvl w:ilvl="7" w:tplc="02326F3A">
      <w:numFmt w:val="decimal"/>
      <w:lvlText w:val=""/>
      <w:lvlJc w:val="left"/>
    </w:lvl>
    <w:lvl w:ilvl="8" w:tplc="75C80DB2">
      <w:numFmt w:val="decimal"/>
      <w:lvlText w:val=""/>
      <w:lvlJc w:val="left"/>
    </w:lvl>
  </w:abstractNum>
  <w:abstractNum w:abstractNumId="34">
    <w:nsid w:val="52317364"/>
    <w:multiLevelType w:val="hybridMultilevel"/>
    <w:tmpl w:val="2ED85DEE"/>
    <w:lvl w:ilvl="0" w:tplc="5DEA49E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27"/>
  </w:num>
  <w:num w:numId="4">
    <w:abstractNumId w:val="19"/>
  </w:num>
  <w:num w:numId="5">
    <w:abstractNumId w:val="11"/>
  </w:num>
  <w:num w:numId="6">
    <w:abstractNumId w:val="4"/>
  </w:num>
  <w:num w:numId="7">
    <w:abstractNumId w:val="22"/>
  </w:num>
  <w:num w:numId="8">
    <w:abstractNumId w:val="16"/>
  </w:num>
  <w:num w:numId="9">
    <w:abstractNumId w:val="0"/>
  </w:num>
  <w:num w:numId="10">
    <w:abstractNumId w:val="25"/>
  </w:num>
  <w:num w:numId="11">
    <w:abstractNumId w:val="18"/>
  </w:num>
  <w:num w:numId="12">
    <w:abstractNumId w:val="2"/>
  </w:num>
  <w:num w:numId="13">
    <w:abstractNumId w:val="33"/>
  </w:num>
  <w:num w:numId="14">
    <w:abstractNumId w:val="1"/>
  </w:num>
  <w:num w:numId="15">
    <w:abstractNumId w:val="32"/>
  </w:num>
  <w:num w:numId="16">
    <w:abstractNumId w:val="24"/>
  </w:num>
  <w:num w:numId="17">
    <w:abstractNumId w:val="10"/>
  </w:num>
  <w:num w:numId="18">
    <w:abstractNumId w:val="14"/>
  </w:num>
  <w:num w:numId="19">
    <w:abstractNumId w:val="31"/>
  </w:num>
  <w:num w:numId="20">
    <w:abstractNumId w:val="30"/>
  </w:num>
  <w:num w:numId="21">
    <w:abstractNumId w:val="21"/>
  </w:num>
  <w:num w:numId="22">
    <w:abstractNumId w:val="6"/>
  </w:num>
  <w:num w:numId="23">
    <w:abstractNumId w:val="5"/>
  </w:num>
  <w:num w:numId="24">
    <w:abstractNumId w:val="29"/>
  </w:num>
  <w:num w:numId="25">
    <w:abstractNumId w:val="15"/>
  </w:num>
  <w:num w:numId="26">
    <w:abstractNumId w:val="3"/>
  </w:num>
  <w:num w:numId="27">
    <w:abstractNumId w:val="17"/>
  </w:num>
  <w:num w:numId="28">
    <w:abstractNumId w:val="12"/>
  </w:num>
  <w:num w:numId="29">
    <w:abstractNumId w:val="9"/>
  </w:num>
  <w:num w:numId="30">
    <w:abstractNumId w:val="20"/>
  </w:num>
  <w:num w:numId="31">
    <w:abstractNumId w:val="23"/>
  </w:num>
  <w:num w:numId="32">
    <w:abstractNumId w:val="26"/>
  </w:num>
  <w:num w:numId="33">
    <w:abstractNumId w:val="7"/>
  </w:num>
  <w:num w:numId="34">
    <w:abstractNumId w:val="28"/>
  </w:num>
  <w:num w:numId="35">
    <w:abstractNumId w:val="34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625ED"/>
    <w:rsid w:val="00013E6D"/>
    <w:rsid w:val="000505D9"/>
    <w:rsid w:val="000E0954"/>
    <w:rsid w:val="000F6237"/>
    <w:rsid w:val="001625ED"/>
    <w:rsid w:val="0022572D"/>
    <w:rsid w:val="00236EFE"/>
    <w:rsid w:val="002411EB"/>
    <w:rsid w:val="00247F04"/>
    <w:rsid w:val="00256F58"/>
    <w:rsid w:val="002661ED"/>
    <w:rsid w:val="002C1FE6"/>
    <w:rsid w:val="002C205A"/>
    <w:rsid w:val="003C2057"/>
    <w:rsid w:val="00407426"/>
    <w:rsid w:val="004D51AB"/>
    <w:rsid w:val="004E7349"/>
    <w:rsid w:val="00664B04"/>
    <w:rsid w:val="006A09F6"/>
    <w:rsid w:val="006A6B33"/>
    <w:rsid w:val="008362D4"/>
    <w:rsid w:val="00962612"/>
    <w:rsid w:val="009E26BB"/>
    <w:rsid w:val="00A345F3"/>
    <w:rsid w:val="00B13CB6"/>
    <w:rsid w:val="00B32CFF"/>
    <w:rsid w:val="00B516A1"/>
    <w:rsid w:val="00B53B39"/>
    <w:rsid w:val="00BC38E5"/>
    <w:rsid w:val="00BC4C1E"/>
    <w:rsid w:val="00BD6696"/>
    <w:rsid w:val="00BE5285"/>
    <w:rsid w:val="00C02A65"/>
    <w:rsid w:val="00CB0A33"/>
    <w:rsid w:val="00CC1046"/>
    <w:rsid w:val="00D30D76"/>
    <w:rsid w:val="00D53BFC"/>
    <w:rsid w:val="00D6551C"/>
    <w:rsid w:val="00D774FC"/>
    <w:rsid w:val="00D9157F"/>
    <w:rsid w:val="00DC747F"/>
    <w:rsid w:val="00DD6DB9"/>
    <w:rsid w:val="00E25E57"/>
    <w:rsid w:val="00E94945"/>
    <w:rsid w:val="00EA4A5E"/>
    <w:rsid w:val="00F30A78"/>
    <w:rsid w:val="00FC05F7"/>
    <w:rsid w:val="00FE6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  <o:rules v:ext="edit">
        <o:r id="V:Rule18" type="connector" idref="#_x0000_s1046"/>
        <o:r id="V:Rule19" type="connector" idref="#_x0000_s1052"/>
        <o:r id="V:Rule20" type="connector" idref="#_x0000_s1049"/>
        <o:r id="V:Rule21" type="connector" idref="#_x0000_s1059"/>
        <o:r id="V:Rule22" type="connector" idref="#_x0000_s1047"/>
        <o:r id="V:Rule23" type="connector" idref="#_x0000_s1060"/>
        <o:r id="V:Rule24" type="connector" idref="#_x0000_s1057"/>
        <o:r id="V:Rule25" type="connector" idref="#_x0000_s1061"/>
        <o:r id="V:Rule26" type="connector" idref="#_x0000_s1048"/>
        <o:r id="V:Rule27" type="connector" idref="#_x0000_s1050"/>
        <o:r id="V:Rule28" type="connector" idref="#_x0000_s1051"/>
        <o:r id="V:Rule29" type="connector" idref="#_x0000_s1056"/>
        <o:r id="V:Rule30" type="connector" idref="#_x0000_s1053"/>
        <o:r id="V:Rule31" type="connector" idref="#_x0000_s1058"/>
        <o:r id="V:Rule32" type="connector" idref="#_x0000_s1055"/>
        <o:r id="V:Rule33" type="connector" idref="#_x0000_s1054"/>
        <o:r id="V:Rule34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2D4"/>
    <w:rPr>
      <w:color w:val="0000FF"/>
      <w:u w:val="single"/>
    </w:rPr>
  </w:style>
  <w:style w:type="paragraph" w:styleId="a4">
    <w:name w:val="No Spacing"/>
    <w:uiPriority w:val="1"/>
    <w:qFormat/>
    <w:rsid w:val="0096261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7F04"/>
    <w:pPr>
      <w:ind w:left="720"/>
      <w:contextualSpacing/>
    </w:pPr>
  </w:style>
  <w:style w:type="table" w:styleId="a6">
    <w:name w:val="Table Grid"/>
    <w:basedOn w:val="a1"/>
    <w:rsid w:val="00CB0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D6696"/>
  </w:style>
  <w:style w:type="paragraph" w:customStyle="1" w:styleId="a7">
    <w:name w:val="Базовый"/>
    <w:rsid w:val="00B516A1"/>
    <w:pPr>
      <w:tabs>
        <w:tab w:val="left" w:pos="708"/>
      </w:tabs>
      <w:suppressAutoHyphens/>
    </w:pPr>
    <w:rPr>
      <w:rFonts w:ascii="Calibri" w:eastAsia="SimSun" w:hAnsi="Calibri" w:cs="Times New Roman"/>
    </w:rPr>
  </w:style>
  <w:style w:type="character" w:customStyle="1" w:styleId="user-accountname">
    <w:name w:val="user-account__name"/>
    <w:basedOn w:val="a0"/>
    <w:rsid w:val="00FC05F7"/>
  </w:style>
  <w:style w:type="character" w:customStyle="1" w:styleId="user-accountsubname">
    <w:name w:val="user-account__subname"/>
    <w:basedOn w:val="a0"/>
    <w:rsid w:val="00FC05F7"/>
  </w:style>
  <w:style w:type="paragraph" w:styleId="a8">
    <w:name w:val="Balloon Text"/>
    <w:basedOn w:val="a"/>
    <w:link w:val="a9"/>
    <w:uiPriority w:val="99"/>
    <w:semiHidden/>
    <w:unhideWhenUsed/>
    <w:rsid w:val="00FC0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5F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30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F30A7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F30A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F30A7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30A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7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98F2-9988-4F9C-A48A-A5EC5373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40</Pages>
  <Words>13522</Words>
  <Characters>77077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21</cp:revision>
  <dcterms:created xsi:type="dcterms:W3CDTF">2018-06-02T14:48:00Z</dcterms:created>
  <dcterms:modified xsi:type="dcterms:W3CDTF">2022-02-28T09:39:00Z</dcterms:modified>
</cp:coreProperties>
</file>