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513" w:rsidRDefault="00766513" w:rsidP="001850F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1850FE" w:rsidRPr="00EF2D76" w:rsidRDefault="00766513" w:rsidP="001850F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        </w:t>
      </w:r>
      <w:r w:rsidR="001850FE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</w:t>
      </w:r>
      <w:r w:rsidR="001850FE" w:rsidRPr="00EF2D7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Аннотация к рабочей п</w:t>
      </w:r>
      <w:r w:rsidR="001850FE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рограмме по английскому</w:t>
      </w:r>
      <w:r w:rsidR="001850FE" w:rsidRPr="00EF2D7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языку</w:t>
      </w:r>
    </w:p>
    <w:p w:rsidR="001850FE" w:rsidRPr="00E66499" w:rsidRDefault="001850FE" w:rsidP="001850F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в 10 -11классах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4"/>
        <w:gridCol w:w="6028"/>
      </w:tblGrid>
      <w:tr w:rsidR="001850FE" w:rsidTr="00BC78CD">
        <w:tc>
          <w:tcPr>
            <w:tcW w:w="3085" w:type="dxa"/>
          </w:tcPr>
          <w:p w:rsidR="001850FE" w:rsidRPr="00E66499" w:rsidRDefault="001850FE" w:rsidP="00BC78CD">
            <w:pPr>
              <w:pStyle w:val="TableParagraph"/>
              <w:spacing w:before="10" w:line="239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E66499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6203" w:type="dxa"/>
          </w:tcPr>
          <w:p w:rsidR="001850FE" w:rsidRPr="00E66499" w:rsidRDefault="001850FE" w:rsidP="00BC78CD">
            <w:pPr>
              <w:pStyle w:val="TableParagraph"/>
              <w:spacing w:line="248" w:lineRule="exac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</w:rPr>
              <w:t>10, 11</w:t>
            </w:r>
          </w:p>
        </w:tc>
      </w:tr>
      <w:tr w:rsidR="001850FE" w:rsidTr="00BC78CD">
        <w:tc>
          <w:tcPr>
            <w:tcW w:w="3085" w:type="dxa"/>
          </w:tcPr>
          <w:p w:rsidR="001850FE" w:rsidRPr="00E66499" w:rsidRDefault="001850FE" w:rsidP="00BC78CD">
            <w:pPr>
              <w:pStyle w:val="TableParagraph"/>
              <w:spacing w:before="34"/>
              <w:rPr>
                <w:rFonts w:ascii="Times New Roman" w:hAnsi="Times New Roman" w:cs="Times New Roman"/>
                <w:b/>
                <w:sz w:val="24"/>
              </w:rPr>
            </w:pPr>
            <w:r w:rsidRPr="00E66499">
              <w:rPr>
                <w:rFonts w:ascii="Times New Roman" w:hAnsi="Times New Roman" w:cs="Times New Roman"/>
                <w:b/>
                <w:sz w:val="24"/>
              </w:rPr>
              <w:t>Соответствует</w:t>
            </w:r>
          </w:p>
        </w:tc>
        <w:tc>
          <w:tcPr>
            <w:tcW w:w="6203" w:type="dxa"/>
          </w:tcPr>
          <w:p w:rsidR="001850FE" w:rsidRPr="00E66499" w:rsidRDefault="001850FE" w:rsidP="00BC78CD">
            <w:pPr>
              <w:pStyle w:val="TableParagraph"/>
              <w:spacing w:before="24" w:line="247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E66499">
              <w:rPr>
                <w:rFonts w:ascii="Times New Roman" w:hAnsi="Times New Roman" w:cs="Times New Roman"/>
                <w:sz w:val="24"/>
              </w:rPr>
              <w:t>Федеральному</w:t>
            </w:r>
            <w:r w:rsidRPr="00E6649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66499">
              <w:rPr>
                <w:rFonts w:ascii="Times New Roman" w:hAnsi="Times New Roman" w:cs="Times New Roman"/>
                <w:sz w:val="24"/>
              </w:rPr>
              <w:t>государственному</w:t>
            </w:r>
            <w:r w:rsidRPr="00E6649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66499">
              <w:rPr>
                <w:rFonts w:ascii="Times New Roman" w:hAnsi="Times New Roman" w:cs="Times New Roman"/>
                <w:sz w:val="24"/>
              </w:rPr>
              <w:t>образовательному стандарту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6499">
              <w:rPr>
                <w:rFonts w:ascii="Times New Roman" w:hAnsi="Times New Roman" w:cs="Times New Roman"/>
                <w:spacing w:val="-13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основного </w:t>
            </w:r>
            <w:r w:rsidRPr="00E66499">
              <w:rPr>
                <w:rFonts w:ascii="Times New Roman" w:hAnsi="Times New Roman" w:cs="Times New Roman"/>
                <w:sz w:val="24"/>
              </w:rPr>
              <w:t>общего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6499">
              <w:rPr>
                <w:rFonts w:ascii="Times New Roman" w:hAnsi="Times New Roman" w:cs="Times New Roman"/>
                <w:spacing w:val="-35"/>
                <w:sz w:val="24"/>
              </w:rPr>
              <w:t xml:space="preserve"> </w:t>
            </w:r>
            <w:r w:rsidRPr="00E66499">
              <w:rPr>
                <w:rFonts w:ascii="Times New Roman" w:hAnsi="Times New Roman" w:cs="Times New Roman"/>
                <w:sz w:val="24"/>
              </w:rPr>
              <w:t>образования</w:t>
            </w:r>
          </w:p>
        </w:tc>
      </w:tr>
      <w:tr w:rsidR="001850FE" w:rsidTr="00BC78CD">
        <w:tc>
          <w:tcPr>
            <w:tcW w:w="3085" w:type="dxa"/>
          </w:tcPr>
          <w:p w:rsidR="001850FE" w:rsidRDefault="001850FE" w:rsidP="00BC78CD">
            <w:pPr>
              <w:pStyle w:val="TableParagraph"/>
              <w:spacing w:before="34"/>
              <w:rPr>
                <w:rFonts w:ascii="Times New Roman" w:hAnsi="Times New Roman" w:cs="Times New Roman"/>
                <w:b/>
                <w:w w:val="115"/>
                <w:sz w:val="24"/>
              </w:rPr>
            </w:pPr>
            <w:r w:rsidRPr="00E66499">
              <w:rPr>
                <w:rFonts w:ascii="Times New Roman" w:hAnsi="Times New Roman" w:cs="Times New Roman"/>
                <w:b/>
                <w:w w:val="115"/>
                <w:sz w:val="24"/>
              </w:rPr>
              <w:t>УМК</w:t>
            </w:r>
          </w:p>
          <w:p w:rsidR="001850FE" w:rsidRPr="00E66499" w:rsidRDefault="001850FE" w:rsidP="00BC78CD">
            <w:pPr>
              <w:pStyle w:val="TableParagraph"/>
              <w:spacing w:before="3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03" w:type="dxa"/>
          </w:tcPr>
          <w:p w:rsidR="00766513" w:rsidRDefault="001850FE" w:rsidP="00766513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</w:tabs>
              <w:spacing w:before="11" w:line="22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«Английский 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фокусе »</w:t>
            </w:r>
            <w:proofErr w:type="gramEnd"/>
            <w:r w:rsidR="00766513">
              <w:rPr>
                <w:rFonts w:ascii="Times New Roman" w:hAnsi="Times New Roman" w:cs="Times New Roman"/>
                <w:sz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</w:rPr>
              <w:t xml:space="preserve"> класс</w:t>
            </w:r>
            <w:r w:rsidR="00766513">
              <w:rPr>
                <w:rFonts w:ascii="Times New Roman" w:hAnsi="Times New Roman" w:cs="Times New Roman"/>
                <w:sz w:val="24"/>
              </w:rPr>
              <w:t xml:space="preserve"> авт. Афанасьева О.В., Дули Д, Михеева И.В., Оби Б., Эванс В</w:t>
            </w:r>
            <w:r w:rsidRPr="00766513">
              <w:rPr>
                <w:rFonts w:ascii="Times New Roman" w:hAnsi="Times New Roman" w:cs="Times New Roman"/>
                <w:sz w:val="24"/>
              </w:rPr>
              <w:t xml:space="preserve">.  </w:t>
            </w:r>
          </w:p>
          <w:p w:rsidR="001850FE" w:rsidRPr="00766513" w:rsidRDefault="001B0F1A" w:rsidP="00766513">
            <w:pPr>
              <w:pStyle w:val="TableParagraph"/>
              <w:tabs>
                <w:tab w:val="left" w:pos="437"/>
              </w:tabs>
              <w:spacing w:before="11" w:line="220" w:lineRule="auto"/>
              <w:ind w:lef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М.: «Просвещение» 2018</w:t>
            </w:r>
            <w:r w:rsidR="001850FE" w:rsidRPr="00766513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766513" w:rsidRDefault="00766513" w:rsidP="00766513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</w:tabs>
              <w:spacing w:before="11" w:line="22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«Английский в фокусе » 11 класс авт. Афанасьева О.В., Дули Д, Михеева И.В., Оби Б., Эванс В</w:t>
            </w:r>
            <w:r w:rsidRPr="00766513">
              <w:rPr>
                <w:rFonts w:ascii="Times New Roman" w:hAnsi="Times New Roman" w:cs="Times New Roman"/>
                <w:sz w:val="24"/>
              </w:rPr>
              <w:t xml:space="preserve">.  </w:t>
            </w:r>
          </w:p>
          <w:p w:rsidR="00766513" w:rsidRPr="00766513" w:rsidRDefault="00766513" w:rsidP="00766513">
            <w:pPr>
              <w:pStyle w:val="TableParagraph"/>
              <w:tabs>
                <w:tab w:val="left" w:pos="437"/>
              </w:tabs>
              <w:spacing w:before="11" w:line="220" w:lineRule="auto"/>
              <w:ind w:left="720"/>
              <w:rPr>
                <w:rFonts w:ascii="Times New Roman" w:hAnsi="Times New Roman" w:cs="Times New Roman"/>
                <w:sz w:val="24"/>
              </w:rPr>
            </w:pPr>
            <w:r w:rsidRPr="00766513">
              <w:rPr>
                <w:rFonts w:ascii="Times New Roman" w:hAnsi="Times New Roman" w:cs="Times New Roman"/>
                <w:sz w:val="24"/>
              </w:rPr>
              <w:t>М.: «Просвещение» 2021 г.</w:t>
            </w:r>
          </w:p>
          <w:p w:rsidR="001850FE" w:rsidRPr="00E66499" w:rsidRDefault="001850FE" w:rsidP="00766513">
            <w:pPr>
              <w:pStyle w:val="TableParagraph"/>
              <w:tabs>
                <w:tab w:val="left" w:pos="437"/>
              </w:tabs>
              <w:spacing w:before="11" w:line="22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50FE" w:rsidTr="00BC78CD">
        <w:tc>
          <w:tcPr>
            <w:tcW w:w="3085" w:type="dxa"/>
          </w:tcPr>
          <w:p w:rsidR="001850FE" w:rsidRPr="00E66499" w:rsidRDefault="001850FE" w:rsidP="00BC78CD">
            <w:pPr>
              <w:pStyle w:val="TableParagraph"/>
              <w:spacing w:before="34"/>
              <w:rPr>
                <w:rFonts w:ascii="Times New Roman" w:hAnsi="Times New Roman" w:cs="Times New Roman"/>
                <w:b/>
                <w:sz w:val="24"/>
              </w:rPr>
            </w:pPr>
            <w:r w:rsidRPr="00E66499">
              <w:rPr>
                <w:rFonts w:ascii="Times New Roman" w:hAnsi="Times New Roman" w:cs="Times New Roman"/>
                <w:b/>
                <w:spacing w:val="-1"/>
                <w:sz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E66499">
              <w:rPr>
                <w:rFonts w:ascii="Times New Roman" w:hAnsi="Times New Roman" w:cs="Times New Roman"/>
                <w:b/>
                <w:spacing w:val="-60"/>
                <w:sz w:val="24"/>
              </w:rPr>
              <w:t xml:space="preserve"> </w:t>
            </w:r>
            <w:r w:rsidRPr="00E66499">
              <w:rPr>
                <w:rFonts w:ascii="Times New Roman" w:hAnsi="Times New Roman" w:cs="Times New Roman"/>
                <w:b/>
                <w:sz w:val="24"/>
              </w:rPr>
              <w:t>часов</w:t>
            </w:r>
          </w:p>
        </w:tc>
        <w:tc>
          <w:tcPr>
            <w:tcW w:w="6203" w:type="dxa"/>
          </w:tcPr>
          <w:p w:rsidR="001850FE" w:rsidRDefault="001850FE" w:rsidP="00BC78CD">
            <w:pPr>
              <w:pStyle w:val="TableParagraph"/>
              <w:spacing w:before="11" w:line="225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66499"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 w:rsidRPr="00E66499">
              <w:rPr>
                <w:rFonts w:ascii="Times New Roman" w:hAnsi="Times New Roman" w:cs="Times New Roman"/>
                <w:sz w:val="24"/>
              </w:rPr>
              <w:t>класс</w:t>
            </w:r>
            <w:r w:rsidRPr="00E66499">
              <w:rPr>
                <w:rFonts w:ascii="Times New Roman" w:hAnsi="Times New Roman" w:cs="Times New Roman"/>
                <w:spacing w:val="-56"/>
                <w:sz w:val="24"/>
              </w:rPr>
              <w:t xml:space="preserve"> </w:t>
            </w:r>
            <w:r w:rsidRPr="00E66499">
              <w:rPr>
                <w:rFonts w:ascii="Times New Roman" w:hAnsi="Times New Roman" w:cs="Times New Roman"/>
                <w:sz w:val="24"/>
              </w:rPr>
              <w:t>–</w:t>
            </w:r>
            <w:r w:rsidRPr="00E66499">
              <w:rPr>
                <w:rFonts w:ascii="Times New Roman" w:hAnsi="Times New Roman" w:cs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102</w:t>
            </w:r>
            <w:r w:rsidRPr="00E66499"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часа </w:t>
            </w:r>
            <w:r w:rsidRPr="00E66499">
              <w:rPr>
                <w:rFonts w:ascii="Times New Roman" w:hAnsi="Times New Roman" w:cs="Times New Roman"/>
                <w:spacing w:val="-5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4"/>
                <w:sz w:val="24"/>
              </w:rPr>
              <w:t xml:space="preserve"> </w:t>
            </w:r>
            <w:r w:rsidRPr="00E66499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6499">
              <w:rPr>
                <w:rFonts w:ascii="Times New Roman" w:hAnsi="Times New Roman" w:cs="Times New Roman"/>
                <w:spacing w:val="-5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5"/>
                <w:sz w:val="24"/>
              </w:rPr>
              <w:t xml:space="preserve">  </w:t>
            </w:r>
            <w:r w:rsidRPr="00E66499">
              <w:rPr>
                <w:rFonts w:ascii="Times New Roman" w:hAnsi="Times New Roman" w:cs="Times New Roman"/>
                <w:sz w:val="24"/>
              </w:rPr>
              <w:t>год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6499">
              <w:rPr>
                <w:rFonts w:ascii="Times New Roman" w:hAnsi="Times New Roman" w:cs="Times New Roman"/>
                <w:spacing w:val="-6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3</w:t>
            </w:r>
            <w:r w:rsidRPr="00E66499"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 w:rsidRPr="00E66499">
              <w:rPr>
                <w:rFonts w:ascii="Times New Roman" w:hAnsi="Times New Roman" w:cs="Times New Roman"/>
                <w:sz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</w:rPr>
              <w:t xml:space="preserve">а </w:t>
            </w:r>
            <w:r w:rsidRPr="00E66499">
              <w:rPr>
                <w:rFonts w:ascii="Times New Roman" w:hAnsi="Times New Roman" w:cs="Times New Roman"/>
                <w:spacing w:val="-13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35"/>
                <w:sz w:val="24"/>
              </w:rPr>
              <w:t xml:space="preserve">                </w:t>
            </w:r>
            <w:r w:rsidRPr="00E66499">
              <w:rPr>
                <w:rFonts w:ascii="Times New Roman" w:hAnsi="Times New Roman" w:cs="Times New Roman"/>
                <w:sz w:val="24"/>
              </w:rPr>
              <w:t xml:space="preserve">в неделю) </w:t>
            </w:r>
          </w:p>
          <w:p w:rsidR="001850FE" w:rsidRPr="00E66499" w:rsidRDefault="001850FE" w:rsidP="00BC78CD">
            <w:pPr>
              <w:pStyle w:val="TableParagraph"/>
              <w:spacing w:before="11" w:line="225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r w:rsidRPr="00E66499">
              <w:rPr>
                <w:rFonts w:ascii="Times New Roman" w:hAnsi="Times New Roman" w:cs="Times New Roman"/>
                <w:sz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</w:rPr>
              <w:t>– 102 часа</w:t>
            </w:r>
            <w:r w:rsidRPr="00E6649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E66499">
              <w:rPr>
                <w:rFonts w:ascii="Times New Roman" w:hAnsi="Times New Roman" w:cs="Times New Roman"/>
                <w:spacing w:val="-13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36"/>
                <w:sz w:val="24"/>
              </w:rPr>
              <w:t xml:space="preserve">     </w:t>
            </w:r>
            <w:r w:rsidRPr="00E66499">
              <w:rPr>
                <w:rFonts w:ascii="Times New Roman" w:hAnsi="Times New Roman" w:cs="Times New Roman"/>
                <w:sz w:val="24"/>
              </w:rPr>
              <w:t>год</w:t>
            </w:r>
            <w:r w:rsidRPr="00E66499">
              <w:rPr>
                <w:rFonts w:ascii="Times New Roman" w:hAnsi="Times New Roman" w:cs="Times New Roman"/>
                <w:spacing w:val="-5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5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3</w:t>
            </w:r>
            <w:r w:rsidRPr="00E66499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E66499">
              <w:rPr>
                <w:rFonts w:ascii="Times New Roman" w:hAnsi="Times New Roman" w:cs="Times New Roman"/>
                <w:sz w:val="24"/>
              </w:rPr>
              <w:t>часа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6499">
              <w:rPr>
                <w:rFonts w:ascii="Times New Roman" w:hAnsi="Times New Roman" w:cs="Times New Roman"/>
                <w:spacing w:val="-51"/>
                <w:sz w:val="24"/>
              </w:rPr>
              <w:t xml:space="preserve"> </w:t>
            </w:r>
            <w:r w:rsidRPr="00E66499">
              <w:rPr>
                <w:rFonts w:ascii="Times New Roman" w:hAnsi="Times New Roman" w:cs="Times New Roman"/>
                <w:sz w:val="24"/>
              </w:rPr>
              <w:t>в</w:t>
            </w:r>
            <w:r w:rsidRPr="00E66499">
              <w:rPr>
                <w:rFonts w:ascii="Times New Roman" w:hAnsi="Times New Roman" w:cs="Times New Roman"/>
                <w:spacing w:val="-49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9"/>
                <w:sz w:val="24"/>
              </w:rPr>
              <w:t xml:space="preserve">      </w:t>
            </w:r>
            <w:r w:rsidRPr="00E66499">
              <w:rPr>
                <w:rFonts w:ascii="Times New Roman" w:hAnsi="Times New Roman" w:cs="Times New Roman"/>
                <w:sz w:val="24"/>
              </w:rPr>
              <w:t>неделю)</w:t>
            </w:r>
          </w:p>
          <w:p w:rsidR="001850FE" w:rsidRPr="00E66499" w:rsidRDefault="001850FE" w:rsidP="001850FE">
            <w:pPr>
              <w:pStyle w:val="TableParagraph"/>
              <w:spacing w:before="11" w:line="225" w:lineRule="auto"/>
              <w:ind w:left="34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50FE" w:rsidTr="00BC78CD">
        <w:tc>
          <w:tcPr>
            <w:tcW w:w="3085" w:type="dxa"/>
          </w:tcPr>
          <w:p w:rsidR="001850FE" w:rsidRPr="00E66499" w:rsidRDefault="001850FE" w:rsidP="00BC78CD">
            <w:pPr>
              <w:pStyle w:val="TableParagraph"/>
              <w:spacing w:before="34"/>
              <w:rPr>
                <w:rFonts w:ascii="Times New Roman" w:hAnsi="Times New Roman" w:cs="Times New Roman"/>
                <w:b/>
                <w:sz w:val="24"/>
              </w:rPr>
            </w:pPr>
            <w:r w:rsidRPr="00E66499">
              <w:rPr>
                <w:rFonts w:ascii="Times New Roman" w:hAnsi="Times New Roman" w:cs="Times New Roman"/>
                <w:b/>
                <w:sz w:val="24"/>
              </w:rPr>
              <w:t>Структура</w:t>
            </w:r>
          </w:p>
        </w:tc>
        <w:tc>
          <w:tcPr>
            <w:tcW w:w="6203" w:type="dxa"/>
          </w:tcPr>
          <w:p w:rsidR="001850FE" w:rsidRPr="00E66499" w:rsidRDefault="001850FE" w:rsidP="00BC78CD">
            <w:pPr>
              <w:pStyle w:val="TableParagraph"/>
              <w:tabs>
                <w:tab w:val="left" w:pos="399"/>
              </w:tabs>
              <w:spacing w:before="1" w:line="237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E66499">
              <w:rPr>
                <w:rFonts w:ascii="Times New Roman" w:hAnsi="Times New Roman" w:cs="Times New Roman"/>
                <w:sz w:val="24"/>
              </w:rPr>
              <w:t>Планируемые</w:t>
            </w:r>
            <w:r w:rsidRPr="00E66499">
              <w:rPr>
                <w:rFonts w:ascii="Times New Roman" w:hAnsi="Times New Roman" w:cs="Times New Roman"/>
                <w:spacing w:val="56"/>
                <w:sz w:val="24"/>
              </w:rPr>
              <w:t xml:space="preserve"> </w:t>
            </w:r>
            <w:r w:rsidRPr="00E66499">
              <w:rPr>
                <w:rFonts w:ascii="Times New Roman" w:hAnsi="Times New Roman" w:cs="Times New Roman"/>
                <w:sz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</w:rPr>
              <w:t xml:space="preserve">ы   </w:t>
            </w:r>
            <w:r>
              <w:rPr>
                <w:rFonts w:ascii="Times New Roman" w:hAnsi="Times New Roman" w:cs="Times New Roman"/>
                <w:spacing w:val="-135"/>
                <w:sz w:val="24"/>
              </w:rPr>
              <w:t xml:space="preserve">      </w:t>
            </w:r>
            <w:r w:rsidRPr="00E66499">
              <w:rPr>
                <w:rFonts w:ascii="Times New Roman" w:hAnsi="Times New Roman" w:cs="Times New Roman"/>
                <w:sz w:val="24"/>
              </w:rPr>
              <w:t>освоения</w:t>
            </w:r>
            <w:r w:rsidRPr="00E66499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E66499">
              <w:rPr>
                <w:rFonts w:ascii="Times New Roman" w:hAnsi="Times New Roman" w:cs="Times New Roman"/>
                <w:sz w:val="24"/>
              </w:rPr>
              <w:t>учебного</w:t>
            </w:r>
            <w:r w:rsidRPr="00E6649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66499">
              <w:rPr>
                <w:rFonts w:ascii="Times New Roman" w:hAnsi="Times New Roman" w:cs="Times New Roman"/>
                <w:sz w:val="24"/>
              </w:rPr>
              <w:t>предмета.</w:t>
            </w:r>
          </w:p>
          <w:p w:rsidR="001850FE" w:rsidRPr="00E66499" w:rsidRDefault="001850FE" w:rsidP="00BC78CD">
            <w:pPr>
              <w:pStyle w:val="TableParagraph"/>
              <w:tabs>
                <w:tab w:val="left" w:pos="399"/>
              </w:tabs>
              <w:spacing w:line="235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E66499">
              <w:rPr>
                <w:rFonts w:ascii="Times New Roman" w:hAnsi="Times New Roman" w:cs="Times New Roman"/>
                <w:sz w:val="24"/>
              </w:rPr>
              <w:t>Содержание</w:t>
            </w:r>
            <w:r w:rsidRPr="00E66499">
              <w:rPr>
                <w:rFonts w:ascii="Times New Roman" w:hAnsi="Times New Roman" w:cs="Times New Roman"/>
                <w:spacing w:val="32"/>
                <w:sz w:val="24"/>
              </w:rPr>
              <w:t xml:space="preserve"> </w:t>
            </w:r>
            <w:r w:rsidRPr="00E66499">
              <w:rPr>
                <w:rFonts w:ascii="Times New Roman" w:hAnsi="Times New Roman" w:cs="Times New Roman"/>
                <w:sz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E66499">
              <w:rPr>
                <w:rFonts w:ascii="Times New Roman" w:hAnsi="Times New Roman" w:cs="Times New Roman"/>
                <w:spacing w:val="-135"/>
                <w:sz w:val="24"/>
              </w:rPr>
              <w:t xml:space="preserve"> </w:t>
            </w:r>
            <w:r w:rsidRPr="00E66499">
              <w:rPr>
                <w:rFonts w:ascii="Times New Roman" w:hAnsi="Times New Roman" w:cs="Times New Roman"/>
                <w:w w:val="105"/>
                <w:sz w:val="24"/>
              </w:rPr>
              <w:t>предмета.</w:t>
            </w:r>
          </w:p>
          <w:p w:rsidR="001850FE" w:rsidRPr="00E66499" w:rsidRDefault="001850FE" w:rsidP="00766513">
            <w:pPr>
              <w:pStyle w:val="TableParagraph"/>
              <w:tabs>
                <w:tab w:val="left" w:pos="395"/>
              </w:tabs>
              <w:spacing w:before="24" w:line="201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E66499">
              <w:rPr>
                <w:rFonts w:ascii="Times New Roman" w:hAnsi="Times New Roman" w:cs="Times New Roman"/>
                <w:sz w:val="24"/>
              </w:rPr>
              <w:t>Тематическое</w:t>
            </w:r>
            <w:r w:rsidRPr="00E66499">
              <w:rPr>
                <w:rFonts w:ascii="Times New Roman" w:hAnsi="Times New Roman" w:cs="Times New Roman"/>
                <w:spacing w:val="-27"/>
                <w:sz w:val="24"/>
              </w:rPr>
              <w:t xml:space="preserve"> </w:t>
            </w:r>
            <w:r w:rsidRPr="00E66499">
              <w:rPr>
                <w:rFonts w:ascii="Times New Roman" w:hAnsi="Times New Roman" w:cs="Times New Roman"/>
                <w:sz w:val="24"/>
              </w:rPr>
              <w:t>планировани</w:t>
            </w:r>
            <w:r>
              <w:rPr>
                <w:rFonts w:ascii="Times New Roman" w:hAnsi="Times New Roman" w:cs="Times New Roman"/>
                <w:sz w:val="24"/>
              </w:rPr>
              <w:t xml:space="preserve">е  </w:t>
            </w:r>
            <w:r w:rsidRPr="00E66499">
              <w:rPr>
                <w:rFonts w:ascii="Times New Roman" w:hAnsi="Times New Roman" w:cs="Times New Roman"/>
                <w:spacing w:val="-1"/>
                <w:sz w:val="24"/>
              </w:rPr>
              <w:t>учебного</w:t>
            </w:r>
            <w:r w:rsidRPr="00E66499">
              <w:rPr>
                <w:rFonts w:ascii="Times New Roman" w:hAnsi="Times New Roman" w:cs="Times New Roman"/>
                <w:spacing w:val="-39"/>
                <w:sz w:val="24"/>
              </w:rPr>
              <w:t xml:space="preserve"> </w:t>
            </w:r>
            <w:r w:rsidRPr="00E66499">
              <w:rPr>
                <w:rFonts w:ascii="Times New Roman" w:hAnsi="Times New Roman" w:cs="Times New Roman"/>
                <w:sz w:val="24"/>
              </w:rPr>
              <w:t>предмета.</w:t>
            </w:r>
          </w:p>
        </w:tc>
      </w:tr>
    </w:tbl>
    <w:p w:rsidR="001850FE" w:rsidRDefault="001850FE" w:rsidP="001850FE"/>
    <w:p w:rsidR="001850FE" w:rsidRDefault="001850FE"/>
    <w:sectPr w:rsidR="00185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349A5"/>
    <w:multiLevelType w:val="hybridMultilevel"/>
    <w:tmpl w:val="B12A28A4"/>
    <w:lvl w:ilvl="0" w:tplc="2C6EC5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7A93BFE"/>
    <w:multiLevelType w:val="hybridMultilevel"/>
    <w:tmpl w:val="D5B4D808"/>
    <w:lvl w:ilvl="0" w:tplc="6946FA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359C6C88"/>
    <w:multiLevelType w:val="hybridMultilevel"/>
    <w:tmpl w:val="25AEC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86BB5"/>
    <w:multiLevelType w:val="hybridMultilevel"/>
    <w:tmpl w:val="81A0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34ADA"/>
    <w:multiLevelType w:val="hybridMultilevel"/>
    <w:tmpl w:val="EF04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9D"/>
    <w:rsid w:val="000711F2"/>
    <w:rsid w:val="0017377F"/>
    <w:rsid w:val="001850FE"/>
    <w:rsid w:val="001B0F1A"/>
    <w:rsid w:val="001B2101"/>
    <w:rsid w:val="00714AD6"/>
    <w:rsid w:val="00766513"/>
    <w:rsid w:val="007C0C32"/>
    <w:rsid w:val="00846E19"/>
    <w:rsid w:val="00C940E6"/>
    <w:rsid w:val="00EF2D76"/>
    <w:rsid w:val="00F13D06"/>
    <w:rsid w:val="00F8370B"/>
    <w:rsid w:val="00FC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166E"/>
  <w15:docId w15:val="{FF939A99-D58F-41E8-8183-B305C91F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C609D"/>
    <w:pPr>
      <w:widowControl w:val="0"/>
      <w:autoSpaceDE w:val="0"/>
      <w:autoSpaceDN w:val="0"/>
      <w:spacing w:after="0" w:line="240" w:lineRule="auto"/>
      <w:ind w:left="225"/>
    </w:pPr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ДоСОШ</dc:creator>
  <cp:lastModifiedBy>1 ПК</cp:lastModifiedBy>
  <cp:revision>3</cp:revision>
  <dcterms:created xsi:type="dcterms:W3CDTF">2022-02-25T18:01:00Z</dcterms:created>
  <dcterms:modified xsi:type="dcterms:W3CDTF">2022-02-25T18:03:00Z</dcterms:modified>
</cp:coreProperties>
</file>