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9"/>
      </w:tblGrid>
      <w:tr w:rsidR="002C02B6" w:rsidRPr="002C02B6" w:rsidTr="002F14DB">
        <w:tc>
          <w:tcPr>
            <w:tcW w:w="4395" w:type="dxa"/>
          </w:tcPr>
          <w:p w:rsidR="002C02B6" w:rsidRPr="002C02B6" w:rsidRDefault="002C02B6" w:rsidP="002C02B6">
            <w:pPr>
              <w:spacing w:after="0" w:line="240" w:lineRule="auto"/>
              <w:rPr>
                <w:rFonts w:ascii="Times New Roman" w:hAnsi="Times New Roman"/>
                <w:sz w:val="24"/>
                <w:szCs w:val="24"/>
              </w:rPr>
            </w:pPr>
            <w:r w:rsidRPr="002C02B6">
              <w:rPr>
                <w:rFonts w:ascii="Times New Roman" w:hAnsi="Times New Roman"/>
                <w:sz w:val="24"/>
                <w:szCs w:val="24"/>
              </w:rPr>
              <w:t>ПРИНЯТА</w:t>
            </w:r>
          </w:p>
          <w:p w:rsidR="002C02B6" w:rsidRPr="002C02B6" w:rsidRDefault="002C02B6" w:rsidP="002C02B6">
            <w:pPr>
              <w:spacing w:after="0" w:line="240" w:lineRule="auto"/>
              <w:rPr>
                <w:rFonts w:ascii="Times New Roman" w:hAnsi="Times New Roman"/>
                <w:sz w:val="24"/>
                <w:szCs w:val="24"/>
              </w:rPr>
            </w:pPr>
            <w:r w:rsidRPr="002C02B6">
              <w:rPr>
                <w:rFonts w:ascii="Times New Roman" w:hAnsi="Times New Roman"/>
                <w:sz w:val="24"/>
                <w:szCs w:val="24"/>
              </w:rPr>
              <w:t>протоколом Педагогического совета</w:t>
            </w:r>
          </w:p>
          <w:p w:rsidR="002C02B6" w:rsidRPr="002C02B6" w:rsidRDefault="002C02B6" w:rsidP="002C02B6">
            <w:pPr>
              <w:spacing w:after="0" w:line="240" w:lineRule="auto"/>
              <w:rPr>
                <w:rFonts w:ascii="Times New Roman" w:hAnsi="Times New Roman"/>
                <w:sz w:val="24"/>
                <w:szCs w:val="24"/>
              </w:rPr>
            </w:pPr>
            <w:r w:rsidRPr="002C02B6">
              <w:rPr>
                <w:rFonts w:ascii="Times New Roman" w:hAnsi="Times New Roman"/>
                <w:sz w:val="24"/>
                <w:szCs w:val="24"/>
              </w:rPr>
              <w:t>от __</w:t>
            </w:r>
            <w:r w:rsidR="004E4F45">
              <w:rPr>
                <w:rFonts w:ascii="Times New Roman" w:hAnsi="Times New Roman"/>
                <w:sz w:val="24"/>
                <w:szCs w:val="24"/>
                <w:u w:val="single"/>
              </w:rPr>
              <w:t>22.06.2021</w:t>
            </w:r>
            <w:r w:rsidRPr="002C02B6">
              <w:rPr>
                <w:rFonts w:ascii="Times New Roman" w:hAnsi="Times New Roman"/>
                <w:sz w:val="24"/>
                <w:szCs w:val="24"/>
              </w:rPr>
              <w:t>_______ № _</w:t>
            </w:r>
            <w:r w:rsidR="004E4F45">
              <w:rPr>
                <w:rFonts w:ascii="Times New Roman" w:hAnsi="Times New Roman"/>
                <w:sz w:val="24"/>
                <w:szCs w:val="24"/>
                <w:u w:val="single"/>
              </w:rPr>
              <w:t>8</w:t>
            </w:r>
            <w:r w:rsidRPr="002C02B6">
              <w:rPr>
                <w:rFonts w:ascii="Times New Roman" w:hAnsi="Times New Roman"/>
                <w:sz w:val="24"/>
                <w:szCs w:val="24"/>
              </w:rPr>
              <w:t>___</w:t>
            </w:r>
          </w:p>
          <w:p w:rsidR="002C02B6" w:rsidRPr="002C02B6" w:rsidRDefault="002C02B6" w:rsidP="002C02B6">
            <w:pPr>
              <w:spacing w:after="0" w:line="240" w:lineRule="auto"/>
              <w:rPr>
                <w:rFonts w:ascii="Times New Roman" w:hAnsi="Times New Roman"/>
                <w:sz w:val="24"/>
                <w:szCs w:val="24"/>
              </w:rPr>
            </w:pPr>
          </w:p>
        </w:tc>
        <w:tc>
          <w:tcPr>
            <w:tcW w:w="5239" w:type="dxa"/>
          </w:tcPr>
          <w:p w:rsidR="002C02B6" w:rsidRPr="002C02B6" w:rsidRDefault="002C02B6" w:rsidP="002C02B6">
            <w:pPr>
              <w:spacing w:after="0" w:line="240" w:lineRule="auto"/>
              <w:rPr>
                <w:rFonts w:ascii="Times New Roman" w:hAnsi="Times New Roman"/>
                <w:sz w:val="24"/>
                <w:szCs w:val="24"/>
              </w:rPr>
            </w:pPr>
            <w:r w:rsidRPr="002C02B6">
              <w:rPr>
                <w:rFonts w:ascii="Times New Roman" w:hAnsi="Times New Roman"/>
                <w:sz w:val="24"/>
                <w:szCs w:val="24"/>
              </w:rPr>
              <w:t>УТВЕРЖДЕНА</w:t>
            </w:r>
          </w:p>
          <w:p w:rsidR="002C02B6" w:rsidRPr="002C02B6" w:rsidRDefault="002C02B6" w:rsidP="002C02B6">
            <w:pPr>
              <w:spacing w:after="0" w:line="240" w:lineRule="auto"/>
              <w:rPr>
                <w:rFonts w:ascii="Times New Roman" w:hAnsi="Times New Roman"/>
                <w:sz w:val="24"/>
                <w:szCs w:val="24"/>
              </w:rPr>
            </w:pPr>
            <w:r w:rsidRPr="002C02B6">
              <w:rPr>
                <w:rFonts w:ascii="Times New Roman" w:hAnsi="Times New Roman"/>
                <w:sz w:val="24"/>
                <w:szCs w:val="24"/>
              </w:rPr>
              <w:t xml:space="preserve">приказом БОУ "Чебоксарская общеобразовательная школа-интернат для обучающихся с ограниченными возможностями здоровья" Минобразования Чувашии </w:t>
            </w:r>
          </w:p>
          <w:p w:rsidR="002C02B6" w:rsidRPr="002C02B6" w:rsidRDefault="002C02B6" w:rsidP="002C02B6">
            <w:pPr>
              <w:spacing w:after="0" w:line="240" w:lineRule="auto"/>
              <w:rPr>
                <w:rFonts w:ascii="Times New Roman" w:hAnsi="Times New Roman"/>
                <w:sz w:val="24"/>
                <w:szCs w:val="24"/>
              </w:rPr>
            </w:pPr>
            <w:r w:rsidRPr="002C02B6">
              <w:rPr>
                <w:rFonts w:ascii="Times New Roman" w:hAnsi="Times New Roman"/>
                <w:sz w:val="24"/>
                <w:szCs w:val="24"/>
              </w:rPr>
              <w:t>от __</w:t>
            </w:r>
            <w:r w:rsidR="004E4F45">
              <w:rPr>
                <w:rFonts w:ascii="Times New Roman" w:hAnsi="Times New Roman"/>
                <w:sz w:val="24"/>
                <w:szCs w:val="24"/>
                <w:u w:val="single"/>
              </w:rPr>
              <w:t>06.07.2021</w:t>
            </w:r>
            <w:r w:rsidRPr="002C02B6">
              <w:rPr>
                <w:rFonts w:ascii="Times New Roman" w:hAnsi="Times New Roman"/>
                <w:sz w:val="24"/>
                <w:szCs w:val="24"/>
              </w:rPr>
              <w:t>___________ № _</w:t>
            </w:r>
            <w:r w:rsidR="004E4F45">
              <w:rPr>
                <w:rFonts w:ascii="Times New Roman" w:hAnsi="Times New Roman"/>
                <w:sz w:val="24"/>
                <w:szCs w:val="24"/>
                <w:u w:val="single"/>
              </w:rPr>
              <w:t>113</w:t>
            </w:r>
            <w:r w:rsidRPr="002C02B6">
              <w:rPr>
                <w:rFonts w:ascii="Times New Roman" w:hAnsi="Times New Roman"/>
                <w:sz w:val="24"/>
                <w:szCs w:val="24"/>
              </w:rPr>
              <w:t>_______</w:t>
            </w:r>
          </w:p>
          <w:p w:rsidR="002C02B6" w:rsidRPr="002C02B6" w:rsidRDefault="002C02B6" w:rsidP="002C02B6">
            <w:pPr>
              <w:spacing w:after="0" w:line="240" w:lineRule="auto"/>
              <w:jc w:val="right"/>
              <w:rPr>
                <w:rFonts w:ascii="Times New Roman" w:hAnsi="Times New Roman"/>
                <w:sz w:val="24"/>
                <w:szCs w:val="24"/>
              </w:rPr>
            </w:pPr>
          </w:p>
        </w:tc>
      </w:tr>
    </w:tbl>
    <w:p w:rsidR="002C02B6" w:rsidRPr="002C02B6" w:rsidRDefault="002C02B6" w:rsidP="002C02B6">
      <w:pPr>
        <w:spacing w:after="0" w:line="240" w:lineRule="auto"/>
        <w:jc w:val="right"/>
        <w:rPr>
          <w:rFonts w:ascii="Times New Roman" w:eastAsia="Calibri" w:hAnsi="Times New Roman" w:cs="Times New Roman"/>
          <w:sz w:val="24"/>
          <w:szCs w:val="24"/>
        </w:rPr>
      </w:pPr>
    </w:p>
    <w:p w:rsidR="002C02B6" w:rsidRPr="002C02B6" w:rsidRDefault="002C02B6" w:rsidP="002C02B6">
      <w:pPr>
        <w:spacing w:after="0" w:line="240" w:lineRule="auto"/>
        <w:jc w:val="center"/>
        <w:rPr>
          <w:rFonts w:ascii="Times New Roman" w:eastAsia="Calibri" w:hAnsi="Times New Roman" w:cs="Times New Roman"/>
          <w:sz w:val="24"/>
          <w:szCs w:val="24"/>
        </w:rPr>
      </w:pPr>
    </w:p>
    <w:p w:rsidR="002C02B6" w:rsidRPr="002C02B6" w:rsidRDefault="002C02B6" w:rsidP="002C02B6">
      <w:pPr>
        <w:spacing w:after="0" w:line="240" w:lineRule="auto"/>
        <w:jc w:val="center"/>
        <w:rPr>
          <w:rFonts w:ascii="Times New Roman" w:eastAsia="Calibri" w:hAnsi="Times New Roman" w:cs="Times New Roman"/>
          <w:sz w:val="24"/>
          <w:szCs w:val="24"/>
        </w:rPr>
      </w:pPr>
    </w:p>
    <w:p w:rsidR="002C02B6" w:rsidRPr="002C02B6" w:rsidRDefault="002C02B6" w:rsidP="002C02B6">
      <w:pPr>
        <w:spacing w:after="0" w:line="240" w:lineRule="auto"/>
        <w:jc w:val="center"/>
        <w:rPr>
          <w:rFonts w:ascii="Times New Roman" w:eastAsia="Times New Roman" w:hAnsi="Times New Roman" w:cs="Times New Roman"/>
          <w:sz w:val="24"/>
          <w:szCs w:val="24"/>
          <w:lang w:eastAsia="ru-RU"/>
        </w:rPr>
      </w:pPr>
    </w:p>
    <w:p w:rsidR="002C02B6" w:rsidRPr="002C02B6" w:rsidRDefault="002C02B6" w:rsidP="002C02B6">
      <w:pPr>
        <w:spacing w:after="0" w:line="240" w:lineRule="auto"/>
        <w:jc w:val="center"/>
        <w:rPr>
          <w:rFonts w:ascii="Times New Roman" w:eastAsia="Times New Roman" w:hAnsi="Times New Roman" w:cs="Times New Roman"/>
          <w:sz w:val="24"/>
          <w:szCs w:val="24"/>
          <w:lang w:eastAsia="ru-RU"/>
        </w:rPr>
      </w:pPr>
    </w:p>
    <w:p w:rsidR="002C02B6" w:rsidRPr="002C02B6" w:rsidRDefault="002C02B6" w:rsidP="002C02B6">
      <w:pPr>
        <w:spacing w:after="0" w:line="240" w:lineRule="auto"/>
        <w:jc w:val="center"/>
        <w:rPr>
          <w:rFonts w:ascii="Times New Roman" w:eastAsia="Times New Roman" w:hAnsi="Times New Roman" w:cs="Times New Roman"/>
          <w:sz w:val="24"/>
          <w:szCs w:val="24"/>
          <w:lang w:eastAsia="ru-RU"/>
        </w:rPr>
      </w:pPr>
    </w:p>
    <w:p w:rsidR="002C02B6" w:rsidRPr="002C02B6" w:rsidRDefault="002C02B6" w:rsidP="002C02B6">
      <w:pPr>
        <w:spacing w:after="0" w:line="240" w:lineRule="auto"/>
        <w:jc w:val="center"/>
        <w:rPr>
          <w:rFonts w:ascii="Times New Roman" w:eastAsia="Times New Roman" w:hAnsi="Times New Roman" w:cs="Times New Roman"/>
          <w:sz w:val="24"/>
          <w:szCs w:val="24"/>
          <w:lang w:eastAsia="ru-RU"/>
        </w:rPr>
      </w:pPr>
    </w:p>
    <w:p w:rsidR="002C02B6" w:rsidRPr="002C02B6" w:rsidRDefault="002C02B6" w:rsidP="002C02B6">
      <w:pPr>
        <w:spacing w:after="0" w:line="240" w:lineRule="auto"/>
        <w:jc w:val="center"/>
        <w:rPr>
          <w:rFonts w:ascii="Times New Roman" w:eastAsia="Times New Roman" w:hAnsi="Times New Roman" w:cs="Times New Roman"/>
          <w:sz w:val="24"/>
          <w:szCs w:val="24"/>
          <w:lang w:eastAsia="ru-RU"/>
        </w:rPr>
      </w:pPr>
    </w:p>
    <w:p w:rsidR="002C02B6" w:rsidRPr="002C02B6" w:rsidRDefault="002C02B6" w:rsidP="002C02B6">
      <w:pPr>
        <w:spacing w:after="0" w:line="240" w:lineRule="auto"/>
        <w:jc w:val="center"/>
        <w:rPr>
          <w:rFonts w:ascii="Times New Roman" w:eastAsia="Times New Roman" w:hAnsi="Times New Roman" w:cs="Times New Roman"/>
          <w:sz w:val="24"/>
          <w:szCs w:val="24"/>
          <w:lang w:eastAsia="ru-RU"/>
        </w:rPr>
      </w:pPr>
    </w:p>
    <w:p w:rsidR="002C02B6" w:rsidRPr="002C02B6" w:rsidRDefault="002C02B6" w:rsidP="002C02B6">
      <w:pPr>
        <w:spacing w:after="0" w:line="240" w:lineRule="auto"/>
        <w:jc w:val="center"/>
        <w:rPr>
          <w:rFonts w:ascii="Times New Roman" w:eastAsia="Times New Roman" w:hAnsi="Times New Roman" w:cs="Times New Roman"/>
          <w:sz w:val="24"/>
          <w:szCs w:val="24"/>
          <w:lang w:eastAsia="ru-RU"/>
        </w:rPr>
      </w:pPr>
    </w:p>
    <w:p w:rsidR="002C02B6" w:rsidRPr="002C02B6" w:rsidRDefault="002C02B6" w:rsidP="002C02B6">
      <w:pPr>
        <w:spacing w:after="0" w:line="240" w:lineRule="auto"/>
        <w:jc w:val="center"/>
        <w:rPr>
          <w:rFonts w:ascii="Times New Roman" w:eastAsia="Times New Roman" w:hAnsi="Times New Roman" w:cs="Times New Roman"/>
          <w:sz w:val="24"/>
          <w:szCs w:val="24"/>
          <w:lang w:eastAsia="ru-RU"/>
        </w:rPr>
      </w:pPr>
    </w:p>
    <w:p w:rsidR="002C02B6" w:rsidRPr="002C02B6" w:rsidRDefault="002C02B6" w:rsidP="002C02B6">
      <w:pPr>
        <w:spacing w:after="0" w:line="240" w:lineRule="auto"/>
        <w:jc w:val="center"/>
        <w:rPr>
          <w:rFonts w:ascii="Times New Roman" w:eastAsia="Times New Roman" w:hAnsi="Times New Roman" w:cs="Times New Roman"/>
          <w:sz w:val="24"/>
          <w:szCs w:val="24"/>
          <w:lang w:eastAsia="ru-RU"/>
        </w:rPr>
      </w:pPr>
    </w:p>
    <w:p w:rsidR="002C02B6" w:rsidRPr="002C02B6" w:rsidRDefault="002C02B6" w:rsidP="002C02B6">
      <w:pPr>
        <w:spacing w:after="0" w:line="240" w:lineRule="auto"/>
        <w:jc w:val="center"/>
        <w:rPr>
          <w:rFonts w:ascii="Times New Roman" w:eastAsia="Calibri" w:hAnsi="Times New Roman" w:cs="Times New Roman"/>
          <w:sz w:val="24"/>
          <w:szCs w:val="24"/>
        </w:rPr>
      </w:pPr>
    </w:p>
    <w:p w:rsidR="002C02B6" w:rsidRPr="002C02B6" w:rsidRDefault="002C02B6" w:rsidP="002C02B6">
      <w:pPr>
        <w:spacing w:after="0" w:line="240" w:lineRule="auto"/>
        <w:jc w:val="center"/>
        <w:rPr>
          <w:rFonts w:ascii="Times New Roman" w:eastAsia="Calibri" w:hAnsi="Times New Roman" w:cs="Times New Roman"/>
          <w:sz w:val="24"/>
          <w:szCs w:val="24"/>
        </w:rPr>
      </w:pPr>
      <w:r w:rsidRPr="002C02B6">
        <w:rPr>
          <w:rFonts w:ascii="Times New Roman" w:eastAsia="Calibri" w:hAnsi="Times New Roman" w:cs="Times New Roman"/>
          <w:sz w:val="24"/>
          <w:szCs w:val="24"/>
        </w:rPr>
        <w:t>РАБОЧАЯ ПРОГРАММА</w:t>
      </w:r>
    </w:p>
    <w:p w:rsidR="002C02B6" w:rsidRPr="002C02B6" w:rsidRDefault="002C02B6" w:rsidP="002C02B6">
      <w:pPr>
        <w:spacing w:after="0" w:line="240" w:lineRule="auto"/>
        <w:jc w:val="center"/>
        <w:rPr>
          <w:rFonts w:ascii="Times New Roman" w:eastAsia="Calibri" w:hAnsi="Times New Roman" w:cs="Times New Roman"/>
          <w:sz w:val="24"/>
          <w:szCs w:val="24"/>
        </w:rPr>
      </w:pPr>
      <w:r w:rsidRPr="002C02B6">
        <w:rPr>
          <w:rFonts w:ascii="Times New Roman" w:eastAsia="Calibri" w:hAnsi="Times New Roman" w:cs="Times New Roman"/>
          <w:sz w:val="24"/>
          <w:szCs w:val="24"/>
        </w:rPr>
        <w:t>по учебному предмету «</w:t>
      </w:r>
      <w:r>
        <w:rPr>
          <w:rFonts w:ascii="Times New Roman" w:eastAsia="Calibri" w:hAnsi="Times New Roman" w:cs="Times New Roman"/>
          <w:sz w:val="24"/>
          <w:szCs w:val="24"/>
        </w:rPr>
        <w:t>Литература</w:t>
      </w:r>
      <w:r w:rsidRPr="002C02B6">
        <w:rPr>
          <w:rFonts w:ascii="Times New Roman" w:eastAsia="Calibri" w:hAnsi="Times New Roman" w:cs="Times New Roman"/>
          <w:sz w:val="24"/>
          <w:szCs w:val="24"/>
        </w:rPr>
        <w:t>»</w:t>
      </w:r>
    </w:p>
    <w:p w:rsidR="002C02B6" w:rsidRPr="002C02B6" w:rsidRDefault="002C02B6" w:rsidP="002C02B6">
      <w:pPr>
        <w:spacing w:after="0" w:line="240" w:lineRule="auto"/>
        <w:jc w:val="center"/>
        <w:rPr>
          <w:rFonts w:ascii="Times New Roman" w:eastAsia="Calibri" w:hAnsi="Times New Roman" w:cs="Times New Roman"/>
          <w:sz w:val="24"/>
          <w:szCs w:val="24"/>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4E4F45" w:rsidP="002C02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 </w:t>
      </w:r>
      <w:r w:rsidR="002C02B6" w:rsidRPr="002C02B6">
        <w:rPr>
          <w:rFonts w:ascii="Times New Roman" w:eastAsia="Times New Roman" w:hAnsi="Times New Roman" w:cs="Times New Roman"/>
          <w:sz w:val="24"/>
          <w:szCs w:val="24"/>
          <w:lang w:eastAsia="ru-RU"/>
        </w:rPr>
        <w:t>12</w:t>
      </w:r>
    </w:p>
    <w:p w:rsidR="002C02B6" w:rsidRPr="002C02B6" w:rsidRDefault="004E4F45" w:rsidP="002C02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программы: 1 год</w:t>
      </w: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2C02B6" w:rsidP="002C02B6">
      <w:pPr>
        <w:spacing w:after="0" w:line="240" w:lineRule="auto"/>
        <w:rPr>
          <w:rFonts w:ascii="Times New Roman" w:eastAsia="Times New Roman" w:hAnsi="Times New Roman" w:cs="Times New Roman"/>
          <w:sz w:val="24"/>
          <w:szCs w:val="24"/>
          <w:lang w:eastAsia="ru-RU"/>
        </w:rPr>
      </w:pPr>
    </w:p>
    <w:p w:rsidR="002C02B6" w:rsidRPr="002C02B6" w:rsidRDefault="004E4F45" w:rsidP="002C02B6">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Чебоксары, 2021</w:t>
      </w:r>
      <w:r w:rsidR="002C02B6" w:rsidRPr="002C02B6">
        <w:rPr>
          <w:rFonts w:ascii="Times New Roman" w:eastAsia="Times New Roman" w:hAnsi="Times New Roman" w:cs="Times New Roman"/>
          <w:sz w:val="24"/>
          <w:szCs w:val="24"/>
          <w:lang w:eastAsia="ru-RU"/>
        </w:rPr>
        <w:t xml:space="preserve"> г.</w:t>
      </w:r>
    </w:p>
    <w:p w:rsidR="002C02B6" w:rsidRPr="002C02B6" w:rsidRDefault="002C02B6" w:rsidP="002C02B6">
      <w:pPr>
        <w:spacing w:after="0" w:line="240" w:lineRule="auto"/>
        <w:jc w:val="both"/>
        <w:rPr>
          <w:rFonts w:ascii="Times New Roman" w:eastAsia="Times New Roman" w:hAnsi="Times New Roman" w:cs="Times New Roman"/>
          <w:b/>
          <w:sz w:val="24"/>
          <w:szCs w:val="24"/>
          <w:lang w:eastAsia="ru-RU"/>
        </w:rPr>
      </w:pPr>
    </w:p>
    <w:p w:rsidR="00317815" w:rsidRPr="006D5DF9" w:rsidRDefault="00317815" w:rsidP="00317815">
      <w:pPr>
        <w:pStyle w:val="Default"/>
        <w:rPr>
          <w:rFonts w:ascii="Times New Roman" w:hAnsi="Times New Roman" w:cs="Times New Roman"/>
          <w:b/>
          <w:sz w:val="28"/>
          <w:szCs w:val="28"/>
        </w:rPr>
      </w:pPr>
      <w:r w:rsidRPr="006D5DF9">
        <w:rPr>
          <w:rFonts w:ascii="Times New Roman" w:hAnsi="Times New Roman" w:cs="Times New Roman"/>
          <w:b/>
          <w:sz w:val="28"/>
          <w:szCs w:val="28"/>
          <w:lang w:eastAsia="ru-RU"/>
        </w:rPr>
        <w:lastRenderedPageBreak/>
        <w:t>1.</w:t>
      </w:r>
      <w:r w:rsidRPr="006D5DF9">
        <w:rPr>
          <w:rFonts w:ascii="Times New Roman" w:hAnsi="Times New Roman" w:cs="Times New Roman"/>
          <w:b/>
          <w:sz w:val="28"/>
          <w:szCs w:val="28"/>
        </w:rPr>
        <w:t xml:space="preserve"> Требования освоения учебного предмета «Литература» </w:t>
      </w:r>
    </w:p>
    <w:p w:rsidR="00317815" w:rsidRDefault="00317815" w:rsidP="00317815">
      <w:pPr>
        <w:pStyle w:val="Default"/>
        <w:jc w:val="center"/>
        <w:rPr>
          <w:rFonts w:ascii="Times New Roman" w:hAnsi="Times New Roman" w:cs="Times New Roman"/>
          <w:b/>
          <w:lang w:eastAsia="ru-RU"/>
        </w:rPr>
      </w:pPr>
    </w:p>
    <w:p w:rsidR="00317815" w:rsidRDefault="00317815" w:rsidP="009E662D">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изучения литературы на профильном уровне ученик должен знать / понимать:</w:t>
      </w:r>
    </w:p>
    <w:p w:rsidR="00317815" w:rsidRDefault="00317815" w:rsidP="009E662D">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образную природу словесного искусства;</w:t>
      </w:r>
    </w:p>
    <w:p w:rsidR="00317815" w:rsidRDefault="00317815" w:rsidP="009E662D">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lang w:eastAsia="ru-RU"/>
        </w:rPr>
        <w:t>содержание изученных литературных произведений;</w:t>
      </w:r>
    </w:p>
    <w:p w:rsidR="00317815" w:rsidRDefault="00317815" w:rsidP="009E662D">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факты жизни и творчества писателей-классиков </w:t>
      </w:r>
      <w:r>
        <w:rPr>
          <w:rFonts w:ascii="Times New Roman" w:eastAsia="Times New Roman" w:hAnsi="Times New Roman" w:cs="Times New Roman"/>
          <w:sz w:val="24"/>
          <w:szCs w:val="24"/>
          <w:lang w:val="en-US" w:eastAsia="ru-RU"/>
        </w:rPr>
        <w:t>XIX</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вв., этапы их творческой э</w:t>
      </w:r>
      <w:r>
        <w:rPr>
          <w:rFonts w:ascii="Times New Roman" w:eastAsia="Times New Roman" w:hAnsi="Times New Roman" w:cs="Times New Roman"/>
          <w:spacing w:val="-9"/>
          <w:sz w:val="24"/>
          <w:szCs w:val="24"/>
          <w:lang w:eastAsia="ru-RU"/>
        </w:rPr>
        <w:t>волюции;</w:t>
      </w:r>
    </w:p>
    <w:p w:rsidR="00317815" w:rsidRDefault="00317815" w:rsidP="009E662D">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историко-культурный контекст и творческую историю изучаемых произведений;</w:t>
      </w:r>
    </w:p>
    <w:p w:rsidR="00317815" w:rsidRDefault="00317815" w:rsidP="009E662D">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lang w:eastAsia="ru-RU"/>
        </w:rPr>
        <w:t>основные закономерности историко-литературного процесса; сведения об отдельных перио</w:t>
      </w:r>
      <w:r>
        <w:rPr>
          <w:rFonts w:ascii="Times New Roman" w:eastAsia="Times New Roman" w:hAnsi="Times New Roman" w:cs="Times New Roman"/>
          <w:spacing w:val="-4"/>
          <w:sz w:val="24"/>
          <w:szCs w:val="24"/>
          <w:lang w:eastAsia="ru-RU"/>
        </w:rPr>
        <w:t>дах его развития; черты литературных направлений и течений;</w:t>
      </w:r>
    </w:p>
    <w:p w:rsidR="00317815" w:rsidRDefault="00317815" w:rsidP="009E662D">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7"/>
          <w:sz w:val="24"/>
          <w:szCs w:val="24"/>
          <w:lang w:eastAsia="ru-RU"/>
        </w:rPr>
        <w:t xml:space="preserve">основные теоретико-литературные понятия; </w:t>
      </w:r>
    </w:p>
    <w:p w:rsidR="00317815" w:rsidRDefault="00317815" w:rsidP="009E662D">
      <w:pPr>
        <w:spacing w:after="20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pacing w:val="-4"/>
          <w:sz w:val="24"/>
          <w:szCs w:val="24"/>
          <w:lang w:eastAsia="ru-RU"/>
        </w:rPr>
        <w:t>Уметь:</w:t>
      </w:r>
    </w:p>
    <w:p w:rsidR="00317815" w:rsidRDefault="00317815" w:rsidP="009E662D">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lang w:eastAsia="ru-RU"/>
        </w:rPr>
        <w:t>воспроизводить содержание литературного произведения;</w:t>
      </w:r>
    </w:p>
    <w:p w:rsidR="00317815" w:rsidRDefault="00317815" w:rsidP="009E662D">
      <w:pPr>
        <w:spacing w:after="200" w:line="240" w:lineRule="auto"/>
        <w:jc w:val="both"/>
        <w:rPr>
          <w:rFonts w:ascii="Times New Roman" w:eastAsia="Times New Roman" w:hAnsi="Times New Roman" w:cs="Times New Roman"/>
          <w:spacing w:val="-5"/>
          <w:sz w:val="24"/>
          <w:szCs w:val="24"/>
          <w:lang w:eastAsia="ru-RU"/>
        </w:rPr>
      </w:pPr>
      <w:r>
        <w:rPr>
          <w:rFonts w:ascii="Times New Roman" w:eastAsia="Times New Roman" w:hAnsi="Times New Roman" w:cs="Times New Roman"/>
          <w:spacing w:val="-5"/>
          <w:sz w:val="24"/>
          <w:szCs w:val="24"/>
          <w:lang w:eastAsia="ru-RU"/>
        </w:rPr>
        <w:t xml:space="preserve">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w:t>
      </w:r>
      <w:r>
        <w:rPr>
          <w:rFonts w:ascii="Times New Roman" w:eastAsia="Times New Roman" w:hAnsi="Times New Roman" w:cs="Times New Roman"/>
          <w:spacing w:val="-4"/>
          <w:sz w:val="24"/>
          <w:szCs w:val="24"/>
          <w:lang w:eastAsia="ru-RU"/>
        </w:rPr>
        <w:t>система образов, особенности композиции, художественного времени и пространства, изобразитель</w:t>
      </w:r>
      <w:r>
        <w:rPr>
          <w:rFonts w:ascii="Times New Roman" w:eastAsia="Times New Roman" w:hAnsi="Times New Roman" w:cs="Times New Roman"/>
          <w:spacing w:val="-6"/>
          <w:sz w:val="24"/>
          <w:szCs w:val="24"/>
          <w:lang w:eastAsia="ru-RU"/>
        </w:rPr>
        <w:t xml:space="preserve">но-выразительные средства языка, художественная деталь); анализировать эпизод (сцену) изученного </w:t>
      </w:r>
      <w:r>
        <w:rPr>
          <w:rFonts w:ascii="Times New Roman" w:eastAsia="Times New Roman" w:hAnsi="Times New Roman" w:cs="Times New Roman"/>
          <w:spacing w:val="-5"/>
          <w:sz w:val="24"/>
          <w:szCs w:val="24"/>
          <w:lang w:eastAsia="ru-RU"/>
        </w:rPr>
        <w:t>произведения, объяснять его связь с проблематикой произведения;</w:t>
      </w:r>
    </w:p>
    <w:p w:rsidR="00317815" w:rsidRDefault="00317815" w:rsidP="009E662D">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соотносить художественную литературу с фактами общественной жизни и культуры; рас</w:t>
      </w:r>
      <w:r>
        <w:rPr>
          <w:rFonts w:ascii="Times New Roman" w:eastAsia="Times New Roman" w:hAnsi="Times New Roman" w:cs="Times New Roman"/>
          <w:spacing w:val="-3"/>
          <w:sz w:val="24"/>
          <w:szCs w:val="24"/>
          <w:lang w:eastAsia="ru-RU"/>
        </w:rPr>
        <w:t>крывать роль литературы в духовном и культурном развитии общества;</w:t>
      </w:r>
    </w:p>
    <w:p w:rsidR="00317815" w:rsidRDefault="00317815" w:rsidP="009E662D">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317815" w:rsidRDefault="00317815" w:rsidP="009E662D">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соотносить изучаемое произведение с литературным направлением эпохи; выделять черты </w:t>
      </w:r>
      <w:r>
        <w:rPr>
          <w:rFonts w:ascii="Times New Roman" w:eastAsia="Times New Roman" w:hAnsi="Times New Roman" w:cs="Times New Roman"/>
          <w:spacing w:val="-3"/>
          <w:sz w:val="24"/>
          <w:szCs w:val="24"/>
          <w:lang w:eastAsia="ru-RU"/>
        </w:rPr>
        <w:t>литературных направлений и течений при анализе произведения;</w:t>
      </w:r>
    </w:p>
    <w:p w:rsidR="00317815" w:rsidRDefault="00317815" w:rsidP="009E662D">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определять жанрово-родовую специфику литературного произведения;</w:t>
      </w:r>
    </w:p>
    <w:p w:rsidR="00317815" w:rsidRDefault="00317815" w:rsidP="009E662D">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сопоставлять литературные произведения, а также их различные художественные, критиче</w:t>
      </w:r>
      <w:r>
        <w:rPr>
          <w:rFonts w:ascii="Times New Roman" w:eastAsia="Times New Roman" w:hAnsi="Times New Roman" w:cs="Times New Roman"/>
          <w:spacing w:val="-2"/>
          <w:sz w:val="24"/>
          <w:szCs w:val="24"/>
          <w:lang w:eastAsia="ru-RU"/>
        </w:rPr>
        <w:t>ские и научные интерпретации;</w:t>
      </w:r>
    </w:p>
    <w:p w:rsidR="00317815" w:rsidRDefault="00317815" w:rsidP="009E662D">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выявлять авторскую позицию, характеризовать особенности стиля писателя;</w:t>
      </w:r>
    </w:p>
    <w:p w:rsidR="00317815" w:rsidRDefault="00317815" w:rsidP="009E662D">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выразительно читать изученные произведения (или фрагменты), соблюдая нормы литера</w:t>
      </w:r>
      <w:r>
        <w:rPr>
          <w:rFonts w:ascii="Times New Roman" w:eastAsia="Times New Roman" w:hAnsi="Times New Roman" w:cs="Times New Roman"/>
          <w:spacing w:val="-3"/>
          <w:sz w:val="24"/>
          <w:szCs w:val="24"/>
          <w:lang w:eastAsia="ru-RU"/>
        </w:rPr>
        <w:t>турного произношения;</w:t>
      </w:r>
    </w:p>
    <w:p w:rsidR="00317815" w:rsidRDefault="00317815" w:rsidP="009E662D">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аргументированно формулировать свое отношение к прочитанному произведению;</w:t>
      </w:r>
    </w:p>
    <w:p w:rsidR="00317815" w:rsidRDefault="00317815" w:rsidP="00317815">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составлять планы и тезисы статей на литературные темы, готовить учебно-исследователь</w:t>
      </w:r>
      <w:r>
        <w:rPr>
          <w:rFonts w:ascii="Times New Roman" w:eastAsia="Times New Roman" w:hAnsi="Times New Roman" w:cs="Times New Roman"/>
          <w:spacing w:val="-5"/>
          <w:sz w:val="24"/>
          <w:szCs w:val="24"/>
          <w:lang w:eastAsia="ru-RU"/>
        </w:rPr>
        <w:t>ские работы;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2"/>
          <w:sz w:val="24"/>
          <w:szCs w:val="24"/>
          <w:lang w:eastAsia="ru-RU"/>
        </w:rPr>
        <w:t>писать рецензии на прочитанные произведения и сочинения различных жанров на литера</w:t>
      </w:r>
      <w:r>
        <w:rPr>
          <w:rFonts w:ascii="Times New Roman" w:eastAsia="Times New Roman" w:hAnsi="Times New Roman" w:cs="Times New Roman"/>
          <w:sz w:val="24"/>
          <w:szCs w:val="24"/>
          <w:lang w:eastAsia="ru-RU"/>
        </w:rPr>
        <w:t>турные темы.</w:t>
      </w:r>
    </w:p>
    <w:p w:rsidR="00E030C0" w:rsidRDefault="00E030C0" w:rsidP="00317815">
      <w:pPr>
        <w:spacing w:after="0" w:line="240" w:lineRule="auto"/>
        <w:rPr>
          <w:rFonts w:ascii="Times New Roman" w:eastAsia="Times New Roman" w:hAnsi="Times New Roman" w:cs="Times New Roman"/>
          <w:sz w:val="24"/>
          <w:szCs w:val="24"/>
          <w:lang w:eastAsia="ru-RU"/>
        </w:rPr>
      </w:pPr>
    </w:p>
    <w:p w:rsidR="002745E4" w:rsidRPr="003D08AC" w:rsidRDefault="00317815" w:rsidP="0061721B">
      <w:pPr>
        <w:pStyle w:val="a4"/>
        <w:rPr>
          <w:rFonts w:ascii="Times New Roman" w:hAnsi="Times New Roman"/>
          <w:b/>
          <w:sz w:val="28"/>
          <w:szCs w:val="28"/>
        </w:rPr>
      </w:pPr>
      <w:r w:rsidRPr="003D08AC">
        <w:rPr>
          <w:rFonts w:ascii="Times New Roman" w:hAnsi="Times New Roman"/>
          <w:b/>
          <w:sz w:val="28"/>
          <w:szCs w:val="28"/>
        </w:rPr>
        <w:t>2.Содержание прогр</w:t>
      </w:r>
      <w:r w:rsidR="003D08AC">
        <w:rPr>
          <w:rFonts w:ascii="Times New Roman" w:hAnsi="Times New Roman"/>
          <w:b/>
          <w:sz w:val="28"/>
          <w:szCs w:val="28"/>
        </w:rPr>
        <w:t xml:space="preserve">аммы учебного предмета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Введение. Особенности литературного процесса рубежа веков</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Проза ХХ века</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Поэтический мир И.А. Бунина.</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 xml:space="preserve">И.А. Бунин. «Господин из Сан-Франциско».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Тема любви в творчестве И.А. Бунина.</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Цикл «Темные аллеи». Любовь в прозе И.А. Бунина. Анализ рассказа «Чистый понедельник»</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Жизнь и творчество. А.И. Куприна.</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Рассказ «Гранатовый браслет».</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Повесть А.И. Куприна «Олеся».</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Творческая работа «Проблема любви в произведениях И.А. Бунина и А.И. Куприна».</w:t>
      </w:r>
    </w:p>
    <w:p w:rsidR="00317815" w:rsidRPr="0061721B" w:rsidRDefault="00317815" w:rsidP="0061721B">
      <w:pPr>
        <w:pStyle w:val="a4"/>
        <w:rPr>
          <w:rFonts w:ascii="Times New Roman" w:hAnsi="Times New Roman"/>
          <w:bCs/>
          <w:sz w:val="24"/>
          <w:szCs w:val="24"/>
        </w:rPr>
      </w:pPr>
      <w:r w:rsidRPr="0061721B">
        <w:rPr>
          <w:rFonts w:ascii="Times New Roman" w:hAnsi="Times New Roman"/>
          <w:bCs/>
          <w:sz w:val="24"/>
          <w:szCs w:val="24"/>
        </w:rPr>
        <w:t xml:space="preserve">Творчество А. М. Горького (1868-1936)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 xml:space="preserve">Жизнь и  творчество М. Горького.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Ранние романтические рассказы и «Старуха Изергиль».</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 xml:space="preserve">«На дне»  –  социально-философская драма.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Смысл названия произведения.</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 xml:space="preserve">«Три правды» в пьесе.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Социальная и нравственно-философская проблематика пьесы.</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Публицистика М. Горького.</w:t>
      </w:r>
    </w:p>
    <w:p w:rsidR="00317815" w:rsidRPr="0061721B" w:rsidRDefault="00317815" w:rsidP="0061721B">
      <w:pPr>
        <w:pStyle w:val="a4"/>
        <w:rPr>
          <w:rFonts w:ascii="Times New Roman" w:hAnsi="Times New Roman"/>
          <w:bCs/>
          <w:sz w:val="24"/>
          <w:szCs w:val="24"/>
        </w:rPr>
      </w:pPr>
      <w:r w:rsidRPr="0061721B">
        <w:rPr>
          <w:rFonts w:ascii="Times New Roman" w:hAnsi="Times New Roman"/>
          <w:bCs/>
          <w:sz w:val="24"/>
          <w:szCs w:val="24"/>
        </w:rPr>
        <w:t xml:space="preserve">Серебряный век русской поэзии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Серебряный век русской поэзии. Русский символизм и его истоки.</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В.Я.  Брюсов.  Слово о поэте.</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 xml:space="preserve">Поэт- акмеист Н.С. Гумилёв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Футуризм как литературное направление</w:t>
      </w:r>
    </w:p>
    <w:p w:rsidR="00317815" w:rsidRPr="0061721B" w:rsidRDefault="00317815" w:rsidP="0061721B">
      <w:pPr>
        <w:pStyle w:val="a4"/>
        <w:rPr>
          <w:rFonts w:ascii="Times New Roman" w:hAnsi="Times New Roman"/>
          <w:bCs/>
          <w:sz w:val="24"/>
          <w:szCs w:val="24"/>
        </w:rPr>
      </w:pPr>
      <w:r w:rsidRPr="0061721B">
        <w:rPr>
          <w:rFonts w:ascii="Times New Roman" w:hAnsi="Times New Roman"/>
          <w:bCs/>
          <w:sz w:val="24"/>
          <w:szCs w:val="24"/>
        </w:rPr>
        <w:t xml:space="preserve">Творчество А. А. Блока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А.А. Блок: судьба и творчество.</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 xml:space="preserve">Тема страшного мира в лирике А.А. Блока.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 xml:space="preserve">Тема России в лирике А.А. Блока.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Творческая работа. «Тема Родины в творчестве русских поэтов»</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«Двенадцать» и сложность ее художественного мира.</w:t>
      </w:r>
    </w:p>
    <w:p w:rsidR="00317815" w:rsidRPr="0061721B" w:rsidRDefault="00317815" w:rsidP="0061721B">
      <w:pPr>
        <w:pStyle w:val="a4"/>
        <w:rPr>
          <w:rFonts w:ascii="Times New Roman" w:hAnsi="Times New Roman"/>
          <w:bCs/>
          <w:sz w:val="24"/>
          <w:szCs w:val="24"/>
        </w:rPr>
      </w:pPr>
      <w:r w:rsidRPr="0061721B">
        <w:rPr>
          <w:rFonts w:ascii="Times New Roman" w:hAnsi="Times New Roman"/>
          <w:bCs/>
          <w:sz w:val="24"/>
          <w:szCs w:val="24"/>
        </w:rPr>
        <w:t xml:space="preserve">Творчество С. А. Есенина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С.А. Есенин. Жизнь и творчество.</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Тема России в лирике С.А. Есенина.</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 xml:space="preserve">Тема любви в лирике С. А. Есенина.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«Анна Снегина»: лирическое и эпическое в поэме.</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 xml:space="preserve">С. А. Есенин. «Чёрный человек». </w:t>
      </w:r>
    </w:p>
    <w:p w:rsidR="00317815" w:rsidRPr="0061721B" w:rsidRDefault="00317815" w:rsidP="0061721B">
      <w:pPr>
        <w:pStyle w:val="a4"/>
        <w:rPr>
          <w:rFonts w:ascii="Times New Roman" w:hAnsi="Times New Roman"/>
          <w:bCs/>
          <w:sz w:val="24"/>
          <w:szCs w:val="24"/>
        </w:rPr>
      </w:pPr>
      <w:r w:rsidRPr="0061721B">
        <w:rPr>
          <w:rFonts w:ascii="Times New Roman" w:hAnsi="Times New Roman"/>
          <w:bCs/>
          <w:sz w:val="24"/>
          <w:szCs w:val="24"/>
        </w:rPr>
        <w:t xml:space="preserve">Литература 20-х годов ХХ века </w:t>
      </w:r>
    </w:p>
    <w:p w:rsidR="00317815" w:rsidRPr="0061721B" w:rsidRDefault="00317815" w:rsidP="0061721B">
      <w:pPr>
        <w:pStyle w:val="a4"/>
        <w:rPr>
          <w:rFonts w:ascii="Times New Roman" w:hAnsi="Times New Roman"/>
          <w:bCs/>
          <w:sz w:val="24"/>
          <w:szCs w:val="24"/>
        </w:rPr>
      </w:pPr>
      <w:r w:rsidRPr="0061721B">
        <w:rPr>
          <w:rFonts w:ascii="Times New Roman" w:hAnsi="Times New Roman"/>
          <w:bCs/>
          <w:sz w:val="24"/>
          <w:szCs w:val="24"/>
        </w:rPr>
        <w:t xml:space="preserve">Творчество В. В. Маяковского </w:t>
      </w:r>
    </w:p>
    <w:p w:rsidR="00317815" w:rsidRPr="0061721B" w:rsidRDefault="00317815" w:rsidP="0061721B">
      <w:pPr>
        <w:pStyle w:val="a4"/>
        <w:rPr>
          <w:rFonts w:ascii="Times New Roman" w:hAnsi="Times New Roman"/>
          <w:bCs/>
          <w:sz w:val="24"/>
          <w:szCs w:val="24"/>
        </w:rPr>
      </w:pPr>
      <w:r w:rsidRPr="0061721B">
        <w:rPr>
          <w:rFonts w:ascii="Times New Roman" w:hAnsi="Times New Roman"/>
          <w:bCs/>
          <w:sz w:val="24"/>
          <w:szCs w:val="24"/>
        </w:rPr>
        <w:t xml:space="preserve">Творчество М. И. Цветаевой и А. А. Ахматовой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Литература 20-х годов ХХ века.</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 xml:space="preserve">В.В. Маяковский: судьба и творчество.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«Облако в штанах»: проблематика и поэтика поэмы.</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Сатирические произведения Маяковского.</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 xml:space="preserve"> Любовная лирика Маяковского.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Тема поэта и поэзии в творчестве Маяковского.</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А.А. Ахматова: личность и судьба</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 xml:space="preserve">Поэма А. А. Ахматовой «Реквием» –   поэма о трагедии народа.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 xml:space="preserve">М.И. Цветаева: личность и судьба.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Своеобразие поэтического стиля М.И. Цветаевой.</w:t>
      </w:r>
    </w:p>
    <w:p w:rsidR="00317815" w:rsidRPr="0061721B" w:rsidRDefault="00317815" w:rsidP="0061721B">
      <w:pPr>
        <w:pStyle w:val="a4"/>
        <w:rPr>
          <w:rFonts w:ascii="Times New Roman" w:hAnsi="Times New Roman"/>
          <w:bCs/>
          <w:sz w:val="24"/>
          <w:szCs w:val="24"/>
        </w:rPr>
      </w:pPr>
      <w:r w:rsidRPr="0061721B">
        <w:rPr>
          <w:rFonts w:ascii="Times New Roman" w:hAnsi="Times New Roman"/>
          <w:bCs/>
          <w:sz w:val="24"/>
          <w:szCs w:val="24"/>
        </w:rPr>
        <w:t>Тема Гражданской войны в советской литературе</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lastRenderedPageBreak/>
        <w:t>А.А. Фадеев. «Разгром».</w:t>
      </w:r>
    </w:p>
    <w:p w:rsidR="00317815" w:rsidRPr="0061721B" w:rsidRDefault="00317815" w:rsidP="0061721B">
      <w:pPr>
        <w:pStyle w:val="a4"/>
        <w:rPr>
          <w:rFonts w:ascii="Times New Roman" w:hAnsi="Times New Roman"/>
          <w:bCs/>
          <w:sz w:val="24"/>
          <w:szCs w:val="24"/>
        </w:rPr>
      </w:pPr>
      <w:r w:rsidRPr="0061721B">
        <w:rPr>
          <w:rFonts w:ascii="Times New Roman" w:hAnsi="Times New Roman"/>
          <w:bCs/>
          <w:sz w:val="24"/>
          <w:szCs w:val="24"/>
        </w:rPr>
        <w:t>Литература 30-х – начала 40-х годов ХХ века</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 xml:space="preserve">Литература 30-х – начала 40-х годов ХХ века.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Е.И. Замятин. «Мы».</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Б. Пастернак. Жизнь и творчество</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Б. Пастернак. История создания романа «Доктор Живаго». Идейно-художественное своеобразие романа «Доктор Живаго».</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 xml:space="preserve">М.А. Булгаков: судьба и творчество.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 xml:space="preserve">Булгаков и театр.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Проблемы и герои романа «Мастер и Маргарита».</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Своеобразие булгаковской «дьяволиады».</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Композиционное и жанровое своеобразие романа.</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А.П. Платонов: страницы жизни и творчества.</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Сатира А.П. Платонова.</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 xml:space="preserve"> Повесть А. П. Платонова «Котлован».</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А.Н. Толстой. «Петр Первый»: проблематика и художественное своеобразие романа.</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М.А. Шолохов: судьба и творчество.</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Тихий Дон» –  роман-эпопея о всенародной трагедии. Художественные особенности романа-эпопеи.</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Картины гражданской войны в романе «Тихий Дон».</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Трагедия Григория Мелехова.</w:t>
      </w:r>
    </w:p>
    <w:p w:rsidR="00317815" w:rsidRPr="0061721B" w:rsidRDefault="00317815" w:rsidP="0061721B">
      <w:pPr>
        <w:pStyle w:val="a4"/>
        <w:rPr>
          <w:rFonts w:ascii="Times New Roman" w:hAnsi="Times New Roman"/>
          <w:sz w:val="24"/>
          <w:szCs w:val="24"/>
        </w:rPr>
      </w:pPr>
      <w:r w:rsidRPr="0061721B">
        <w:rPr>
          <w:rFonts w:ascii="Times New Roman" w:hAnsi="Times New Roman"/>
          <w:bCs/>
          <w:sz w:val="24"/>
          <w:szCs w:val="24"/>
        </w:rPr>
        <w:t xml:space="preserve">Русское литературное Зарубежье </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Русское литературное Зарубежье.</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И.А.Бродский. Слово о поэте.</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В.В. Набоков: жизнь и творчество.</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«Городская» проза в современной литературе.</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«Деревенская» проза в современной литературе.</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Ф. Абрамов. «Поездка в прошлое».</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Темы и проблемы современной драматургии.</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Авторская песня.</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Проза реализма и неореализма, поэзия.</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Художественные поиски и традиции в современной литературе.</w:t>
      </w:r>
    </w:p>
    <w:p w:rsidR="00317815" w:rsidRPr="0061721B" w:rsidRDefault="00317815" w:rsidP="0061721B">
      <w:pPr>
        <w:pStyle w:val="a4"/>
        <w:rPr>
          <w:rFonts w:ascii="Times New Roman" w:hAnsi="Times New Roman"/>
          <w:sz w:val="24"/>
          <w:szCs w:val="24"/>
        </w:rPr>
      </w:pPr>
      <w:r w:rsidRPr="0061721B">
        <w:rPr>
          <w:rFonts w:ascii="Times New Roman" w:hAnsi="Times New Roman"/>
          <w:sz w:val="24"/>
          <w:szCs w:val="24"/>
        </w:rPr>
        <w:t>Бернард Шоу и его пьесы. Э. Хемингуэй. «Старик и море»</w:t>
      </w:r>
    </w:p>
    <w:p w:rsidR="00317815" w:rsidRDefault="00317815" w:rsidP="0061721B">
      <w:pPr>
        <w:pStyle w:val="a4"/>
        <w:rPr>
          <w:rFonts w:ascii="Times New Roman" w:eastAsia="Times New Roman" w:hAnsi="Times New Roman"/>
          <w:sz w:val="24"/>
          <w:szCs w:val="24"/>
          <w:lang w:eastAsia="ru-RU"/>
        </w:rPr>
      </w:pPr>
      <w:r w:rsidRPr="0061721B">
        <w:rPr>
          <w:rFonts w:ascii="Times New Roman" w:eastAsia="Times New Roman" w:hAnsi="Times New Roman"/>
          <w:sz w:val="24"/>
          <w:szCs w:val="24"/>
          <w:lang w:eastAsia="ru-RU"/>
        </w:rPr>
        <w:t>Резерв.</w:t>
      </w:r>
    </w:p>
    <w:p w:rsidR="000E7CED" w:rsidRPr="0061721B" w:rsidRDefault="000E7CED" w:rsidP="0061721B">
      <w:pPr>
        <w:pStyle w:val="a4"/>
        <w:rPr>
          <w:rFonts w:ascii="Times New Roman" w:eastAsia="Times New Roman" w:hAnsi="Times New Roman"/>
          <w:sz w:val="24"/>
          <w:szCs w:val="24"/>
          <w:lang w:eastAsia="ru-RU"/>
        </w:rPr>
      </w:pPr>
    </w:p>
    <w:p w:rsidR="00317815" w:rsidRPr="000E7CED" w:rsidRDefault="00E030C0" w:rsidP="00E030C0">
      <w:pPr>
        <w:spacing w:after="0" w:line="240" w:lineRule="auto"/>
        <w:rPr>
          <w:rFonts w:ascii="Times New Roman" w:eastAsia="Times New Roman" w:hAnsi="Times New Roman" w:cs="Times New Roman"/>
          <w:b/>
          <w:color w:val="FF0000"/>
          <w:sz w:val="28"/>
          <w:szCs w:val="28"/>
          <w:lang w:eastAsia="ru-RU"/>
        </w:rPr>
      </w:pPr>
      <w:r w:rsidRPr="00E45489">
        <w:rPr>
          <w:rFonts w:ascii="Times New Roman" w:eastAsia="Times New Roman" w:hAnsi="Times New Roman" w:cs="Times New Roman"/>
          <w:b/>
          <w:sz w:val="28"/>
          <w:szCs w:val="28"/>
          <w:lang w:eastAsia="ru-RU"/>
        </w:rPr>
        <w:t xml:space="preserve">3.Тематическое планирование </w:t>
      </w:r>
      <w:r w:rsidR="004E4F45">
        <w:rPr>
          <w:rFonts w:ascii="Times New Roman" w:eastAsia="Times New Roman" w:hAnsi="Times New Roman" w:cs="Times New Roman"/>
          <w:b/>
          <w:sz w:val="28"/>
          <w:szCs w:val="28"/>
          <w:lang w:eastAsia="ru-RU"/>
        </w:rPr>
        <w:t xml:space="preserve">     </w:t>
      </w:r>
    </w:p>
    <w:p w:rsidR="00317815" w:rsidRDefault="00317815" w:rsidP="00317815">
      <w:pPr>
        <w:spacing w:after="0" w:line="240" w:lineRule="auto"/>
        <w:ind w:firstLine="709"/>
        <w:jc w:val="center"/>
        <w:rPr>
          <w:rFonts w:ascii="Times New Roman" w:eastAsia="Times New Roman" w:hAnsi="Times New Roman" w:cs="Times New Roman"/>
          <w:b/>
          <w:sz w:val="24"/>
          <w:szCs w:val="24"/>
          <w:lang w:eastAsia="ru-RU"/>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7038"/>
        <w:gridCol w:w="1701"/>
      </w:tblGrid>
      <w:tr w:rsidR="00615682" w:rsidTr="00615682">
        <w:trPr>
          <w:trHeight w:val="286"/>
          <w:jc w:val="center"/>
        </w:trPr>
        <w:tc>
          <w:tcPr>
            <w:tcW w:w="840" w:type="dxa"/>
            <w:tcBorders>
              <w:top w:val="single" w:sz="4" w:space="0" w:color="auto"/>
              <w:left w:val="single" w:sz="4" w:space="0" w:color="auto"/>
              <w:bottom w:val="single" w:sz="4" w:space="0" w:color="auto"/>
              <w:right w:val="single" w:sz="4" w:space="0" w:color="auto"/>
            </w:tcBorders>
          </w:tcPr>
          <w:p w:rsidR="00615682" w:rsidRDefault="00615682">
            <w:pPr>
              <w:spacing w:after="0" w:line="276" w:lineRule="auto"/>
              <w:jc w:val="center"/>
              <w:rPr>
                <w:rFonts w:ascii="Times New Roman" w:eastAsia="Times New Roman" w:hAnsi="Times New Roman" w:cs="Times New Roman"/>
                <w:b/>
                <w:sz w:val="24"/>
                <w:szCs w:val="24"/>
              </w:rPr>
            </w:pPr>
          </w:p>
          <w:p w:rsidR="00615682" w:rsidRPr="001906B0" w:rsidRDefault="00615682" w:rsidP="00615682">
            <w:pPr>
              <w:spacing w:after="0" w:line="240" w:lineRule="auto"/>
              <w:rPr>
                <w:rFonts w:ascii="Times New Roman" w:eastAsia="Times New Roman" w:hAnsi="Times New Roman" w:cs="Times New Roman"/>
                <w:sz w:val="28"/>
                <w:szCs w:val="28"/>
                <w:lang w:eastAsia="ru-RU"/>
              </w:rPr>
            </w:pPr>
            <w:r w:rsidRPr="001906B0">
              <w:rPr>
                <w:rFonts w:ascii="Times New Roman" w:eastAsia="Times New Roman" w:hAnsi="Times New Roman" w:cs="Times New Roman"/>
                <w:sz w:val="28"/>
                <w:szCs w:val="28"/>
                <w:lang w:eastAsia="ru-RU"/>
              </w:rPr>
              <w:t xml:space="preserve">№ </w:t>
            </w:r>
          </w:p>
          <w:p w:rsidR="00615682" w:rsidRDefault="00615682" w:rsidP="00615682">
            <w:pPr>
              <w:spacing w:after="0" w:line="276" w:lineRule="auto"/>
              <w:jc w:val="center"/>
              <w:rPr>
                <w:rFonts w:ascii="Times New Roman" w:eastAsia="Times New Roman" w:hAnsi="Times New Roman" w:cs="Times New Roman"/>
                <w:b/>
                <w:sz w:val="24"/>
                <w:szCs w:val="24"/>
              </w:rPr>
            </w:pPr>
          </w:p>
        </w:tc>
        <w:tc>
          <w:tcPr>
            <w:tcW w:w="7038" w:type="dxa"/>
            <w:tcBorders>
              <w:top w:val="single" w:sz="4" w:space="0" w:color="auto"/>
              <w:left w:val="single" w:sz="4" w:space="0" w:color="auto"/>
              <w:bottom w:val="single" w:sz="4" w:space="0" w:color="auto"/>
              <w:right w:val="single" w:sz="4" w:space="0" w:color="auto"/>
            </w:tcBorders>
          </w:tcPr>
          <w:p w:rsidR="00615682" w:rsidRDefault="00615682">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w:t>
            </w:r>
          </w:p>
          <w:p w:rsidR="00615682" w:rsidRDefault="00615682" w:rsidP="00615682">
            <w:pPr>
              <w:spacing w:after="0" w:line="276" w:lineRule="auto"/>
              <w:jc w:val="center"/>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15682" w:rsidRDefault="00615682">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часов</w:t>
            </w:r>
          </w:p>
        </w:tc>
      </w:tr>
      <w:tr w:rsidR="00615682" w:rsidTr="00615682">
        <w:trPr>
          <w:trHeight w:val="70"/>
          <w:jc w:val="center"/>
        </w:trPr>
        <w:tc>
          <w:tcPr>
            <w:tcW w:w="840" w:type="dxa"/>
            <w:tcBorders>
              <w:top w:val="single" w:sz="4" w:space="0" w:color="auto"/>
              <w:left w:val="single" w:sz="4" w:space="0" w:color="auto"/>
              <w:bottom w:val="single" w:sz="4" w:space="0" w:color="auto"/>
              <w:right w:val="single" w:sz="4" w:space="0" w:color="auto"/>
            </w:tcBorders>
            <w:hideMark/>
          </w:tcPr>
          <w:p w:rsidR="00615682" w:rsidRDefault="00615682" w:rsidP="00615682">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38" w:type="dxa"/>
            <w:tcBorders>
              <w:top w:val="single" w:sz="4" w:space="0" w:color="auto"/>
              <w:left w:val="single" w:sz="4" w:space="0" w:color="auto"/>
              <w:bottom w:val="single" w:sz="4" w:space="0" w:color="auto"/>
              <w:right w:val="single" w:sz="4" w:space="0" w:color="auto"/>
            </w:tcBorders>
          </w:tcPr>
          <w:p w:rsidR="00615682" w:rsidRDefault="00615682" w:rsidP="0061568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
        </w:tc>
        <w:tc>
          <w:tcPr>
            <w:tcW w:w="1701" w:type="dxa"/>
            <w:tcBorders>
              <w:top w:val="single" w:sz="4" w:space="0" w:color="auto"/>
              <w:left w:val="single" w:sz="4" w:space="0" w:color="auto"/>
              <w:bottom w:val="single" w:sz="4" w:space="0" w:color="auto"/>
              <w:right w:val="single" w:sz="4" w:space="0" w:color="auto"/>
            </w:tcBorders>
            <w:hideMark/>
          </w:tcPr>
          <w:p w:rsidR="00615682" w:rsidRDefault="0061568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15682" w:rsidTr="00615682">
        <w:trPr>
          <w:trHeight w:val="255"/>
          <w:jc w:val="center"/>
        </w:trPr>
        <w:tc>
          <w:tcPr>
            <w:tcW w:w="840" w:type="dxa"/>
            <w:tcBorders>
              <w:top w:val="single" w:sz="4" w:space="0" w:color="auto"/>
              <w:left w:val="single" w:sz="4" w:space="0" w:color="auto"/>
              <w:bottom w:val="single" w:sz="4" w:space="0" w:color="auto"/>
              <w:right w:val="single" w:sz="4" w:space="0" w:color="auto"/>
            </w:tcBorders>
            <w:hideMark/>
          </w:tcPr>
          <w:p w:rsidR="00615682" w:rsidRDefault="00615682" w:rsidP="00615682">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38" w:type="dxa"/>
            <w:tcBorders>
              <w:top w:val="single" w:sz="4" w:space="0" w:color="auto"/>
              <w:left w:val="single" w:sz="4" w:space="0" w:color="auto"/>
              <w:bottom w:val="single" w:sz="4" w:space="0" w:color="auto"/>
              <w:right w:val="single" w:sz="4" w:space="0" w:color="auto"/>
            </w:tcBorders>
          </w:tcPr>
          <w:p w:rsidR="00615682" w:rsidRDefault="00615682" w:rsidP="0061568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Проза </w:t>
            </w:r>
            <w:r>
              <w:rPr>
                <w:rFonts w:ascii="Times New Roman" w:eastAsia="Times New Roman" w:hAnsi="Times New Roman" w:cs="Times New Roman"/>
                <w:sz w:val="24"/>
                <w:szCs w:val="24"/>
                <w:lang w:val="en-US"/>
              </w:rPr>
              <w:t xml:space="preserve">XX </w:t>
            </w:r>
            <w:r>
              <w:rPr>
                <w:rFonts w:ascii="Times New Roman" w:eastAsia="Times New Roman" w:hAnsi="Times New Roman" w:cs="Times New Roman"/>
                <w:sz w:val="24"/>
                <w:szCs w:val="24"/>
              </w:rPr>
              <w:t>века</w:t>
            </w:r>
          </w:p>
        </w:tc>
        <w:tc>
          <w:tcPr>
            <w:tcW w:w="1701" w:type="dxa"/>
            <w:tcBorders>
              <w:top w:val="single" w:sz="4" w:space="0" w:color="auto"/>
              <w:left w:val="single" w:sz="4" w:space="0" w:color="auto"/>
              <w:bottom w:val="single" w:sz="4" w:space="0" w:color="auto"/>
              <w:right w:val="single" w:sz="4" w:space="0" w:color="auto"/>
            </w:tcBorders>
            <w:hideMark/>
          </w:tcPr>
          <w:p w:rsidR="00615682" w:rsidRDefault="0061568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15682" w:rsidTr="00615682">
        <w:trPr>
          <w:jc w:val="center"/>
        </w:trPr>
        <w:tc>
          <w:tcPr>
            <w:tcW w:w="840" w:type="dxa"/>
            <w:tcBorders>
              <w:top w:val="single" w:sz="4" w:space="0" w:color="auto"/>
              <w:left w:val="single" w:sz="4" w:space="0" w:color="auto"/>
              <w:bottom w:val="single" w:sz="4" w:space="0" w:color="auto"/>
              <w:right w:val="single" w:sz="4" w:space="0" w:color="auto"/>
            </w:tcBorders>
            <w:hideMark/>
          </w:tcPr>
          <w:p w:rsidR="00615682" w:rsidRDefault="00615682" w:rsidP="00615682">
            <w:pPr>
              <w:spacing w:after="0" w:line="276" w:lineRule="auto"/>
              <w:jc w:val="right"/>
              <w:rPr>
                <w:rFonts w:ascii="Times New Roman" w:eastAsia="Times New Roman" w:hAnsi="Times New Roman" w:cs="Times New Roman"/>
                <w:sz w:val="24"/>
                <w:szCs w:val="24"/>
              </w:rPr>
            </w:pPr>
          </w:p>
        </w:tc>
        <w:tc>
          <w:tcPr>
            <w:tcW w:w="7038" w:type="dxa"/>
            <w:tcBorders>
              <w:top w:val="single" w:sz="4" w:space="0" w:color="auto"/>
              <w:left w:val="single" w:sz="4" w:space="0" w:color="auto"/>
              <w:bottom w:val="single" w:sz="4" w:space="0" w:color="auto"/>
              <w:right w:val="single" w:sz="4" w:space="0" w:color="auto"/>
            </w:tcBorders>
          </w:tcPr>
          <w:p w:rsidR="00615682" w:rsidRDefault="00615682" w:rsidP="0061568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Творчество А. М. Горького</w:t>
            </w:r>
          </w:p>
        </w:tc>
        <w:tc>
          <w:tcPr>
            <w:tcW w:w="1701" w:type="dxa"/>
            <w:tcBorders>
              <w:top w:val="single" w:sz="4" w:space="0" w:color="auto"/>
              <w:left w:val="single" w:sz="4" w:space="0" w:color="auto"/>
              <w:bottom w:val="single" w:sz="4" w:space="0" w:color="auto"/>
              <w:right w:val="single" w:sz="4" w:space="0" w:color="auto"/>
            </w:tcBorders>
            <w:hideMark/>
          </w:tcPr>
          <w:p w:rsidR="00615682" w:rsidRDefault="0061568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615682" w:rsidTr="00615682">
        <w:trPr>
          <w:jc w:val="center"/>
        </w:trPr>
        <w:tc>
          <w:tcPr>
            <w:tcW w:w="840" w:type="dxa"/>
            <w:tcBorders>
              <w:top w:val="single" w:sz="4" w:space="0" w:color="auto"/>
              <w:left w:val="single" w:sz="4" w:space="0" w:color="auto"/>
              <w:bottom w:val="single" w:sz="4" w:space="0" w:color="auto"/>
              <w:right w:val="single" w:sz="4" w:space="0" w:color="auto"/>
            </w:tcBorders>
            <w:hideMark/>
          </w:tcPr>
          <w:p w:rsidR="00615682" w:rsidRDefault="00615682" w:rsidP="00615682">
            <w:pPr>
              <w:spacing w:after="0" w:line="276" w:lineRule="auto"/>
              <w:jc w:val="right"/>
              <w:rPr>
                <w:rFonts w:ascii="Times New Roman" w:eastAsia="Times New Roman" w:hAnsi="Times New Roman" w:cs="Times New Roman"/>
                <w:sz w:val="24"/>
                <w:szCs w:val="24"/>
              </w:rPr>
            </w:pPr>
          </w:p>
        </w:tc>
        <w:tc>
          <w:tcPr>
            <w:tcW w:w="7038" w:type="dxa"/>
            <w:tcBorders>
              <w:top w:val="single" w:sz="4" w:space="0" w:color="auto"/>
              <w:left w:val="single" w:sz="4" w:space="0" w:color="auto"/>
              <w:bottom w:val="single" w:sz="4" w:space="0" w:color="auto"/>
              <w:right w:val="single" w:sz="4" w:space="0" w:color="auto"/>
            </w:tcBorders>
          </w:tcPr>
          <w:p w:rsidR="00615682" w:rsidRDefault="00615682" w:rsidP="0061568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Серебряный век русской поэзии</w:t>
            </w:r>
          </w:p>
        </w:tc>
        <w:tc>
          <w:tcPr>
            <w:tcW w:w="1701" w:type="dxa"/>
            <w:tcBorders>
              <w:top w:val="single" w:sz="4" w:space="0" w:color="auto"/>
              <w:left w:val="single" w:sz="4" w:space="0" w:color="auto"/>
              <w:bottom w:val="single" w:sz="4" w:space="0" w:color="auto"/>
              <w:right w:val="single" w:sz="4" w:space="0" w:color="auto"/>
            </w:tcBorders>
            <w:hideMark/>
          </w:tcPr>
          <w:p w:rsidR="00615682" w:rsidRDefault="0061568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15682" w:rsidTr="00615682">
        <w:trPr>
          <w:jc w:val="center"/>
        </w:trPr>
        <w:tc>
          <w:tcPr>
            <w:tcW w:w="840" w:type="dxa"/>
            <w:tcBorders>
              <w:top w:val="single" w:sz="4" w:space="0" w:color="auto"/>
              <w:left w:val="single" w:sz="4" w:space="0" w:color="auto"/>
              <w:bottom w:val="single" w:sz="4" w:space="0" w:color="auto"/>
              <w:right w:val="single" w:sz="4" w:space="0" w:color="auto"/>
            </w:tcBorders>
            <w:hideMark/>
          </w:tcPr>
          <w:p w:rsidR="00615682" w:rsidRDefault="00615682" w:rsidP="00615682">
            <w:pPr>
              <w:spacing w:after="0" w:line="276" w:lineRule="auto"/>
              <w:jc w:val="right"/>
              <w:rPr>
                <w:rFonts w:ascii="Times New Roman" w:eastAsia="Times New Roman" w:hAnsi="Times New Roman" w:cs="Times New Roman"/>
                <w:bCs/>
                <w:sz w:val="24"/>
                <w:szCs w:val="24"/>
              </w:rPr>
            </w:pPr>
          </w:p>
        </w:tc>
        <w:tc>
          <w:tcPr>
            <w:tcW w:w="7038" w:type="dxa"/>
            <w:tcBorders>
              <w:top w:val="single" w:sz="4" w:space="0" w:color="auto"/>
              <w:left w:val="single" w:sz="4" w:space="0" w:color="auto"/>
              <w:bottom w:val="single" w:sz="4" w:space="0" w:color="auto"/>
              <w:right w:val="single" w:sz="4" w:space="0" w:color="auto"/>
            </w:tcBorders>
          </w:tcPr>
          <w:p w:rsidR="00615682" w:rsidRDefault="00615682" w:rsidP="00615682">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Творчество А. А. Блока</w:t>
            </w:r>
          </w:p>
        </w:tc>
        <w:tc>
          <w:tcPr>
            <w:tcW w:w="1701" w:type="dxa"/>
            <w:tcBorders>
              <w:top w:val="single" w:sz="4" w:space="0" w:color="auto"/>
              <w:left w:val="single" w:sz="4" w:space="0" w:color="auto"/>
              <w:bottom w:val="single" w:sz="4" w:space="0" w:color="auto"/>
              <w:right w:val="single" w:sz="4" w:space="0" w:color="auto"/>
            </w:tcBorders>
            <w:hideMark/>
          </w:tcPr>
          <w:p w:rsidR="00615682" w:rsidRDefault="0061568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615682" w:rsidTr="00615682">
        <w:trPr>
          <w:jc w:val="center"/>
        </w:trPr>
        <w:tc>
          <w:tcPr>
            <w:tcW w:w="840" w:type="dxa"/>
            <w:tcBorders>
              <w:top w:val="single" w:sz="4" w:space="0" w:color="auto"/>
              <w:left w:val="single" w:sz="4" w:space="0" w:color="auto"/>
              <w:bottom w:val="single" w:sz="4" w:space="0" w:color="auto"/>
              <w:right w:val="single" w:sz="4" w:space="0" w:color="auto"/>
            </w:tcBorders>
            <w:hideMark/>
          </w:tcPr>
          <w:p w:rsidR="00615682" w:rsidRDefault="00615682" w:rsidP="00615682">
            <w:pPr>
              <w:spacing w:after="0" w:line="276" w:lineRule="auto"/>
              <w:jc w:val="right"/>
              <w:rPr>
                <w:rFonts w:ascii="Times New Roman" w:eastAsia="Times New Roman" w:hAnsi="Times New Roman" w:cs="Times New Roman"/>
                <w:bCs/>
                <w:sz w:val="24"/>
                <w:szCs w:val="24"/>
              </w:rPr>
            </w:pPr>
          </w:p>
        </w:tc>
        <w:tc>
          <w:tcPr>
            <w:tcW w:w="7038" w:type="dxa"/>
            <w:tcBorders>
              <w:top w:val="single" w:sz="4" w:space="0" w:color="auto"/>
              <w:left w:val="single" w:sz="4" w:space="0" w:color="auto"/>
              <w:bottom w:val="single" w:sz="4" w:space="0" w:color="auto"/>
              <w:right w:val="single" w:sz="4" w:space="0" w:color="auto"/>
            </w:tcBorders>
          </w:tcPr>
          <w:p w:rsidR="00615682" w:rsidRDefault="00615682" w:rsidP="00615682">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Творчество С. А. Есенина</w:t>
            </w:r>
          </w:p>
        </w:tc>
        <w:tc>
          <w:tcPr>
            <w:tcW w:w="1701" w:type="dxa"/>
            <w:tcBorders>
              <w:top w:val="single" w:sz="4" w:space="0" w:color="auto"/>
              <w:left w:val="single" w:sz="4" w:space="0" w:color="auto"/>
              <w:bottom w:val="single" w:sz="4" w:space="0" w:color="auto"/>
              <w:right w:val="single" w:sz="4" w:space="0" w:color="auto"/>
            </w:tcBorders>
            <w:hideMark/>
          </w:tcPr>
          <w:p w:rsidR="00615682" w:rsidRDefault="0061568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15682" w:rsidTr="00615682">
        <w:trPr>
          <w:jc w:val="center"/>
        </w:trPr>
        <w:tc>
          <w:tcPr>
            <w:tcW w:w="840" w:type="dxa"/>
            <w:tcBorders>
              <w:top w:val="single" w:sz="4" w:space="0" w:color="auto"/>
              <w:left w:val="single" w:sz="4" w:space="0" w:color="auto"/>
              <w:bottom w:val="single" w:sz="4" w:space="0" w:color="auto"/>
              <w:right w:val="single" w:sz="4" w:space="0" w:color="auto"/>
            </w:tcBorders>
            <w:hideMark/>
          </w:tcPr>
          <w:p w:rsidR="00615682" w:rsidRDefault="00615682" w:rsidP="00615682">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38" w:type="dxa"/>
            <w:tcBorders>
              <w:top w:val="single" w:sz="4" w:space="0" w:color="auto"/>
              <w:left w:val="single" w:sz="4" w:space="0" w:color="auto"/>
              <w:bottom w:val="single" w:sz="4" w:space="0" w:color="auto"/>
              <w:right w:val="single" w:sz="4" w:space="0" w:color="auto"/>
            </w:tcBorders>
          </w:tcPr>
          <w:p w:rsidR="00615682" w:rsidRDefault="00615682" w:rsidP="0061568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Литература 20-х годов ХХ века</w:t>
            </w:r>
          </w:p>
        </w:tc>
        <w:tc>
          <w:tcPr>
            <w:tcW w:w="1701" w:type="dxa"/>
            <w:tcBorders>
              <w:top w:val="single" w:sz="4" w:space="0" w:color="auto"/>
              <w:left w:val="single" w:sz="4" w:space="0" w:color="auto"/>
              <w:bottom w:val="single" w:sz="4" w:space="0" w:color="auto"/>
              <w:right w:val="single" w:sz="4" w:space="0" w:color="auto"/>
            </w:tcBorders>
            <w:hideMark/>
          </w:tcPr>
          <w:p w:rsidR="00615682" w:rsidRDefault="0061568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15682" w:rsidTr="00615682">
        <w:trPr>
          <w:jc w:val="center"/>
        </w:trPr>
        <w:tc>
          <w:tcPr>
            <w:tcW w:w="840" w:type="dxa"/>
            <w:tcBorders>
              <w:top w:val="single" w:sz="4" w:space="0" w:color="auto"/>
              <w:left w:val="single" w:sz="4" w:space="0" w:color="auto"/>
              <w:bottom w:val="single" w:sz="4" w:space="0" w:color="auto"/>
              <w:right w:val="single" w:sz="4" w:space="0" w:color="auto"/>
            </w:tcBorders>
            <w:hideMark/>
          </w:tcPr>
          <w:p w:rsidR="00615682" w:rsidRDefault="00615682" w:rsidP="00615682">
            <w:pPr>
              <w:spacing w:after="0" w:line="276" w:lineRule="auto"/>
              <w:jc w:val="right"/>
              <w:rPr>
                <w:rFonts w:ascii="Times New Roman" w:eastAsia="Times New Roman" w:hAnsi="Times New Roman" w:cs="Times New Roman"/>
                <w:bCs/>
                <w:sz w:val="24"/>
                <w:szCs w:val="24"/>
              </w:rPr>
            </w:pPr>
          </w:p>
        </w:tc>
        <w:tc>
          <w:tcPr>
            <w:tcW w:w="7038" w:type="dxa"/>
            <w:tcBorders>
              <w:top w:val="single" w:sz="4" w:space="0" w:color="auto"/>
              <w:left w:val="single" w:sz="4" w:space="0" w:color="auto"/>
              <w:bottom w:val="single" w:sz="4" w:space="0" w:color="auto"/>
              <w:right w:val="single" w:sz="4" w:space="0" w:color="auto"/>
            </w:tcBorders>
          </w:tcPr>
          <w:p w:rsidR="00615682" w:rsidRDefault="00615682" w:rsidP="00615682">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Творчество В. В. Маяковского</w:t>
            </w:r>
          </w:p>
        </w:tc>
        <w:tc>
          <w:tcPr>
            <w:tcW w:w="1701" w:type="dxa"/>
            <w:tcBorders>
              <w:top w:val="single" w:sz="4" w:space="0" w:color="auto"/>
              <w:left w:val="single" w:sz="4" w:space="0" w:color="auto"/>
              <w:bottom w:val="single" w:sz="4" w:space="0" w:color="auto"/>
              <w:right w:val="single" w:sz="4" w:space="0" w:color="auto"/>
            </w:tcBorders>
            <w:hideMark/>
          </w:tcPr>
          <w:p w:rsidR="00615682" w:rsidRDefault="0061568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15682" w:rsidTr="00615682">
        <w:trPr>
          <w:jc w:val="center"/>
        </w:trPr>
        <w:tc>
          <w:tcPr>
            <w:tcW w:w="840" w:type="dxa"/>
            <w:tcBorders>
              <w:top w:val="single" w:sz="4" w:space="0" w:color="auto"/>
              <w:left w:val="single" w:sz="4" w:space="0" w:color="auto"/>
              <w:bottom w:val="single" w:sz="4" w:space="0" w:color="auto"/>
              <w:right w:val="single" w:sz="4" w:space="0" w:color="auto"/>
            </w:tcBorders>
            <w:hideMark/>
          </w:tcPr>
          <w:p w:rsidR="00615682" w:rsidRDefault="00615682" w:rsidP="00615682">
            <w:pPr>
              <w:spacing w:after="0" w:line="276" w:lineRule="auto"/>
              <w:jc w:val="right"/>
              <w:rPr>
                <w:rFonts w:ascii="Times New Roman" w:eastAsia="Times New Roman" w:hAnsi="Times New Roman" w:cs="Times New Roman"/>
                <w:bCs/>
                <w:sz w:val="24"/>
                <w:szCs w:val="24"/>
              </w:rPr>
            </w:pPr>
          </w:p>
        </w:tc>
        <w:tc>
          <w:tcPr>
            <w:tcW w:w="7038" w:type="dxa"/>
            <w:tcBorders>
              <w:top w:val="single" w:sz="4" w:space="0" w:color="auto"/>
              <w:left w:val="single" w:sz="4" w:space="0" w:color="auto"/>
              <w:bottom w:val="single" w:sz="4" w:space="0" w:color="auto"/>
              <w:right w:val="single" w:sz="4" w:space="0" w:color="auto"/>
            </w:tcBorders>
          </w:tcPr>
          <w:p w:rsidR="00615682" w:rsidRDefault="00615682" w:rsidP="00615682">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Творчество М. И. Цветаевой и А. А. Ахматовой</w:t>
            </w:r>
          </w:p>
        </w:tc>
        <w:tc>
          <w:tcPr>
            <w:tcW w:w="1701" w:type="dxa"/>
            <w:tcBorders>
              <w:top w:val="single" w:sz="4" w:space="0" w:color="auto"/>
              <w:left w:val="single" w:sz="4" w:space="0" w:color="auto"/>
              <w:bottom w:val="single" w:sz="4" w:space="0" w:color="auto"/>
              <w:right w:val="single" w:sz="4" w:space="0" w:color="auto"/>
            </w:tcBorders>
            <w:hideMark/>
          </w:tcPr>
          <w:p w:rsidR="00615682" w:rsidRDefault="0061568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15682" w:rsidTr="00615682">
        <w:trPr>
          <w:jc w:val="center"/>
        </w:trPr>
        <w:tc>
          <w:tcPr>
            <w:tcW w:w="840" w:type="dxa"/>
            <w:tcBorders>
              <w:top w:val="single" w:sz="4" w:space="0" w:color="auto"/>
              <w:left w:val="single" w:sz="4" w:space="0" w:color="auto"/>
              <w:bottom w:val="single" w:sz="4" w:space="0" w:color="auto"/>
              <w:right w:val="single" w:sz="4" w:space="0" w:color="auto"/>
            </w:tcBorders>
            <w:hideMark/>
          </w:tcPr>
          <w:p w:rsidR="00615682" w:rsidRDefault="00615682" w:rsidP="00615682">
            <w:pPr>
              <w:spacing w:after="0" w:line="276" w:lineRule="auto"/>
              <w:jc w:val="right"/>
              <w:rPr>
                <w:rFonts w:ascii="Times New Roman" w:eastAsia="Times New Roman" w:hAnsi="Times New Roman" w:cs="Times New Roman"/>
                <w:bCs/>
                <w:sz w:val="24"/>
                <w:szCs w:val="24"/>
              </w:rPr>
            </w:pPr>
          </w:p>
        </w:tc>
        <w:tc>
          <w:tcPr>
            <w:tcW w:w="7038" w:type="dxa"/>
            <w:tcBorders>
              <w:top w:val="single" w:sz="4" w:space="0" w:color="auto"/>
              <w:left w:val="single" w:sz="4" w:space="0" w:color="auto"/>
              <w:bottom w:val="single" w:sz="4" w:space="0" w:color="auto"/>
              <w:right w:val="single" w:sz="4" w:space="0" w:color="auto"/>
            </w:tcBorders>
          </w:tcPr>
          <w:p w:rsidR="00615682" w:rsidRDefault="00615682" w:rsidP="00615682">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Тема Гражданской войны в советской литературе</w:t>
            </w:r>
          </w:p>
        </w:tc>
        <w:tc>
          <w:tcPr>
            <w:tcW w:w="1701" w:type="dxa"/>
            <w:tcBorders>
              <w:top w:val="single" w:sz="4" w:space="0" w:color="auto"/>
              <w:left w:val="single" w:sz="4" w:space="0" w:color="auto"/>
              <w:bottom w:val="single" w:sz="4" w:space="0" w:color="auto"/>
              <w:right w:val="single" w:sz="4" w:space="0" w:color="auto"/>
            </w:tcBorders>
            <w:hideMark/>
          </w:tcPr>
          <w:p w:rsidR="00615682" w:rsidRDefault="0061568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15682" w:rsidTr="00615682">
        <w:trPr>
          <w:jc w:val="center"/>
        </w:trPr>
        <w:tc>
          <w:tcPr>
            <w:tcW w:w="840" w:type="dxa"/>
            <w:tcBorders>
              <w:top w:val="single" w:sz="4" w:space="0" w:color="auto"/>
              <w:left w:val="single" w:sz="4" w:space="0" w:color="auto"/>
              <w:bottom w:val="single" w:sz="4" w:space="0" w:color="auto"/>
              <w:right w:val="single" w:sz="4" w:space="0" w:color="auto"/>
            </w:tcBorders>
            <w:hideMark/>
          </w:tcPr>
          <w:p w:rsidR="00615682" w:rsidRDefault="00615682" w:rsidP="00615682">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38" w:type="dxa"/>
            <w:tcBorders>
              <w:top w:val="single" w:sz="4" w:space="0" w:color="auto"/>
              <w:left w:val="single" w:sz="4" w:space="0" w:color="auto"/>
              <w:bottom w:val="single" w:sz="4" w:space="0" w:color="auto"/>
              <w:right w:val="single" w:sz="4" w:space="0" w:color="auto"/>
            </w:tcBorders>
          </w:tcPr>
          <w:p w:rsidR="00615682" w:rsidRDefault="00615682" w:rsidP="0061568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Литература 30-х – начала 40-х годов ХХ века</w:t>
            </w:r>
          </w:p>
        </w:tc>
        <w:tc>
          <w:tcPr>
            <w:tcW w:w="1701" w:type="dxa"/>
            <w:tcBorders>
              <w:top w:val="single" w:sz="4" w:space="0" w:color="auto"/>
              <w:left w:val="single" w:sz="4" w:space="0" w:color="auto"/>
              <w:bottom w:val="single" w:sz="4" w:space="0" w:color="auto"/>
              <w:right w:val="single" w:sz="4" w:space="0" w:color="auto"/>
            </w:tcBorders>
            <w:hideMark/>
          </w:tcPr>
          <w:p w:rsidR="00615682" w:rsidRDefault="0061568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615682" w:rsidTr="00615682">
        <w:trPr>
          <w:trHeight w:val="289"/>
          <w:jc w:val="center"/>
        </w:trPr>
        <w:tc>
          <w:tcPr>
            <w:tcW w:w="840" w:type="dxa"/>
            <w:tcBorders>
              <w:top w:val="single" w:sz="4" w:space="0" w:color="auto"/>
              <w:left w:val="single" w:sz="4" w:space="0" w:color="auto"/>
              <w:bottom w:val="single" w:sz="4" w:space="0" w:color="auto"/>
              <w:right w:val="single" w:sz="4" w:space="0" w:color="auto"/>
            </w:tcBorders>
            <w:hideMark/>
          </w:tcPr>
          <w:p w:rsidR="00615682" w:rsidRDefault="00615682" w:rsidP="00615682">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38" w:type="dxa"/>
            <w:tcBorders>
              <w:top w:val="single" w:sz="4" w:space="0" w:color="auto"/>
              <w:left w:val="single" w:sz="4" w:space="0" w:color="auto"/>
              <w:bottom w:val="single" w:sz="4" w:space="0" w:color="auto"/>
              <w:right w:val="single" w:sz="4" w:space="0" w:color="auto"/>
            </w:tcBorders>
          </w:tcPr>
          <w:p w:rsidR="00615682" w:rsidRDefault="00615682" w:rsidP="0061568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Русское литературное Зарубежье</w:t>
            </w:r>
          </w:p>
        </w:tc>
        <w:tc>
          <w:tcPr>
            <w:tcW w:w="1701" w:type="dxa"/>
            <w:tcBorders>
              <w:top w:val="single" w:sz="4" w:space="0" w:color="auto"/>
              <w:left w:val="single" w:sz="4" w:space="0" w:color="auto"/>
              <w:bottom w:val="single" w:sz="4" w:space="0" w:color="auto"/>
              <w:right w:val="single" w:sz="4" w:space="0" w:color="auto"/>
            </w:tcBorders>
            <w:hideMark/>
          </w:tcPr>
          <w:p w:rsidR="00615682" w:rsidRDefault="0061568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615682" w:rsidTr="00615682">
        <w:trPr>
          <w:trHeight w:val="279"/>
          <w:jc w:val="center"/>
        </w:trPr>
        <w:tc>
          <w:tcPr>
            <w:tcW w:w="840" w:type="dxa"/>
            <w:tcBorders>
              <w:top w:val="single" w:sz="4" w:space="0" w:color="auto"/>
              <w:left w:val="single" w:sz="4" w:space="0" w:color="auto"/>
              <w:bottom w:val="single" w:sz="4" w:space="0" w:color="auto"/>
              <w:right w:val="single" w:sz="4" w:space="0" w:color="auto"/>
            </w:tcBorders>
            <w:hideMark/>
          </w:tcPr>
          <w:p w:rsidR="00615682" w:rsidRDefault="00615682" w:rsidP="00615682">
            <w:pPr>
              <w:spacing w:after="0" w:line="27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038" w:type="dxa"/>
            <w:tcBorders>
              <w:top w:val="single" w:sz="4" w:space="0" w:color="auto"/>
              <w:left w:val="single" w:sz="4" w:space="0" w:color="auto"/>
              <w:bottom w:val="single" w:sz="4" w:space="0" w:color="auto"/>
              <w:right w:val="single" w:sz="4" w:space="0" w:color="auto"/>
            </w:tcBorders>
          </w:tcPr>
          <w:p w:rsidR="00615682" w:rsidRDefault="00615682" w:rsidP="00615682">
            <w:pPr>
              <w:spacing w:after="0" w:line="276" w:lineRule="auto"/>
              <w:rPr>
                <w:rFonts w:ascii="Times New Roman" w:eastAsia="Times New Roman" w:hAnsi="Times New Roman" w:cs="Times New Roman"/>
                <w:bCs/>
                <w:sz w:val="24"/>
                <w:szCs w:val="24"/>
              </w:rPr>
            </w:pPr>
            <w:r>
              <w:rPr>
                <w:rFonts w:ascii="Times New Roman" w:hAnsi="Times New Roman" w:cs="Times New Roman"/>
                <w:sz w:val="24"/>
                <w:szCs w:val="24"/>
              </w:rPr>
              <w:t>Художественные поиски и традиции в современной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615682" w:rsidRDefault="0061568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15682" w:rsidTr="00615682">
        <w:trPr>
          <w:trHeight w:val="405"/>
          <w:jc w:val="center"/>
        </w:trPr>
        <w:tc>
          <w:tcPr>
            <w:tcW w:w="840" w:type="dxa"/>
            <w:tcBorders>
              <w:top w:val="single" w:sz="4" w:space="0" w:color="auto"/>
              <w:left w:val="single" w:sz="4" w:space="0" w:color="auto"/>
              <w:bottom w:val="single" w:sz="4" w:space="0" w:color="auto"/>
              <w:right w:val="single" w:sz="4" w:space="0" w:color="auto"/>
            </w:tcBorders>
          </w:tcPr>
          <w:p w:rsidR="00615682" w:rsidRDefault="00615682" w:rsidP="00615682">
            <w:pPr>
              <w:spacing w:after="0" w:line="276"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p w:rsidR="00615682" w:rsidRDefault="00615682" w:rsidP="00615682">
            <w:pPr>
              <w:spacing w:after="0" w:line="276" w:lineRule="auto"/>
              <w:jc w:val="right"/>
              <w:rPr>
                <w:rFonts w:ascii="Times New Roman" w:hAnsi="Times New Roman" w:cs="Times New Roman"/>
                <w:sz w:val="24"/>
                <w:szCs w:val="24"/>
              </w:rPr>
            </w:pPr>
          </w:p>
        </w:tc>
        <w:tc>
          <w:tcPr>
            <w:tcW w:w="7038" w:type="dxa"/>
            <w:tcBorders>
              <w:top w:val="single" w:sz="4" w:space="0" w:color="auto"/>
              <w:left w:val="single" w:sz="4" w:space="0" w:color="auto"/>
              <w:bottom w:val="single" w:sz="4" w:space="0" w:color="auto"/>
              <w:right w:val="single" w:sz="4" w:space="0" w:color="auto"/>
            </w:tcBorders>
          </w:tcPr>
          <w:p w:rsidR="00615682" w:rsidRDefault="00615682" w:rsidP="00615682">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Зарубежная литература.</w:t>
            </w:r>
          </w:p>
          <w:p w:rsidR="00615682" w:rsidRDefault="00615682" w:rsidP="00615682">
            <w:pPr>
              <w:spacing w:after="0"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15682" w:rsidRDefault="0061568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p w:rsidR="00615682" w:rsidRDefault="00615682">
            <w:pPr>
              <w:spacing w:after="0" w:line="276" w:lineRule="auto"/>
              <w:rPr>
                <w:rFonts w:ascii="Times New Roman" w:eastAsia="Times New Roman" w:hAnsi="Times New Roman" w:cs="Times New Roman"/>
                <w:sz w:val="24"/>
                <w:szCs w:val="24"/>
              </w:rPr>
            </w:pPr>
          </w:p>
        </w:tc>
      </w:tr>
      <w:tr w:rsidR="00615682" w:rsidTr="00615682">
        <w:trPr>
          <w:jc w:val="center"/>
        </w:trPr>
        <w:tc>
          <w:tcPr>
            <w:tcW w:w="840" w:type="dxa"/>
            <w:tcBorders>
              <w:top w:val="single" w:sz="4" w:space="0" w:color="auto"/>
              <w:left w:val="single" w:sz="4" w:space="0" w:color="auto"/>
              <w:bottom w:val="single" w:sz="4" w:space="0" w:color="auto"/>
              <w:right w:val="single" w:sz="4" w:space="0" w:color="auto"/>
            </w:tcBorders>
            <w:hideMark/>
          </w:tcPr>
          <w:p w:rsidR="00615682" w:rsidRDefault="00615682" w:rsidP="00615682">
            <w:pPr>
              <w:spacing w:after="0" w:line="276" w:lineRule="auto"/>
              <w:jc w:val="right"/>
              <w:rPr>
                <w:rFonts w:ascii="Times New Roman" w:eastAsia="Times New Roman" w:hAnsi="Times New Roman" w:cs="Times New Roman"/>
                <w:sz w:val="24"/>
                <w:szCs w:val="24"/>
              </w:rPr>
            </w:pPr>
          </w:p>
        </w:tc>
        <w:tc>
          <w:tcPr>
            <w:tcW w:w="7038" w:type="dxa"/>
            <w:tcBorders>
              <w:top w:val="single" w:sz="4" w:space="0" w:color="auto"/>
              <w:left w:val="single" w:sz="4" w:space="0" w:color="auto"/>
              <w:bottom w:val="single" w:sz="4" w:space="0" w:color="auto"/>
              <w:right w:val="single" w:sz="4" w:space="0" w:color="auto"/>
            </w:tcBorders>
          </w:tcPr>
          <w:p w:rsidR="00615682" w:rsidRDefault="00615682" w:rsidP="0061568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hideMark/>
          </w:tcPr>
          <w:p w:rsidR="00615682" w:rsidRDefault="00615682">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bl>
    <w:p w:rsidR="00317815" w:rsidRDefault="00317815" w:rsidP="00317815">
      <w:pPr>
        <w:rPr>
          <w:rFonts w:ascii="Times New Roman" w:hAnsi="Times New Roman" w:cs="Times New Roman"/>
          <w:sz w:val="24"/>
          <w:szCs w:val="24"/>
          <w:lang w:eastAsia="ru-RU"/>
        </w:rPr>
      </w:pPr>
    </w:p>
    <w:p w:rsidR="00317815" w:rsidRDefault="00317815" w:rsidP="00317815">
      <w:pPr>
        <w:rPr>
          <w:rFonts w:ascii="Times New Roman" w:eastAsia="Times New Roman" w:hAnsi="Times New Roman" w:cs="Times New Roman"/>
          <w:b/>
          <w:sz w:val="24"/>
          <w:szCs w:val="24"/>
          <w:lang w:eastAsia="ru-RU"/>
        </w:rPr>
      </w:pPr>
    </w:p>
    <w:p w:rsidR="000E7CED" w:rsidRDefault="00317815" w:rsidP="00317815">
      <w:pPr>
        <w:suppressAutoHyphens/>
        <w:spacing w:after="0" w:line="36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0B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0E7CED" w:rsidRDefault="000E7CED" w:rsidP="00317815">
      <w:pPr>
        <w:suppressAutoHyphens/>
        <w:spacing w:after="0" w:line="360" w:lineRule="auto"/>
        <w:jc w:val="right"/>
        <w:rPr>
          <w:rFonts w:ascii="Times New Roman" w:eastAsia="Times New Roman" w:hAnsi="Times New Roman" w:cs="Times New Roman"/>
          <w:bCs/>
          <w:sz w:val="24"/>
          <w:szCs w:val="24"/>
          <w:lang w:eastAsia="ru-RU"/>
        </w:rPr>
      </w:pPr>
    </w:p>
    <w:p w:rsidR="004E4F45" w:rsidRDefault="004E4F45" w:rsidP="00317815">
      <w:pPr>
        <w:suppressAutoHyphens/>
        <w:spacing w:after="0" w:line="360" w:lineRule="auto"/>
        <w:jc w:val="right"/>
        <w:rPr>
          <w:rFonts w:ascii="Times New Roman" w:eastAsia="Times New Roman" w:hAnsi="Times New Roman" w:cs="Times New Roman"/>
          <w:bCs/>
          <w:sz w:val="24"/>
          <w:szCs w:val="24"/>
          <w:lang w:eastAsia="ru-RU"/>
        </w:rPr>
      </w:pPr>
    </w:p>
    <w:p w:rsidR="004E4F45" w:rsidRDefault="004E4F45" w:rsidP="00317815">
      <w:pPr>
        <w:suppressAutoHyphens/>
        <w:spacing w:after="0" w:line="360" w:lineRule="auto"/>
        <w:jc w:val="right"/>
        <w:rPr>
          <w:rFonts w:ascii="Times New Roman" w:eastAsia="Times New Roman" w:hAnsi="Times New Roman" w:cs="Times New Roman"/>
          <w:bCs/>
          <w:sz w:val="24"/>
          <w:szCs w:val="24"/>
          <w:lang w:eastAsia="ru-RU"/>
        </w:rPr>
      </w:pPr>
    </w:p>
    <w:p w:rsidR="00317815" w:rsidRDefault="00317815" w:rsidP="00317815">
      <w:pPr>
        <w:suppressAutoHyphens/>
        <w:spacing w:after="0" w:line="360" w:lineRule="auto"/>
        <w:jc w:val="right"/>
        <w:rPr>
          <w:rFonts w:ascii="Times New Roman" w:eastAsia="Calibri" w:hAnsi="Times New Roman" w:cs="Times New Roman"/>
          <w:sz w:val="24"/>
          <w:szCs w:val="24"/>
        </w:rPr>
      </w:pPr>
      <w:bookmarkStart w:id="0" w:name="_GoBack"/>
      <w:bookmarkEnd w:id="0"/>
      <w:r>
        <w:rPr>
          <w:rFonts w:ascii="Times New Roman" w:eastAsia="Times New Roman" w:hAnsi="Times New Roman" w:cs="Times New Roman"/>
          <w:bCs/>
          <w:sz w:val="24"/>
          <w:szCs w:val="24"/>
          <w:lang w:eastAsia="ru-RU"/>
        </w:rPr>
        <w:lastRenderedPageBreak/>
        <w:t>Приложение№1</w:t>
      </w:r>
    </w:p>
    <w:p w:rsidR="00DF321E" w:rsidRDefault="00317815" w:rsidP="00317815">
      <w:pPr>
        <w:suppressAutoHyphens/>
        <w:spacing w:after="0" w:line="36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рабочей программе по учебному</w:t>
      </w:r>
    </w:p>
    <w:p w:rsidR="00317815" w:rsidRPr="00317815" w:rsidRDefault="00317815" w:rsidP="00317815">
      <w:pPr>
        <w:suppressAutoHyphens/>
        <w:spacing w:after="0" w:line="360" w:lineRule="auto"/>
        <w:jc w:val="right"/>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 xml:space="preserve"> предмету «Литература» </w:t>
      </w:r>
    </w:p>
    <w:p w:rsidR="000E7CED" w:rsidRDefault="000E7CED" w:rsidP="00317815">
      <w:pPr>
        <w:widowControl w:val="0"/>
        <w:spacing w:after="0" w:line="240" w:lineRule="auto"/>
        <w:ind w:left="1080"/>
        <w:jc w:val="center"/>
        <w:rPr>
          <w:rFonts w:ascii="Times New Roman" w:eastAsia="Arial Unicode MS" w:hAnsi="Times New Roman" w:cs="Times New Roman"/>
          <w:color w:val="000000"/>
          <w:sz w:val="24"/>
          <w:szCs w:val="24"/>
          <w:lang w:eastAsia="ru-RU" w:bidi="ru-RU"/>
        </w:rPr>
      </w:pPr>
    </w:p>
    <w:p w:rsidR="000E7CED" w:rsidRDefault="000E7CED" w:rsidP="00317815">
      <w:pPr>
        <w:widowControl w:val="0"/>
        <w:spacing w:after="0" w:line="240" w:lineRule="auto"/>
        <w:ind w:left="1080"/>
        <w:jc w:val="center"/>
        <w:rPr>
          <w:rFonts w:ascii="Times New Roman" w:eastAsia="Arial Unicode MS" w:hAnsi="Times New Roman" w:cs="Times New Roman"/>
          <w:color w:val="000000"/>
          <w:sz w:val="24"/>
          <w:szCs w:val="24"/>
          <w:lang w:eastAsia="ru-RU" w:bidi="ru-RU"/>
        </w:rPr>
      </w:pPr>
    </w:p>
    <w:p w:rsidR="00317815" w:rsidRDefault="00317815" w:rsidP="00317815">
      <w:pPr>
        <w:widowControl w:val="0"/>
        <w:spacing w:after="0" w:line="240" w:lineRule="auto"/>
        <w:ind w:left="1080"/>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Оценочные и методические материалы</w:t>
      </w:r>
    </w:p>
    <w:p w:rsidR="00317815" w:rsidRDefault="00317815" w:rsidP="00317815">
      <w:pPr>
        <w:widowControl w:val="0"/>
        <w:suppressAutoHyphens/>
        <w:autoSpaceDE w:val="0"/>
        <w:spacing w:after="0" w:line="240" w:lineRule="auto"/>
        <w:ind w:firstLine="708"/>
        <w:jc w:val="center"/>
        <w:rPr>
          <w:rFonts w:ascii="Times New Roman" w:hAnsi="Times New Roman" w:cs="Times New Roman"/>
          <w:sz w:val="24"/>
          <w:szCs w:val="24"/>
        </w:rPr>
      </w:pPr>
    </w:p>
    <w:p w:rsidR="00317815" w:rsidRDefault="00275BD7" w:rsidP="00317815">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317815">
        <w:rPr>
          <w:rFonts w:ascii="Times New Roman" w:eastAsia="Calibri" w:hAnsi="Times New Roman" w:cs="Times New Roman"/>
          <w:color w:val="000000"/>
          <w:sz w:val="24"/>
          <w:szCs w:val="24"/>
        </w:rPr>
        <w:t xml:space="preserve">. Н.В. Егорова., Поурочные разработки по литературе </w:t>
      </w:r>
      <w:r w:rsidR="00D66672">
        <w:rPr>
          <w:rFonts w:ascii="Times New Roman" w:eastAsia="Calibri" w:hAnsi="Times New Roman" w:cs="Times New Roman"/>
          <w:color w:val="000000"/>
          <w:sz w:val="24"/>
          <w:szCs w:val="24"/>
        </w:rPr>
        <w:t>10-</w:t>
      </w:r>
      <w:r w:rsidR="00317815">
        <w:rPr>
          <w:rFonts w:ascii="Times New Roman" w:eastAsia="Calibri" w:hAnsi="Times New Roman" w:cs="Times New Roman"/>
          <w:color w:val="000000"/>
          <w:sz w:val="24"/>
          <w:szCs w:val="24"/>
        </w:rPr>
        <w:t>11 кл. М.: «ВАКО», 2015</w:t>
      </w:r>
    </w:p>
    <w:p w:rsidR="00317815" w:rsidRDefault="00275BD7" w:rsidP="00317815">
      <w:pPr>
        <w:keepNext/>
        <w:shd w:val="clear" w:color="auto" w:fill="FFFFFF"/>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7815">
        <w:rPr>
          <w:rFonts w:ascii="Times New Roman" w:eastAsia="Times New Roman" w:hAnsi="Times New Roman" w:cs="Times New Roman"/>
          <w:sz w:val="24"/>
          <w:szCs w:val="24"/>
          <w:lang w:eastAsia="ru-RU"/>
        </w:rPr>
        <w:t>.Контрольно-измерительные материалы.</w:t>
      </w:r>
    </w:p>
    <w:p w:rsidR="00317815" w:rsidRDefault="00317815" w:rsidP="00317815">
      <w:pPr>
        <w:keepNext/>
        <w:shd w:val="clear" w:color="auto" w:fill="FFFFFF"/>
        <w:spacing w:after="0" w:line="240" w:lineRule="auto"/>
        <w:outlineLvl w:val="0"/>
        <w:rPr>
          <w:rFonts w:ascii="Times New Roman" w:eastAsia="Times New Roman" w:hAnsi="Times New Roman" w:cs="Times New Roman"/>
          <w:sz w:val="24"/>
          <w:szCs w:val="24"/>
          <w:lang w:eastAsia="ru-RU"/>
        </w:rPr>
      </w:pPr>
    </w:p>
    <w:p w:rsidR="00317815" w:rsidRDefault="00317815" w:rsidP="00317815">
      <w:pPr>
        <w:widowControl w:val="0"/>
        <w:suppressAutoHyphens/>
        <w:autoSpaceDE w:val="0"/>
        <w:spacing w:after="0" w:line="240" w:lineRule="auto"/>
        <w:rPr>
          <w:rFonts w:ascii="Times New Roman" w:eastAsia="Times New Roman" w:hAnsi="Times New Roman" w:cs="Times New Roman"/>
          <w:b/>
          <w:bCs/>
          <w:lang w:eastAsia="ru-RU"/>
        </w:rPr>
      </w:pPr>
    </w:p>
    <w:p w:rsidR="00317815" w:rsidRDefault="00317815" w:rsidP="00317815">
      <w:pPr>
        <w:rPr>
          <w:rFonts w:ascii="Times New Roman" w:hAnsi="Times New Roman" w:cs="Times New Roman"/>
          <w:lang w:eastAsia="ru-RU"/>
        </w:rPr>
      </w:pPr>
      <w:r>
        <w:rPr>
          <w:rFonts w:ascii="Times New Roman" w:eastAsia="Times New Roman" w:hAnsi="Times New Roman" w:cs="Times New Roman"/>
          <w:b/>
          <w:bCs/>
          <w:color w:val="000000"/>
          <w:kern w:val="2"/>
          <w:lang w:eastAsia="ar-SA"/>
        </w:rPr>
        <w:t>Контрольная работа (тестирование)</w:t>
      </w:r>
      <w:r>
        <w:rPr>
          <w:rFonts w:ascii="Times New Roman" w:hAnsi="Times New Roman" w:cs="Times New Roman"/>
          <w:lang w:eastAsia="ru-RU"/>
        </w:rPr>
        <w:t>.</w:t>
      </w:r>
    </w:p>
    <w:p w:rsidR="00317815" w:rsidRDefault="00317815" w:rsidP="00317815">
      <w:pPr>
        <w:spacing w:after="0" w:line="240" w:lineRule="auto"/>
        <w:rPr>
          <w:rFonts w:ascii="Times New Roman" w:eastAsia="Times New Roman" w:hAnsi="Times New Roman" w:cs="Times New Roman"/>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Какого писателя XX в. называли «Буревестни</w:t>
      </w:r>
      <w:r>
        <w:rPr>
          <w:rFonts w:ascii="Times New Roman" w:eastAsia="Times New Roman" w:hAnsi="Times New Roman" w:cs="Times New Roman"/>
          <w:color w:val="000000"/>
          <w:lang w:eastAsia="ru-RU"/>
        </w:rPr>
        <w:softHyphen/>
        <w:t>ком революции»?</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А. П. Чехова</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М. Горького</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В. В. Маяковского</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С. А. Есенина</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Укажите, какой роман М. А. Булгакова увидел свет в начале 60-х годов XX в. на страницах жур</w:t>
      </w:r>
      <w:r>
        <w:rPr>
          <w:rFonts w:ascii="Times New Roman" w:eastAsia="Times New Roman" w:hAnsi="Times New Roman" w:cs="Times New Roman"/>
          <w:color w:val="000000"/>
          <w:lang w:eastAsia="ru-RU"/>
        </w:rPr>
        <w:softHyphen/>
        <w:t>нала «Новый мир»?</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«Жизнь господина де Мольера»</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«Белая гвардия»</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«Театральный роман»</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«Мастер и Маргарита»</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Назовите поэта, являющегося младосимволистом.</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3. Н. Гиппиус</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В. Я. Брюсов</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А. А. Блок</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Ф. К. Сологуб</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Кто из перечисленных русских писателей стал первым лауреатом Нобелевской премии?</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А. И. Солженицын</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Б. JI. Пастернак</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И. А. Бунин</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М.А.Шолохов</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Назовите автора следующих строк.</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О, весна без конца и без краю -</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Без конца и без краю мечта!</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Узнаю тебя, жизнь! Принимаю!</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И приветствую звоном щита!</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В. В. Маяковский</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Б. JI. Пастернак</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А. А.</w:t>
      </w:r>
      <w:r>
        <w:rPr>
          <w:rFonts w:ascii="Times New Roman" w:eastAsia="Times New Roman" w:hAnsi="Times New Roman" w:cs="Times New Roman"/>
          <w:b/>
          <w:bCs/>
          <w:color w:val="000000"/>
          <w:lang w:eastAsia="ru-RU"/>
        </w:rPr>
        <w:t> </w:t>
      </w:r>
      <w:r>
        <w:rPr>
          <w:rFonts w:ascii="Times New Roman" w:eastAsia="Times New Roman" w:hAnsi="Times New Roman" w:cs="Times New Roman"/>
          <w:color w:val="000000"/>
          <w:lang w:eastAsia="ru-RU"/>
        </w:rPr>
        <w:t>Блок</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С. А.</w:t>
      </w:r>
      <w:r>
        <w:rPr>
          <w:rFonts w:ascii="Times New Roman" w:eastAsia="Times New Roman" w:hAnsi="Times New Roman" w:cs="Times New Roman"/>
          <w:b/>
          <w:bCs/>
          <w:color w:val="000000"/>
          <w:lang w:eastAsia="ru-RU"/>
        </w:rPr>
        <w:t> </w:t>
      </w:r>
      <w:r>
        <w:rPr>
          <w:rFonts w:ascii="Times New Roman" w:eastAsia="Times New Roman" w:hAnsi="Times New Roman" w:cs="Times New Roman"/>
          <w:color w:val="000000"/>
          <w:lang w:eastAsia="ru-RU"/>
        </w:rPr>
        <w:t>Есенин</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Определите жанр «Тихого Дона» М. А. Шоло</w:t>
      </w:r>
      <w:r>
        <w:rPr>
          <w:rFonts w:ascii="Times New Roman" w:eastAsia="Times New Roman" w:hAnsi="Times New Roman" w:cs="Times New Roman"/>
          <w:color w:val="000000"/>
          <w:lang w:eastAsia="ru-RU"/>
        </w:rPr>
        <w:softHyphen/>
        <w:t>хова.</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роман-путешествие</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любовный роман</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в) роман-эпопея</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авантюрный роман</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«Книга про бойца» является подзаголовком:</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поэмы</w:t>
      </w:r>
      <w:r>
        <w:rPr>
          <w:rFonts w:ascii="Times New Roman" w:eastAsia="Times New Roman" w:hAnsi="Times New Roman" w:cs="Times New Roman"/>
          <w:b/>
          <w:bCs/>
          <w:color w:val="000000"/>
          <w:lang w:eastAsia="ru-RU"/>
        </w:rPr>
        <w:t> А.</w:t>
      </w:r>
      <w:r>
        <w:rPr>
          <w:rFonts w:ascii="Times New Roman" w:eastAsia="Times New Roman" w:hAnsi="Times New Roman" w:cs="Times New Roman"/>
          <w:color w:val="000000"/>
          <w:lang w:eastAsia="ru-RU"/>
        </w:rPr>
        <w:t> Т. Твардовского «Василий Теркин»</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рассказа А. Н. Толстого «Русский характер»</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рассказа М.</w:t>
      </w:r>
      <w:r>
        <w:rPr>
          <w:rFonts w:ascii="Times New Roman" w:eastAsia="Times New Roman" w:hAnsi="Times New Roman" w:cs="Times New Roman"/>
          <w:b/>
          <w:bCs/>
          <w:color w:val="000000"/>
          <w:lang w:eastAsia="ru-RU"/>
        </w:rPr>
        <w:t> А.</w:t>
      </w:r>
      <w:r>
        <w:rPr>
          <w:rFonts w:ascii="Times New Roman" w:eastAsia="Times New Roman" w:hAnsi="Times New Roman" w:cs="Times New Roman"/>
          <w:color w:val="000000"/>
          <w:lang w:eastAsia="ru-RU"/>
        </w:rPr>
        <w:t> Шолохова «Судьба человека»</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романа К. М. Симонова «Живые и мертвые»</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Какой поэт написал стихотворение, посвященное погибшему дипломатическому курьеру Теодору Нетте?</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С. А.</w:t>
      </w:r>
      <w:r>
        <w:rPr>
          <w:rFonts w:ascii="Times New Roman" w:eastAsia="Times New Roman" w:hAnsi="Times New Roman" w:cs="Times New Roman"/>
          <w:b/>
          <w:bCs/>
          <w:color w:val="000000"/>
          <w:lang w:eastAsia="ru-RU"/>
        </w:rPr>
        <w:t> </w:t>
      </w:r>
      <w:r>
        <w:rPr>
          <w:rFonts w:ascii="Times New Roman" w:eastAsia="Times New Roman" w:hAnsi="Times New Roman" w:cs="Times New Roman"/>
          <w:color w:val="000000"/>
          <w:lang w:eastAsia="ru-RU"/>
        </w:rPr>
        <w:t>Есенин</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В. В. Маяковский</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А. А.</w:t>
      </w:r>
      <w:r>
        <w:rPr>
          <w:rFonts w:ascii="Times New Roman" w:eastAsia="Times New Roman" w:hAnsi="Times New Roman" w:cs="Times New Roman"/>
          <w:b/>
          <w:bCs/>
          <w:color w:val="000000"/>
          <w:lang w:eastAsia="ru-RU"/>
        </w:rPr>
        <w:t> </w:t>
      </w:r>
      <w:r>
        <w:rPr>
          <w:rFonts w:ascii="Times New Roman" w:eastAsia="Times New Roman" w:hAnsi="Times New Roman" w:cs="Times New Roman"/>
          <w:color w:val="000000"/>
          <w:lang w:eastAsia="ru-RU"/>
        </w:rPr>
        <w:t>Блок</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 </w:t>
      </w:r>
      <w:r>
        <w:rPr>
          <w:rFonts w:ascii="Times New Roman" w:eastAsia="Times New Roman" w:hAnsi="Times New Roman" w:cs="Times New Roman"/>
          <w:b/>
          <w:bCs/>
          <w:color w:val="000000"/>
          <w:lang w:eastAsia="ru-RU"/>
        </w:rPr>
        <w:t>А.</w:t>
      </w:r>
      <w:r>
        <w:rPr>
          <w:rFonts w:ascii="Times New Roman" w:eastAsia="Times New Roman" w:hAnsi="Times New Roman" w:cs="Times New Roman"/>
          <w:color w:val="000000"/>
          <w:lang w:eastAsia="ru-RU"/>
        </w:rPr>
        <w:t> Т. Твардовский</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Назовите писателя второй половины XX</w:t>
      </w:r>
      <w:r>
        <w:rPr>
          <w:rFonts w:ascii="Times New Roman" w:eastAsia="Times New Roman" w:hAnsi="Times New Roman" w:cs="Times New Roman"/>
          <w:b/>
          <w:bCs/>
          <w:color w:val="000000"/>
          <w:lang w:eastAsia="ru-RU"/>
        </w:rPr>
        <w:t> </w:t>
      </w:r>
      <w:r>
        <w:rPr>
          <w:rFonts w:ascii="Times New Roman" w:eastAsia="Times New Roman" w:hAnsi="Times New Roman" w:cs="Times New Roman"/>
          <w:color w:val="000000"/>
          <w:lang w:eastAsia="ru-RU"/>
        </w:rPr>
        <w:t>в.</w:t>
      </w:r>
      <w:r>
        <w:rPr>
          <w:rFonts w:ascii="Times New Roman" w:eastAsia="Times New Roman" w:hAnsi="Times New Roman" w:cs="Times New Roman"/>
          <w:b/>
          <w:bCs/>
          <w:color w:val="000000"/>
          <w:lang w:eastAsia="ru-RU"/>
        </w:rPr>
        <w:t>, </w:t>
      </w:r>
      <w:r>
        <w:rPr>
          <w:rFonts w:ascii="Times New Roman" w:eastAsia="Times New Roman" w:hAnsi="Times New Roman" w:cs="Times New Roman"/>
          <w:color w:val="000000"/>
          <w:lang w:eastAsia="ru-RU"/>
        </w:rPr>
        <w:t>кото</w:t>
      </w:r>
      <w:r>
        <w:rPr>
          <w:rFonts w:ascii="Times New Roman" w:eastAsia="Times New Roman" w:hAnsi="Times New Roman" w:cs="Times New Roman"/>
          <w:b/>
          <w:bCs/>
          <w:color w:val="000000"/>
          <w:lang w:eastAsia="ru-RU"/>
        </w:rPr>
        <w:softHyphen/>
      </w:r>
      <w:r>
        <w:rPr>
          <w:rFonts w:ascii="Times New Roman" w:eastAsia="Times New Roman" w:hAnsi="Times New Roman" w:cs="Times New Roman"/>
          <w:color w:val="000000"/>
          <w:lang w:eastAsia="ru-RU"/>
        </w:rPr>
        <w:t>рый был киноактером, сценаристоми режиссером кино.</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Ю. В</w:t>
      </w:r>
      <w:r>
        <w:rPr>
          <w:rFonts w:ascii="Times New Roman" w:eastAsia="Times New Roman" w:hAnsi="Times New Roman" w:cs="Times New Roman"/>
          <w:b/>
          <w:bCs/>
          <w:color w:val="000000"/>
          <w:lang w:eastAsia="ru-RU"/>
        </w:rPr>
        <w:t>.</w:t>
      </w:r>
      <w:r>
        <w:rPr>
          <w:rFonts w:ascii="Times New Roman" w:eastAsia="Times New Roman" w:hAnsi="Times New Roman" w:cs="Times New Roman"/>
          <w:color w:val="000000"/>
          <w:lang w:eastAsia="ru-RU"/>
        </w:rPr>
        <w:t> Трифонов</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В. П. Астафьев</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В. Г. Распутин</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В. М. Шукшин</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Сколько композиционных частей можно выделить в стихотворении</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А. Блока «Незнакомка»?</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одну</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две</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четыре</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пять</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Укажите, в каком произведении М. Горького по</w:t>
      </w:r>
      <w:r>
        <w:rPr>
          <w:rFonts w:ascii="Times New Roman" w:eastAsia="Times New Roman" w:hAnsi="Times New Roman" w:cs="Times New Roman"/>
          <w:color w:val="000000"/>
          <w:lang w:eastAsia="ru-RU"/>
        </w:rPr>
        <w:softHyphen/>
        <w:t>ставлена проблема о двух типах гуманизма.</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«Мать»</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«Старуха Изергиль»</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«На дне»</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«Челкаш»</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 Какому поэту принадлежат слова « Ведь если звез</w:t>
      </w:r>
      <w:r>
        <w:rPr>
          <w:rFonts w:ascii="Times New Roman" w:eastAsia="Times New Roman" w:hAnsi="Times New Roman" w:cs="Times New Roman"/>
          <w:color w:val="000000"/>
          <w:lang w:eastAsia="ru-RU"/>
        </w:rPr>
        <w:softHyphen/>
        <w:t>ды зажигают - значит - это кому-нибудь нуж</w:t>
      </w:r>
      <w:r>
        <w:rPr>
          <w:rFonts w:ascii="Times New Roman" w:eastAsia="Times New Roman" w:hAnsi="Times New Roman" w:cs="Times New Roman"/>
          <w:color w:val="000000"/>
          <w:lang w:eastAsia="ru-RU"/>
        </w:rPr>
        <w:softHyphen/>
        <w:t>но?»?</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А. А. Блоку</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С. А. Есенину</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В. В. Маяковскому</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Б. JI. Пастернаку</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Укажите, кто из писателей XX в. похоронен у Кремлевской стены.</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А.</w:t>
      </w:r>
      <w:r>
        <w:rPr>
          <w:rFonts w:ascii="Times New Roman" w:eastAsia="Times New Roman" w:hAnsi="Times New Roman" w:cs="Times New Roman"/>
          <w:b/>
          <w:bCs/>
          <w:color w:val="000000"/>
          <w:lang w:eastAsia="ru-RU"/>
        </w:rPr>
        <w:t> </w:t>
      </w:r>
      <w:r>
        <w:rPr>
          <w:rFonts w:ascii="Times New Roman" w:eastAsia="Times New Roman" w:hAnsi="Times New Roman" w:cs="Times New Roman"/>
          <w:color w:val="000000"/>
          <w:lang w:eastAsia="ru-RU"/>
        </w:rPr>
        <w:t>И. Куприн</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М. Горький</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color w:val="000000"/>
          <w:lang w:eastAsia="ru-RU"/>
        </w:rPr>
        <w:t>В. В. Маяковский</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А. А. Фадеев</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 Каким образом раскрывается тема «человек и природа» в раннем творчестве С. А. Есенина?</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человек - преобразователь природы</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человек и природа антагонистичны</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природа враждебна человеку</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человек находится в гармонии с природой</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 Строку какого произведения С. А. Есенина пере</w:t>
      </w:r>
      <w:r>
        <w:rPr>
          <w:rFonts w:ascii="Times New Roman" w:eastAsia="Times New Roman" w:hAnsi="Times New Roman" w:cs="Times New Roman"/>
          <w:color w:val="000000"/>
          <w:lang w:eastAsia="ru-RU"/>
        </w:rPr>
        <w:softHyphen/>
        <w:t>фразировал</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В. В. Маяковский в стихотворении «Сергею Есенину»?</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В этой жизни помереть нетрудно</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Сделать жизнь значительно трудней.</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«Русь советская»</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«Анна Снегина»</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«До свиданья, друг мой, до свиданья»</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«Письмо к матери»</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 Укажите, какое произведение называют «поэтичес</w:t>
      </w:r>
      <w:r>
        <w:rPr>
          <w:rFonts w:ascii="Times New Roman" w:eastAsia="Times New Roman" w:hAnsi="Times New Roman" w:cs="Times New Roman"/>
          <w:color w:val="000000"/>
          <w:lang w:eastAsia="ru-RU"/>
        </w:rPr>
        <w:softHyphen/>
        <w:t>кой энциклопедией Великой Отечественной войны».</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«Василий Теркин» А. Т. Твардовского</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«Пулковский меридиан» В. М. Инбер</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«Ленинградская поэма» О. Ф. Берггольц</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«Зоя» М. М. Алигер</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 Кто из писателей XX в. создал эпическое произ</w:t>
      </w:r>
      <w:r>
        <w:rPr>
          <w:rFonts w:ascii="Times New Roman" w:eastAsia="Times New Roman" w:hAnsi="Times New Roman" w:cs="Times New Roman"/>
          <w:color w:val="000000"/>
          <w:lang w:eastAsia="ru-RU"/>
        </w:rPr>
        <w:softHyphen/>
        <w:t>ведение о «земле, любви и воле»?</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М. Горький «Жизнь Клима Самгина»</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А. И. Солженицын «Один день Ивана Денисовича»</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М. А. Булгаков «Белая гвардия»</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М. А. Шолохов «Тихий Дон»</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Назовите поэта, являющегося футуристом.</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С.</w:t>
      </w:r>
      <w:r>
        <w:rPr>
          <w:rFonts w:ascii="Times New Roman" w:eastAsia="Times New Roman" w:hAnsi="Times New Roman" w:cs="Times New Roman"/>
          <w:b/>
          <w:bCs/>
          <w:color w:val="000000"/>
          <w:lang w:eastAsia="ru-RU"/>
        </w:rPr>
        <w:t> А.</w:t>
      </w:r>
      <w:r>
        <w:rPr>
          <w:rFonts w:ascii="Times New Roman" w:eastAsia="Times New Roman" w:hAnsi="Times New Roman" w:cs="Times New Roman"/>
          <w:color w:val="000000"/>
          <w:lang w:eastAsia="ru-RU"/>
        </w:rPr>
        <w:t> Есенин</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А. А. Блок</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В. В. Маяковский</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А. А. Ахматова</w:t>
      </w:r>
    </w:p>
    <w:p w:rsidR="00317815" w:rsidRDefault="00317815" w:rsidP="00317815">
      <w:pPr>
        <w:spacing w:after="0" w:line="220" w:lineRule="atLeast"/>
        <w:rPr>
          <w:rFonts w:ascii="Times New Roman" w:eastAsia="Times New Roman" w:hAnsi="Times New Roman" w:cs="Times New Roman"/>
          <w:color w:val="000000"/>
          <w:lang w:eastAsia="ru-RU"/>
        </w:rPr>
      </w:pP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Какой эпизод является кульминацией поэмы А. А. Блока «Двенадцать»?</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убийство Катьки Петрухой</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появление «товарища-попа»</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шествие красногвардейцев по улицам Пет</w:t>
      </w:r>
      <w:r>
        <w:rPr>
          <w:rFonts w:ascii="Times New Roman" w:eastAsia="Times New Roman" w:hAnsi="Times New Roman" w:cs="Times New Roman"/>
          <w:color w:val="000000"/>
          <w:lang w:eastAsia="ru-RU"/>
        </w:rPr>
        <w:softHyphen/>
        <w:t>рограда</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встреча двенадцати с буржуем и псом на перекрестке</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Назовите персонажа пьесы М. Горького «На дне», который говорит, что странник Лука подейство</w:t>
      </w:r>
      <w:r>
        <w:rPr>
          <w:rFonts w:ascii="Times New Roman" w:eastAsia="Times New Roman" w:hAnsi="Times New Roman" w:cs="Times New Roman"/>
          <w:color w:val="000000"/>
          <w:lang w:eastAsia="ru-RU"/>
        </w:rPr>
        <w:softHyphen/>
        <w:t>вал, «как кислота на старую и грязную монету».</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Барон</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Сатин</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Актёр</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Настя</w:t>
      </w:r>
    </w:p>
    <w:p w:rsidR="00317815" w:rsidRDefault="00317815" w:rsidP="00317815">
      <w:pPr>
        <w:spacing w:after="0" w:line="22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 б, 2 – г, 3 – в, 4 – в, 5 – в, 6 – в, 7 – а, 8 – б, 9 – г, 10 – б, 11 – в, 12 – б, 13 – б, 14 – г, 15 – в, 16 – а, 17 – г, 18 – в, 19 – а, 20 - б</w:t>
      </w:r>
    </w:p>
    <w:p w:rsidR="00317815" w:rsidRDefault="00317815" w:rsidP="00317815">
      <w:pPr>
        <w:spacing w:after="0" w:line="240" w:lineRule="auto"/>
        <w:ind w:firstLine="709"/>
        <w:jc w:val="both"/>
        <w:rPr>
          <w:rFonts w:ascii="Times New Roman" w:eastAsia="Calibri" w:hAnsi="Times New Roman" w:cs="Times New Roman"/>
          <w:lang w:eastAsia="ru-RU"/>
        </w:rPr>
      </w:pPr>
    </w:p>
    <w:p w:rsidR="00317815" w:rsidRDefault="00317815" w:rsidP="00317815">
      <w:pPr>
        <w:widowControl w:val="0"/>
        <w:suppressAutoHyphens/>
        <w:autoSpaceDE w:val="0"/>
        <w:spacing w:after="0" w:line="240" w:lineRule="auto"/>
        <w:rPr>
          <w:rFonts w:ascii="Times New Roman" w:eastAsia="Times New Roman" w:hAnsi="Times New Roman" w:cs="Times New Roman"/>
          <w:b/>
          <w:bCs/>
          <w:lang w:eastAsia="ru-RU"/>
        </w:rPr>
      </w:pPr>
    </w:p>
    <w:p w:rsidR="00317815" w:rsidRDefault="00317815" w:rsidP="00317815">
      <w:pPr>
        <w:widowControl w:val="0"/>
        <w:suppressAutoHyphens/>
        <w:autoSpaceDE w:val="0"/>
        <w:spacing w:after="0" w:line="240" w:lineRule="auto"/>
        <w:rPr>
          <w:rFonts w:ascii="Times New Roman" w:eastAsia="Times New Roman" w:hAnsi="Times New Roman" w:cs="Times New Roman"/>
          <w:b/>
          <w:bCs/>
          <w:lang w:eastAsia="ru-RU"/>
        </w:rPr>
      </w:pPr>
    </w:p>
    <w:p w:rsidR="00317815" w:rsidRDefault="00317815" w:rsidP="00317815">
      <w:pPr>
        <w:widowControl w:val="0"/>
        <w:suppressAutoHyphens/>
        <w:autoSpaceDE w:val="0"/>
        <w:spacing w:after="0" w:line="240" w:lineRule="auto"/>
        <w:rPr>
          <w:rFonts w:ascii="Times New Roman" w:eastAsia="Times New Roman" w:hAnsi="Times New Roman" w:cs="Times New Roman"/>
          <w:b/>
          <w:bCs/>
          <w:lang w:eastAsia="ru-RU"/>
        </w:rPr>
      </w:pPr>
    </w:p>
    <w:p w:rsidR="00317815" w:rsidRDefault="00317815" w:rsidP="00317815">
      <w:pPr>
        <w:widowControl w:val="0"/>
        <w:suppressAutoHyphens/>
        <w:autoSpaceDE w:val="0"/>
        <w:spacing w:after="0" w:line="240" w:lineRule="auto"/>
        <w:rPr>
          <w:rFonts w:ascii="Times New Roman" w:eastAsia="Times New Roman" w:hAnsi="Times New Roman" w:cs="Times New Roman"/>
          <w:b/>
          <w:bCs/>
          <w:lang w:eastAsia="ru-RU"/>
        </w:rPr>
      </w:pPr>
    </w:p>
    <w:p w:rsidR="00317815" w:rsidRDefault="00317815" w:rsidP="00317815">
      <w:pPr>
        <w:widowControl w:val="0"/>
        <w:suppressAutoHyphens/>
        <w:autoSpaceDE w:val="0"/>
        <w:spacing w:after="0" w:line="240" w:lineRule="auto"/>
        <w:rPr>
          <w:rFonts w:ascii="Times New Roman" w:eastAsia="Times New Roman" w:hAnsi="Times New Roman" w:cs="Times New Roman"/>
          <w:b/>
          <w:bCs/>
          <w:lang w:eastAsia="ru-RU"/>
        </w:rPr>
      </w:pPr>
    </w:p>
    <w:p w:rsidR="00317815" w:rsidRDefault="00317815" w:rsidP="00317815">
      <w:pPr>
        <w:widowControl w:val="0"/>
        <w:suppressAutoHyphens/>
        <w:autoSpaceDE w:val="0"/>
        <w:spacing w:after="0" w:line="240" w:lineRule="auto"/>
        <w:rPr>
          <w:rFonts w:ascii="Times New Roman" w:eastAsia="Times New Roman" w:hAnsi="Times New Roman" w:cs="Times New Roman"/>
          <w:b/>
          <w:bCs/>
          <w:lang w:eastAsia="ru-RU"/>
        </w:rPr>
      </w:pPr>
    </w:p>
    <w:p w:rsidR="00317815" w:rsidRDefault="00317815" w:rsidP="00317815">
      <w:pPr>
        <w:widowControl w:val="0"/>
        <w:suppressAutoHyphens/>
        <w:autoSpaceDE w:val="0"/>
        <w:spacing w:after="0" w:line="240" w:lineRule="auto"/>
        <w:rPr>
          <w:rFonts w:ascii="Times New Roman" w:eastAsia="Times New Roman" w:hAnsi="Times New Roman" w:cs="Times New Roman"/>
          <w:b/>
          <w:bCs/>
          <w:lang w:eastAsia="ru-RU"/>
        </w:rPr>
      </w:pPr>
    </w:p>
    <w:p w:rsidR="00317815" w:rsidRDefault="00317815" w:rsidP="00317815">
      <w:pPr>
        <w:widowControl w:val="0"/>
        <w:suppressAutoHyphens/>
        <w:autoSpaceDE w:val="0"/>
        <w:spacing w:after="0" w:line="240" w:lineRule="auto"/>
        <w:rPr>
          <w:rFonts w:ascii="Times New Roman" w:eastAsia="Times New Roman" w:hAnsi="Times New Roman" w:cs="Times New Roman"/>
          <w:b/>
          <w:bCs/>
          <w:lang w:eastAsia="ru-RU"/>
        </w:rPr>
      </w:pPr>
    </w:p>
    <w:p w:rsidR="00317815" w:rsidRDefault="00317815" w:rsidP="00317815">
      <w:pPr>
        <w:widowControl w:val="0"/>
        <w:suppressAutoHyphens/>
        <w:autoSpaceDE w:val="0"/>
        <w:spacing w:after="0" w:line="240" w:lineRule="auto"/>
        <w:rPr>
          <w:rFonts w:ascii="Times New Roman" w:eastAsia="Times New Roman" w:hAnsi="Times New Roman" w:cs="Times New Roman"/>
          <w:b/>
          <w:bCs/>
          <w:lang w:eastAsia="ru-RU"/>
        </w:rPr>
      </w:pPr>
    </w:p>
    <w:p w:rsidR="00317815" w:rsidRDefault="00317815" w:rsidP="00317815">
      <w:pPr>
        <w:widowControl w:val="0"/>
        <w:suppressAutoHyphens/>
        <w:autoSpaceDE w:val="0"/>
        <w:spacing w:after="0" w:line="240" w:lineRule="auto"/>
        <w:rPr>
          <w:rFonts w:ascii="Times New Roman" w:eastAsia="Times New Roman" w:hAnsi="Times New Roman" w:cs="Times New Roman"/>
          <w:b/>
          <w:bCs/>
          <w:lang w:eastAsia="ru-RU"/>
        </w:rPr>
      </w:pPr>
    </w:p>
    <w:p w:rsidR="00317815" w:rsidRDefault="00317815" w:rsidP="00317815">
      <w:pPr>
        <w:widowControl w:val="0"/>
        <w:suppressAutoHyphens/>
        <w:autoSpaceDE w:val="0"/>
        <w:spacing w:after="0" w:line="240" w:lineRule="auto"/>
        <w:rPr>
          <w:rFonts w:ascii="Times New Roman" w:eastAsia="Times New Roman" w:hAnsi="Times New Roman" w:cs="Times New Roman"/>
          <w:b/>
          <w:bCs/>
          <w:lang w:eastAsia="ru-RU"/>
        </w:rPr>
      </w:pPr>
    </w:p>
    <w:p w:rsidR="00317815" w:rsidRDefault="00317815" w:rsidP="00317815">
      <w:pPr>
        <w:widowControl w:val="0"/>
        <w:suppressAutoHyphens/>
        <w:autoSpaceDE w:val="0"/>
        <w:spacing w:after="0" w:line="240" w:lineRule="auto"/>
        <w:rPr>
          <w:rFonts w:ascii="Times New Roman" w:eastAsia="Times New Roman" w:hAnsi="Times New Roman" w:cs="Times New Roman"/>
          <w:b/>
          <w:bCs/>
          <w:lang w:eastAsia="ru-RU"/>
        </w:rPr>
      </w:pPr>
    </w:p>
    <w:p w:rsidR="00317815" w:rsidRDefault="00317815" w:rsidP="00317815">
      <w:pPr>
        <w:widowControl w:val="0"/>
        <w:suppressAutoHyphens/>
        <w:autoSpaceDE w:val="0"/>
        <w:spacing w:after="0" w:line="240" w:lineRule="auto"/>
        <w:rPr>
          <w:rFonts w:ascii="Times New Roman" w:eastAsia="Times New Roman" w:hAnsi="Times New Roman" w:cs="Times New Roman"/>
          <w:b/>
          <w:bCs/>
          <w:lang w:eastAsia="ru-RU"/>
        </w:rPr>
      </w:pPr>
    </w:p>
    <w:p w:rsidR="00317815" w:rsidRDefault="00317815" w:rsidP="007E20B5">
      <w:pPr>
        <w:widowControl w:val="0"/>
        <w:suppressAutoHyphens/>
        <w:autoSpaceDE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Приложение №2 </w:t>
      </w:r>
    </w:p>
    <w:p w:rsidR="006E0B89" w:rsidRDefault="00317815" w:rsidP="006E0B89">
      <w:pPr>
        <w:widowControl w:val="0"/>
        <w:suppressAutoHyphens/>
        <w:autoSpaceDE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рабочей программе по учебному</w:t>
      </w:r>
    </w:p>
    <w:p w:rsidR="00317815" w:rsidRDefault="006E0B89" w:rsidP="006E0B89">
      <w:pPr>
        <w:widowControl w:val="0"/>
        <w:suppressAutoHyphens/>
        <w:autoSpaceDE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17815">
        <w:rPr>
          <w:rFonts w:ascii="Times New Roman" w:eastAsia="Times New Roman" w:hAnsi="Times New Roman" w:cs="Times New Roman"/>
          <w:bCs/>
          <w:sz w:val="24"/>
          <w:szCs w:val="24"/>
          <w:lang w:eastAsia="ru-RU"/>
        </w:rPr>
        <w:t xml:space="preserve"> предмету «Литература» </w:t>
      </w:r>
    </w:p>
    <w:p w:rsidR="000E7CED" w:rsidRDefault="000E7CED" w:rsidP="00317815">
      <w:pPr>
        <w:widowControl w:val="0"/>
        <w:suppressAutoHyphens/>
        <w:autoSpaceDE w:val="0"/>
        <w:spacing w:after="0" w:line="240" w:lineRule="auto"/>
        <w:ind w:firstLine="708"/>
        <w:jc w:val="center"/>
        <w:rPr>
          <w:rFonts w:ascii="Times New Roman" w:eastAsia="Times New Roman" w:hAnsi="Times New Roman" w:cs="Times New Roman"/>
          <w:b/>
          <w:bCs/>
          <w:sz w:val="24"/>
          <w:szCs w:val="24"/>
          <w:lang w:eastAsia="ru-RU"/>
        </w:rPr>
      </w:pPr>
    </w:p>
    <w:p w:rsidR="000E7CED" w:rsidRDefault="000E7CED" w:rsidP="00317815">
      <w:pPr>
        <w:widowControl w:val="0"/>
        <w:suppressAutoHyphens/>
        <w:autoSpaceDE w:val="0"/>
        <w:spacing w:after="0" w:line="240" w:lineRule="auto"/>
        <w:ind w:firstLine="708"/>
        <w:jc w:val="center"/>
        <w:rPr>
          <w:rFonts w:ascii="Times New Roman" w:eastAsia="Times New Roman" w:hAnsi="Times New Roman" w:cs="Times New Roman"/>
          <w:b/>
          <w:bCs/>
          <w:sz w:val="24"/>
          <w:szCs w:val="24"/>
          <w:lang w:eastAsia="ru-RU"/>
        </w:rPr>
      </w:pPr>
    </w:p>
    <w:p w:rsidR="000E7CED" w:rsidRDefault="000E7CED" w:rsidP="00317815">
      <w:pPr>
        <w:widowControl w:val="0"/>
        <w:suppressAutoHyphens/>
        <w:autoSpaceDE w:val="0"/>
        <w:spacing w:after="0" w:line="240" w:lineRule="auto"/>
        <w:ind w:firstLine="708"/>
        <w:jc w:val="center"/>
        <w:rPr>
          <w:rFonts w:ascii="Times New Roman" w:eastAsia="Times New Roman" w:hAnsi="Times New Roman" w:cs="Times New Roman"/>
          <w:b/>
          <w:bCs/>
          <w:sz w:val="24"/>
          <w:szCs w:val="24"/>
          <w:lang w:eastAsia="ru-RU"/>
        </w:rPr>
      </w:pPr>
    </w:p>
    <w:p w:rsidR="00317815" w:rsidRDefault="00317815" w:rsidP="00317815">
      <w:pPr>
        <w:widowControl w:val="0"/>
        <w:suppressAutoHyphens/>
        <w:autoSpaceDE w:val="0"/>
        <w:spacing w:after="0" w:line="240" w:lineRule="auto"/>
        <w:ind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Нормы оценивания результатов обучающихся</w:t>
      </w:r>
    </w:p>
    <w:p w:rsidR="00317815" w:rsidRDefault="00317815" w:rsidP="00317815">
      <w:pPr>
        <w:widowControl w:val="0"/>
        <w:suppressAutoHyphens/>
        <w:autoSpaceDE w:val="0"/>
        <w:spacing w:after="0" w:line="240" w:lineRule="auto"/>
        <w:ind w:firstLine="708"/>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Оценка устных ответов учащихся</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 xml:space="preserve">При </w:t>
      </w:r>
      <w:r>
        <w:rPr>
          <w:rFonts w:ascii="Times New Roman CYR" w:eastAsia="Times New Roman" w:hAnsi="Times New Roman CYR" w:cs="Times New Roman CYR"/>
          <w:b/>
          <w:color w:val="000000"/>
          <w:lang w:eastAsia="ru-RU"/>
        </w:rPr>
        <w:t>оценке устных ответов</w:t>
      </w:r>
      <w:r>
        <w:rPr>
          <w:rFonts w:ascii="Times New Roman CYR" w:eastAsia="Times New Roman" w:hAnsi="Times New Roman CYR" w:cs="Times New Roman CYR"/>
          <w:color w:val="000000"/>
          <w:lang w:eastAsia="ru-RU"/>
        </w:rPr>
        <w:t xml:space="preserve"> учитель руководствуется следующими основными критериями в пределах программы данного класса:</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 </w:t>
      </w:r>
      <w:r w:rsidRPr="00317815">
        <w:rPr>
          <w:rFonts w:ascii="Times New Roman" w:eastAsia="Times New Roman" w:hAnsi="Times New Roman" w:cs="Times New Roman"/>
          <w:color w:val="000000"/>
          <w:lang w:eastAsia="ru-RU"/>
        </w:rPr>
        <w:t xml:space="preserve"> </w:t>
      </w:r>
      <w:r>
        <w:rPr>
          <w:rFonts w:ascii="Times New Roman CYR" w:eastAsia="Times New Roman" w:hAnsi="Times New Roman CYR" w:cs="Times New Roman CYR"/>
          <w:color w:val="000000"/>
          <w:lang w:eastAsia="ru-RU"/>
        </w:rPr>
        <w:t>знание текста и понимание идейно-художественного содержания изученного произведения;</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 </w:t>
      </w:r>
      <w:r w:rsidRPr="00317815">
        <w:rPr>
          <w:rFonts w:ascii="Times New Roman" w:eastAsia="Times New Roman" w:hAnsi="Times New Roman" w:cs="Times New Roman"/>
          <w:color w:val="000000"/>
          <w:lang w:eastAsia="ru-RU"/>
        </w:rPr>
        <w:t xml:space="preserve"> </w:t>
      </w:r>
      <w:r>
        <w:rPr>
          <w:rFonts w:ascii="Times New Roman CYR" w:eastAsia="Times New Roman" w:hAnsi="Times New Roman CYR" w:cs="Times New Roman CYR"/>
          <w:color w:val="000000"/>
          <w:lang w:eastAsia="ru-RU"/>
        </w:rPr>
        <w:t>умение объяснить взаимосвязь событий, характер и поступки героев;</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 </w:t>
      </w:r>
      <w:r w:rsidRPr="00317815">
        <w:rPr>
          <w:rFonts w:ascii="Times New Roman" w:eastAsia="Times New Roman" w:hAnsi="Times New Roman" w:cs="Times New Roman"/>
          <w:color w:val="000000"/>
          <w:lang w:eastAsia="ru-RU"/>
        </w:rPr>
        <w:t xml:space="preserve"> </w:t>
      </w:r>
      <w:r>
        <w:rPr>
          <w:rFonts w:ascii="Times New Roman CYR" w:eastAsia="Times New Roman" w:hAnsi="Times New Roman CYR" w:cs="Times New Roman CYR"/>
          <w:color w:val="000000"/>
          <w:lang w:eastAsia="ru-RU"/>
        </w:rPr>
        <w:t>понимание роли художественных средств в раскрытии идейно-эстетического содержания изученного произведения;</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 </w:t>
      </w:r>
      <w:r w:rsidRPr="00317815">
        <w:rPr>
          <w:rFonts w:ascii="Times New Roman" w:eastAsia="Times New Roman" w:hAnsi="Times New Roman" w:cs="Times New Roman"/>
          <w:color w:val="000000"/>
          <w:lang w:eastAsia="ru-RU"/>
        </w:rPr>
        <w:t xml:space="preserve"> </w:t>
      </w:r>
      <w:r>
        <w:rPr>
          <w:rFonts w:ascii="Times New Roman CYR" w:eastAsia="Times New Roman" w:hAnsi="Times New Roman CYR" w:cs="Times New Roman CYR"/>
          <w:color w:val="000000"/>
          <w:lang w:eastAsia="ru-RU"/>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 </w:t>
      </w:r>
      <w:r w:rsidRPr="00317815">
        <w:rPr>
          <w:rFonts w:ascii="Times New Roman" w:eastAsia="Times New Roman" w:hAnsi="Times New Roman" w:cs="Times New Roman"/>
          <w:color w:val="000000"/>
          <w:lang w:eastAsia="ru-RU"/>
        </w:rPr>
        <w:t xml:space="preserve"> </w:t>
      </w:r>
      <w:r>
        <w:rPr>
          <w:rFonts w:ascii="Times New Roman CYR" w:eastAsia="Times New Roman" w:hAnsi="Times New Roman CYR" w:cs="Times New Roman CYR"/>
          <w:color w:val="000000"/>
          <w:lang w:eastAsia="ru-RU"/>
        </w:rPr>
        <w:t>умение анализировать художественное произведение в соответствии с ведущими идеями эпохи;</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 </w:t>
      </w:r>
      <w:r w:rsidRPr="00317815">
        <w:rPr>
          <w:rFonts w:ascii="Times New Roman" w:eastAsia="Times New Roman" w:hAnsi="Times New Roman" w:cs="Times New Roman"/>
          <w:color w:val="000000"/>
          <w:lang w:eastAsia="ru-RU"/>
        </w:rPr>
        <w:t xml:space="preserve"> </w:t>
      </w:r>
      <w:r>
        <w:rPr>
          <w:rFonts w:ascii="Times New Roman CYR" w:eastAsia="Times New Roman" w:hAnsi="Times New Roman CYR" w:cs="Times New Roman CYR"/>
          <w:color w:val="000000"/>
          <w:lang w:eastAsia="ru-RU"/>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При оценке устных ответов по литературе могут быть следующие критерии:</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
          <w:bCs/>
          <w:color w:val="000000"/>
          <w:lang w:eastAsia="ru-RU"/>
        </w:rPr>
        <w:t xml:space="preserve">Отметка </w:t>
      </w:r>
      <w:r>
        <w:rPr>
          <w:rFonts w:ascii="Times New Roman" w:eastAsia="Times New Roman" w:hAnsi="Times New Roman" w:cs="Times New Roman"/>
          <w:b/>
          <w:bCs/>
          <w:color w:val="000000"/>
          <w:lang w:eastAsia="ru-RU"/>
        </w:rPr>
        <w:t>«5»:</w:t>
      </w:r>
      <w:r>
        <w:rPr>
          <w:rFonts w:ascii="Times New Roman" w:eastAsia="Times New Roman" w:hAnsi="Times New Roman" w:cs="Times New Roman"/>
          <w:color w:val="000000"/>
          <w:lang w:val="en-US" w:eastAsia="ru-RU"/>
        </w:rPr>
        <w:t> </w:t>
      </w:r>
      <w:r>
        <w:rPr>
          <w:rFonts w:ascii="Times New Roman CYR" w:eastAsia="Times New Roman" w:hAnsi="Times New Roman CYR" w:cs="Times New Roman CYR"/>
          <w:color w:val="000000"/>
          <w:lang w:eastAsia="ru-RU"/>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
          <w:bCs/>
          <w:color w:val="000000"/>
          <w:lang w:eastAsia="ru-RU"/>
        </w:rPr>
        <w:t xml:space="preserve">Отметка </w:t>
      </w:r>
      <w:r>
        <w:rPr>
          <w:rFonts w:ascii="Times New Roman" w:eastAsia="Times New Roman" w:hAnsi="Times New Roman" w:cs="Times New Roman"/>
          <w:b/>
          <w:bCs/>
          <w:color w:val="000000"/>
          <w:lang w:eastAsia="ru-RU"/>
        </w:rPr>
        <w:t>«4»</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 </w:t>
      </w:r>
      <w:r>
        <w:rPr>
          <w:rFonts w:ascii="Times New Roman CYR" w:eastAsia="Times New Roman" w:hAnsi="Times New Roman CYR" w:cs="Times New Roman CYR"/>
          <w:color w:val="000000"/>
          <w:lang w:eastAsia="ru-RU"/>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
          <w:bCs/>
          <w:color w:val="000000"/>
          <w:lang w:eastAsia="ru-RU"/>
        </w:rPr>
        <w:t xml:space="preserve">Отметка </w:t>
      </w:r>
      <w:r>
        <w:rPr>
          <w:rFonts w:ascii="Times New Roman" w:eastAsia="Times New Roman" w:hAnsi="Times New Roman" w:cs="Times New Roman"/>
          <w:b/>
          <w:bCs/>
          <w:color w:val="000000"/>
          <w:lang w:eastAsia="ru-RU"/>
        </w:rPr>
        <w:t>«3»</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 </w:t>
      </w:r>
      <w:r>
        <w:rPr>
          <w:rFonts w:ascii="Times New Roman CYR" w:eastAsia="Times New Roman" w:hAnsi="Times New Roman CYR" w:cs="Times New Roman CYR"/>
          <w:color w:val="000000"/>
          <w:lang w:eastAsia="ru-RU"/>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
          <w:bCs/>
          <w:color w:val="000000"/>
          <w:lang w:eastAsia="ru-RU"/>
        </w:rPr>
        <w:t xml:space="preserve">Отметка </w:t>
      </w:r>
      <w:r>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val="en-US" w:eastAsia="ru-RU"/>
        </w:rPr>
        <w:t> </w:t>
      </w:r>
      <w:r>
        <w:rPr>
          <w:rFonts w:ascii="Times New Roman CYR" w:eastAsia="Times New Roman" w:hAnsi="Times New Roman CYR" w:cs="Times New Roman CYR"/>
          <w:color w:val="000000"/>
          <w:lang w:eastAsia="ru-RU"/>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Pr>
          <w:rFonts w:ascii="Times New Roman CYR" w:eastAsia="Times New Roman" w:hAnsi="Times New Roman CYR" w:cs="Times New Roman CYR"/>
          <w:b/>
          <w:bCs/>
          <w:color w:val="000000"/>
          <w:lang w:eastAsia="ru-RU"/>
        </w:rPr>
        <w:t>Оценка тестовых работ.</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При проведении тестовых работ по литературе критерии оценок следующие:</w:t>
      </w:r>
    </w:p>
    <w:p w:rsidR="00317815" w:rsidRDefault="00317815" w:rsidP="00317815">
      <w:pPr>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w:t>
      </w:r>
      <w:r>
        <w:rPr>
          <w:rFonts w:ascii="Times New Roman" w:eastAsia="Times New Roman" w:hAnsi="Times New Roman" w:cs="Times New Roman"/>
          <w:color w:val="000000"/>
          <w:lang w:val="en-US" w:eastAsia="ru-RU"/>
        </w:rPr>
        <w:t> </w:t>
      </w:r>
      <w:r>
        <w:rPr>
          <w:rFonts w:ascii="Times New Roman" w:eastAsia="Times New Roman" w:hAnsi="Times New Roman" w:cs="Times New Roman"/>
          <w:color w:val="000000"/>
          <w:lang w:eastAsia="ru-RU"/>
        </w:rPr>
        <w:t>90 – 100 %;      «4» -</w:t>
      </w:r>
      <w:r>
        <w:rPr>
          <w:rFonts w:ascii="Times New Roman" w:eastAsia="Times New Roman" w:hAnsi="Times New Roman" w:cs="Times New Roman"/>
          <w:color w:val="000000"/>
          <w:lang w:val="en-US" w:eastAsia="ru-RU"/>
        </w:rPr>
        <w:t> </w:t>
      </w:r>
      <w:r>
        <w:rPr>
          <w:rFonts w:ascii="Times New Roman" w:eastAsia="Times New Roman" w:hAnsi="Times New Roman" w:cs="Times New Roman"/>
          <w:color w:val="000000"/>
          <w:lang w:eastAsia="ru-RU"/>
        </w:rPr>
        <w:t>78 – 89 %;    «3» -</w:t>
      </w:r>
      <w:r>
        <w:rPr>
          <w:rFonts w:ascii="Times New Roman" w:eastAsia="Times New Roman" w:hAnsi="Times New Roman" w:cs="Times New Roman"/>
          <w:color w:val="000000"/>
          <w:lang w:val="en-US" w:eastAsia="ru-RU"/>
        </w:rPr>
        <w:t> </w:t>
      </w:r>
      <w:r>
        <w:rPr>
          <w:rFonts w:ascii="Times New Roman" w:eastAsia="Times New Roman" w:hAnsi="Times New Roman" w:cs="Times New Roman"/>
          <w:color w:val="000000"/>
          <w:lang w:eastAsia="ru-RU"/>
        </w:rPr>
        <w:t>60 – 77 %;    «2»-</w:t>
      </w:r>
      <w:r>
        <w:rPr>
          <w:rFonts w:ascii="Times New Roman" w:eastAsia="Times New Roman" w:hAnsi="Times New Roman" w:cs="Times New Roman"/>
          <w:color w:val="000000"/>
          <w:lang w:val="en-US" w:eastAsia="ru-RU"/>
        </w:rPr>
        <w:t> </w:t>
      </w:r>
      <w:r>
        <w:rPr>
          <w:rFonts w:ascii="Times New Roman CYR" w:eastAsia="Times New Roman" w:hAnsi="Times New Roman CYR" w:cs="Times New Roman CYR"/>
          <w:color w:val="000000"/>
          <w:lang w:eastAsia="ru-RU"/>
        </w:rPr>
        <w:t>менее 59 %.</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b/>
          <w:bCs/>
          <w:color w:val="000000"/>
          <w:lang w:eastAsia="ru-RU"/>
        </w:rPr>
      </w:pPr>
      <w:r>
        <w:rPr>
          <w:rFonts w:ascii="Times New Roman" w:eastAsia="Times New Roman" w:hAnsi="Times New Roman" w:cs="Times New Roman"/>
          <w:b/>
          <w:bCs/>
          <w:color w:val="000000"/>
          <w:lang w:val="en-US" w:eastAsia="ru-RU"/>
        </w:rPr>
        <w:t> </w:t>
      </w:r>
      <w:r>
        <w:rPr>
          <w:rFonts w:ascii="Times New Roman" w:eastAsia="Times New Roman" w:hAnsi="Times New Roman" w:cs="Times New Roman"/>
          <w:b/>
          <w:bCs/>
          <w:color w:val="000000"/>
          <w:lang w:eastAsia="ru-RU"/>
        </w:rPr>
        <w:t xml:space="preserve">                                             </w:t>
      </w:r>
      <w:r>
        <w:rPr>
          <w:rFonts w:ascii="Times New Roman CYR" w:eastAsia="Times New Roman" w:hAnsi="Times New Roman CYR" w:cs="Times New Roman CYR"/>
          <w:b/>
          <w:bCs/>
          <w:color w:val="000000"/>
          <w:lang w:eastAsia="ru-RU"/>
        </w:rPr>
        <w:t>Оценка сочинений</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Сочинения</w:t>
      </w:r>
      <w:r>
        <w:rPr>
          <w:rFonts w:ascii="Times New Roman" w:eastAsia="Times New Roman" w:hAnsi="Times New Roman" w:cs="Times New Roman"/>
          <w:color w:val="000000"/>
          <w:lang w:val="en-US" w:eastAsia="ru-RU"/>
        </w:rPr>
        <w:t> </w:t>
      </w:r>
      <w:r>
        <w:rPr>
          <w:rFonts w:ascii="Times New Roman CYR" w:eastAsia="Times New Roman" w:hAnsi="Times New Roman CYR" w:cs="Times New Roman CYR"/>
          <w:color w:val="000000"/>
          <w:lang w:eastAsia="ru-RU"/>
        </w:rPr>
        <w:t>и</w:t>
      </w:r>
      <w:r>
        <w:rPr>
          <w:rFonts w:ascii="Times New Roman" w:eastAsia="Times New Roman" w:hAnsi="Times New Roman" w:cs="Times New Roman"/>
          <w:color w:val="000000"/>
          <w:lang w:val="en-US" w:eastAsia="ru-RU"/>
        </w:rPr>
        <w:t> </w:t>
      </w:r>
      <w:r>
        <w:rPr>
          <w:rFonts w:ascii="Times New Roman CYR" w:eastAsia="Times New Roman" w:hAnsi="Times New Roman CYR" w:cs="Times New Roman CYR"/>
          <w:color w:val="000000"/>
          <w:lang w:eastAsia="ru-RU"/>
        </w:rPr>
        <w:t>изложения</w:t>
      </w:r>
      <w:r>
        <w:rPr>
          <w:rFonts w:ascii="Times New Roman" w:eastAsia="Times New Roman" w:hAnsi="Times New Roman" w:cs="Times New Roman"/>
          <w:color w:val="000000"/>
          <w:lang w:val="en-US" w:eastAsia="ru-RU"/>
        </w:rPr>
        <w:t> </w:t>
      </w:r>
      <w:r>
        <w:rPr>
          <w:rFonts w:ascii="Times New Roman" w:eastAsia="Times New Roman" w:hAnsi="Times New Roman" w:cs="Times New Roman"/>
          <w:color w:val="000000"/>
          <w:lang w:eastAsia="ru-RU"/>
        </w:rPr>
        <w:t xml:space="preserve">– </w:t>
      </w:r>
      <w:r>
        <w:rPr>
          <w:rFonts w:ascii="Times New Roman CYR" w:eastAsia="Times New Roman" w:hAnsi="Times New Roman CYR" w:cs="Times New Roman CYR"/>
          <w:color w:val="000000"/>
          <w:lang w:eastAsia="ru-RU"/>
        </w:rPr>
        <w:t>основные формы проверки умения правильно и последовательно</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 помощью сочинений проверяется:</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умение раскрывать тему; умение использовать языковые средства в соответствии со стилем, темой и задачей высказывания; соблюдение языковых норм и правил правописания.</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Любое сочинение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b/>
          <w:color w:val="000000"/>
          <w:lang w:eastAsia="ru-RU"/>
        </w:rPr>
        <w:t>Содержание сочинения</w:t>
      </w:r>
      <w:r>
        <w:rPr>
          <w:rFonts w:ascii="Times New Roman CYR" w:eastAsia="Times New Roman" w:hAnsi="Times New Roman CYR" w:cs="Times New Roman CYR"/>
          <w:color w:val="000000"/>
          <w:lang w:eastAsia="ru-RU"/>
        </w:rPr>
        <w:t xml:space="preserve"> оценивается по следующим критериям:</w:t>
      </w:r>
    </w:p>
    <w:p w:rsidR="00317815" w:rsidRDefault="00317815" w:rsidP="00317815">
      <w:pPr>
        <w:autoSpaceDE w:val="0"/>
        <w:autoSpaceDN w:val="0"/>
        <w:adjustRightInd w:val="0"/>
        <w:spacing w:after="0" w:line="240" w:lineRule="auto"/>
        <w:ind w:left="360"/>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lastRenderedPageBreak/>
        <w:t>Соответствие работы ученика теме и основной мысли; Полнота раскрытия темы; Правильность фактического материала; Последовательность изложения. 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речевых недочетов.</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Грамотность оценивается по числу допущенных учеником ошибок – орфографических, пунктуационных и грамматических.</w:t>
      </w:r>
    </w:p>
    <w:p w:rsidR="00317815" w:rsidRDefault="00317815" w:rsidP="00317815">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Pr>
          <w:rFonts w:ascii="Times New Roman CYR" w:eastAsia="Times New Roman" w:hAnsi="Times New Roman CYR" w:cs="Times New Roman CYR"/>
          <w:b/>
          <w:bCs/>
          <w:color w:val="000000"/>
          <w:lang w:eastAsia="ru-RU"/>
        </w:rPr>
        <w:t xml:space="preserve">Оценка </w:t>
      </w:r>
      <w:r>
        <w:rPr>
          <w:rFonts w:ascii="Times New Roman" w:eastAsia="Times New Roman" w:hAnsi="Times New Roman" w:cs="Times New Roman"/>
          <w:b/>
          <w:bCs/>
          <w:color w:val="000000"/>
          <w:lang w:eastAsia="ru-RU"/>
        </w:rPr>
        <w:t>«5»</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 целом в работе допускается 1 недочет в содержании и 1 – 2 речевых недочета.</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i/>
          <w:iCs/>
          <w:color w:val="000000"/>
          <w:lang w:eastAsia="ru-RU"/>
        </w:rPr>
        <w:t>Грамотность</w:t>
      </w:r>
      <w:r>
        <w:rPr>
          <w:rFonts w:ascii="Times New Roman CYR" w:eastAsia="Times New Roman" w:hAnsi="Times New Roman CYR" w:cs="Times New Roman CYR"/>
          <w:color w:val="000000"/>
          <w:lang w:eastAsia="ru-RU"/>
        </w:rPr>
        <w:t>: допускается 1 орфографическая, или 1 пунктуационная, или 1 грамматическая ошибка.</w:t>
      </w:r>
    </w:p>
    <w:p w:rsidR="00317815" w:rsidRDefault="00317815" w:rsidP="00317815">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Pr>
          <w:rFonts w:ascii="Times New Roman CYR" w:eastAsia="Times New Roman" w:hAnsi="Times New Roman CYR" w:cs="Times New Roman CYR"/>
          <w:b/>
          <w:bCs/>
          <w:color w:val="000000"/>
          <w:lang w:eastAsia="ru-RU"/>
        </w:rPr>
        <w:t xml:space="preserve">Оценка </w:t>
      </w:r>
      <w:r>
        <w:rPr>
          <w:rFonts w:ascii="Times New Roman" w:eastAsia="Times New Roman" w:hAnsi="Times New Roman" w:cs="Times New Roman"/>
          <w:b/>
          <w:bCs/>
          <w:color w:val="000000"/>
          <w:lang w:eastAsia="ru-RU"/>
        </w:rPr>
        <w:t>«4»</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 целом в работе допускается не более 2 недочетов в содержании и не более 3 – 4 речевых недочетов.</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i/>
          <w:iCs/>
          <w:color w:val="000000"/>
          <w:lang w:eastAsia="ru-RU"/>
        </w:rPr>
        <w:t>Грамотность</w:t>
      </w:r>
      <w:r>
        <w:rPr>
          <w:rFonts w:ascii="Times New Roman CYR" w:eastAsia="Times New Roman" w:hAnsi="Times New Roman CYR" w:cs="Times New Roman CYR"/>
          <w:color w:val="000000"/>
          <w:lang w:eastAsia="ru-RU"/>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317815" w:rsidRDefault="00317815" w:rsidP="00317815">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Pr>
          <w:rFonts w:ascii="Times New Roman CYR" w:eastAsia="Times New Roman" w:hAnsi="Times New Roman CYR" w:cs="Times New Roman CYR"/>
          <w:b/>
          <w:bCs/>
          <w:color w:val="000000"/>
          <w:lang w:eastAsia="ru-RU"/>
        </w:rPr>
        <w:t xml:space="preserve">Оценка </w:t>
      </w:r>
      <w:r>
        <w:rPr>
          <w:rFonts w:ascii="Times New Roman" w:eastAsia="Times New Roman" w:hAnsi="Times New Roman" w:cs="Times New Roman"/>
          <w:b/>
          <w:bCs/>
          <w:color w:val="000000"/>
          <w:lang w:eastAsia="ru-RU"/>
        </w:rPr>
        <w:t>«3»</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 целом в работе допускается не более 4 недочетов в содержании и 5 речевых недочетов.</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i/>
          <w:iCs/>
          <w:color w:val="000000"/>
          <w:lang w:eastAsia="ru-RU"/>
        </w:rPr>
        <w:t>Грамотность</w:t>
      </w:r>
      <w:r>
        <w:rPr>
          <w:rFonts w:ascii="Times New Roman CYR" w:eastAsia="Times New Roman" w:hAnsi="Times New Roman CYR" w:cs="Times New Roman CYR"/>
          <w:color w:val="000000"/>
          <w:lang w:eastAsia="ru-RU"/>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317815" w:rsidRDefault="00317815" w:rsidP="00317815">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Pr>
          <w:rFonts w:ascii="Times New Roman CYR" w:eastAsia="Times New Roman" w:hAnsi="Times New Roman CYR" w:cs="Times New Roman CYR"/>
          <w:b/>
          <w:bCs/>
          <w:color w:val="000000"/>
          <w:lang w:eastAsia="ru-RU"/>
        </w:rPr>
        <w:t xml:space="preserve">Оценка </w:t>
      </w:r>
      <w:r>
        <w:rPr>
          <w:rFonts w:ascii="Times New Roman" w:eastAsia="Times New Roman" w:hAnsi="Times New Roman" w:cs="Times New Roman"/>
          <w:b/>
          <w:bCs/>
          <w:color w:val="000000"/>
          <w:lang w:eastAsia="ru-RU"/>
        </w:rPr>
        <w:t>«2»</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color w:val="000000"/>
          <w:lang w:eastAsia="ru-RU"/>
        </w:rPr>
        <w:t>В целом в работе допущено 6 недочетов в содержании и до 7 речевых недочетов.</w:t>
      </w:r>
    </w:p>
    <w:p w:rsidR="00317815" w:rsidRDefault="00317815" w:rsidP="00317815">
      <w:pPr>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Pr>
          <w:rFonts w:ascii="Times New Roman CYR" w:eastAsia="Times New Roman" w:hAnsi="Times New Roman CYR" w:cs="Times New Roman CYR"/>
          <w:i/>
          <w:iCs/>
          <w:color w:val="000000"/>
          <w:lang w:eastAsia="ru-RU"/>
        </w:rPr>
        <w:t>Грамотность</w:t>
      </w:r>
      <w:r>
        <w:rPr>
          <w:rFonts w:ascii="Times New Roman CYR" w:eastAsia="Times New Roman" w:hAnsi="Times New Roman CYR" w:cs="Times New Roman CYR"/>
          <w:color w:val="000000"/>
          <w:lang w:eastAsia="ru-RU"/>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275BD7" w:rsidRDefault="00275BD7" w:rsidP="00D04C5D">
      <w:pPr>
        <w:keepNext/>
        <w:keepLines/>
        <w:widowControl w:val="0"/>
        <w:suppressAutoHyphens/>
        <w:rPr>
          <w:rFonts w:ascii="Times New Roman CYR" w:eastAsia="Times New Roman" w:hAnsi="Times New Roman CYR" w:cs="Times New Roman CYR"/>
          <w:b/>
          <w:bCs/>
          <w:color w:val="000000"/>
          <w:lang w:eastAsia="ru-RU"/>
        </w:rPr>
      </w:pPr>
    </w:p>
    <w:p w:rsidR="00D04C5D" w:rsidRPr="00034786" w:rsidRDefault="00D04C5D" w:rsidP="00D04C5D">
      <w:pPr>
        <w:keepNext/>
        <w:keepLines/>
        <w:widowControl w:val="0"/>
        <w:suppressAutoHyphens/>
        <w:rPr>
          <w:rFonts w:ascii="Times New Roman" w:eastAsia="Times New Roman" w:hAnsi="Times New Roman" w:cs="Times New Roman"/>
          <w:b/>
          <w:sz w:val="28"/>
          <w:szCs w:val="28"/>
        </w:rPr>
      </w:pPr>
      <w:r w:rsidRPr="00034786">
        <w:rPr>
          <w:rFonts w:ascii="Times New Roman" w:hAnsi="Times New Roman" w:cs="Times New Roman"/>
          <w:b/>
          <w:color w:val="000000"/>
          <w:sz w:val="28"/>
          <w:szCs w:val="28"/>
        </w:rPr>
        <w:t>1.</w:t>
      </w:r>
      <w:r w:rsidRPr="00034786">
        <w:rPr>
          <w:rFonts w:ascii="Times New Roman" w:eastAsia="Arial Unicode MS" w:hAnsi="Times New Roman" w:cs="Times New Roman"/>
          <w:b/>
          <w:color w:val="000000"/>
          <w:sz w:val="28"/>
          <w:szCs w:val="28"/>
          <w:lang w:bidi="ru-RU"/>
        </w:rPr>
        <w:t xml:space="preserve"> Требования к уровню подготовки выпускников по учебному предмету  </w:t>
      </w:r>
      <w:r w:rsidR="00034786" w:rsidRPr="00034786">
        <w:rPr>
          <w:rFonts w:ascii="Times New Roman" w:eastAsia="Arial Unicode MS" w:hAnsi="Times New Roman" w:cs="Times New Roman"/>
          <w:b/>
          <w:color w:val="000000"/>
          <w:sz w:val="28"/>
          <w:szCs w:val="28"/>
          <w:lang w:bidi="ru-RU"/>
        </w:rPr>
        <w:t xml:space="preserve"> </w:t>
      </w:r>
      <w:r w:rsidRPr="00034786">
        <w:rPr>
          <w:rFonts w:ascii="Times New Roman" w:eastAsia="Arial Unicode MS" w:hAnsi="Times New Roman" w:cs="Times New Roman"/>
          <w:b/>
          <w:color w:val="000000" w:themeColor="text1"/>
          <w:sz w:val="28"/>
          <w:szCs w:val="28"/>
          <w:lang w:bidi="ru-RU"/>
        </w:rPr>
        <w:t>«</w:t>
      </w:r>
      <w:r w:rsidRPr="00034786">
        <w:rPr>
          <w:rFonts w:ascii="Times New Roman" w:eastAsia="Times New Roman" w:hAnsi="Times New Roman" w:cs="Times New Roman"/>
          <w:b/>
          <w:sz w:val="28"/>
          <w:szCs w:val="28"/>
        </w:rPr>
        <w:t xml:space="preserve">Русский язык» </w:t>
      </w:r>
      <w:r w:rsidR="00275BD7">
        <w:rPr>
          <w:rFonts w:ascii="Times New Roman" w:eastAsia="Times New Roman" w:hAnsi="Times New Roman" w:cs="Times New Roman"/>
          <w:b/>
          <w:sz w:val="28"/>
          <w:szCs w:val="28"/>
        </w:rPr>
        <w:t xml:space="preserve">            </w:t>
      </w:r>
      <w:r w:rsidRPr="00034786">
        <w:rPr>
          <w:rFonts w:ascii="Times New Roman" w:eastAsia="Times New Roman" w:hAnsi="Times New Roman" w:cs="Times New Roman"/>
          <w:b/>
          <w:sz w:val="28"/>
          <w:szCs w:val="28"/>
        </w:rPr>
        <w:t xml:space="preserve">12класс </w:t>
      </w:r>
    </w:p>
    <w:p w:rsidR="00D04C5D" w:rsidRDefault="00D04C5D" w:rsidP="00D04C5D">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результате изучения русского языка ученик должен </w:t>
      </w:r>
    </w:p>
    <w:p w:rsidR="00D04C5D" w:rsidRDefault="00D04C5D" w:rsidP="00D04C5D">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знать/понимать</w:t>
      </w:r>
    </w:p>
    <w:p w:rsidR="00D04C5D" w:rsidRDefault="00D04C5D" w:rsidP="00D04C5D">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роль русского языка как национального языка русского народа, государственного языка Российской Федерации и средства межнационального общения; </w:t>
      </w:r>
    </w:p>
    <w:p w:rsidR="00D04C5D" w:rsidRDefault="00D04C5D" w:rsidP="00D04C5D">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смысл понятий: речь устная и письменная; монолог, диалог; сфера и ситуация речевого общения; </w:t>
      </w:r>
    </w:p>
    <w:p w:rsidR="00D04C5D" w:rsidRDefault="00D04C5D" w:rsidP="00D04C5D">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основные признаки разговорной речи, научного, публицистического, официально-делового стилей, языка художественной литературы;  </w:t>
      </w:r>
    </w:p>
    <w:p w:rsidR="00D04C5D" w:rsidRDefault="00D04C5D" w:rsidP="00D04C5D">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особенности основных жанров научного, публицистического, официально-делового стилей и разговорной речи; </w:t>
      </w:r>
    </w:p>
    <w:p w:rsidR="00D04C5D" w:rsidRDefault="00D04C5D" w:rsidP="00D04C5D">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признаки текста и его функционально-смысловых типов (повествования, описания, рассуждения); </w:t>
      </w:r>
    </w:p>
    <w:p w:rsidR="00D04C5D" w:rsidRDefault="00D04C5D" w:rsidP="00D04C5D">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основные единицы языка, их признаки;  </w:t>
      </w:r>
    </w:p>
    <w:p w:rsidR="00D04C5D" w:rsidRDefault="00D04C5D" w:rsidP="00D04C5D">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04C5D" w:rsidRDefault="00D04C5D" w:rsidP="00D04C5D">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уметь </w:t>
      </w:r>
    </w:p>
    <w:p w:rsidR="00D04C5D" w:rsidRDefault="00D04C5D" w:rsidP="00D04C5D">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различать разговорную речь, научный, публицистический, официально-деловой стили, язык художественной литературы; </w:t>
      </w:r>
    </w:p>
    <w:p w:rsidR="00D04C5D" w:rsidRDefault="00D04C5D" w:rsidP="00D04C5D">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определять тему, основную мысль текста, функциональносмысловой тип и стиль речи; анализировать структуру и языковые особенности текста;</w:t>
      </w:r>
    </w:p>
    <w:p w:rsidR="00D04C5D" w:rsidRDefault="00D04C5D" w:rsidP="00D04C5D">
      <w:pPr>
        <w:suppressAutoHyphens/>
        <w:spacing w:after="0" w:line="240" w:lineRule="auto"/>
        <w:ind w:firstLine="709"/>
        <w:jc w:val="both"/>
        <w:rPr>
          <w:rFonts w:ascii="Times New Roman" w:eastAsia="Times New Roman" w:hAnsi="Times New Roman" w:cs="Times New Roman"/>
          <w:b/>
          <w:bCs/>
          <w:color w:val="000000"/>
          <w:spacing w:val="-3"/>
          <w:sz w:val="24"/>
          <w:szCs w:val="24"/>
          <w:lang w:eastAsia="ru-RU"/>
        </w:rPr>
      </w:pPr>
      <w:r>
        <w:rPr>
          <w:rFonts w:ascii="Times New Roman" w:eastAsia="Calibri" w:hAnsi="Times New Roman" w:cs="Times New Roman"/>
          <w:sz w:val="24"/>
          <w:szCs w:val="24"/>
        </w:rPr>
        <w:t xml:space="preserve"> • опознавать языковые единицы, проводить различные виды их анализа; • объяснять с помощью словаря значение слов,</w:t>
      </w:r>
    </w:p>
    <w:p w:rsidR="00D04C5D" w:rsidRDefault="00D04C5D" w:rsidP="00D04C5D">
      <w:pPr>
        <w:shd w:val="clear" w:color="auto" w:fill="FFFFFF"/>
        <w:spacing w:after="0" w:line="240" w:lineRule="auto"/>
        <w:rPr>
          <w:rFonts w:ascii="Times New Roman" w:eastAsia="Times New Roman" w:hAnsi="Times New Roman" w:cs="Times New Roman"/>
          <w:b/>
          <w:bCs/>
          <w:spacing w:val="-3"/>
          <w:sz w:val="24"/>
          <w:szCs w:val="24"/>
          <w:lang w:eastAsia="ru-RU"/>
        </w:rPr>
      </w:pPr>
      <w:r>
        <w:rPr>
          <w:rFonts w:ascii="Times New Roman" w:eastAsia="Times New Roman" w:hAnsi="Times New Roman" w:cs="Times New Roman"/>
          <w:color w:val="000000"/>
          <w:sz w:val="24"/>
          <w:szCs w:val="24"/>
          <w:lang w:eastAsia="ru-RU"/>
        </w:rPr>
        <w:t>учащиеся должны усвоить:</w:t>
      </w:r>
    </w:p>
    <w:p w:rsidR="00D04C5D" w:rsidRDefault="00D04C5D" w:rsidP="00D04C5D">
      <w:pPr>
        <w:tabs>
          <w:tab w:val="left" w:pos="604"/>
        </w:tabs>
        <w:suppressAutoHyphens/>
        <w:autoSpaceDN w:val="0"/>
        <w:spacing w:after="0" w:line="240" w:lineRule="auto"/>
        <w:ind w:firstLine="36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связь языка и истории, культуры русского и других народов;</w:t>
      </w:r>
    </w:p>
    <w:p w:rsidR="00D04C5D" w:rsidRDefault="00D04C5D" w:rsidP="00D04C5D">
      <w:pPr>
        <w:tabs>
          <w:tab w:val="left" w:pos="632"/>
        </w:tabs>
        <w:suppressAutoHyphens/>
        <w:autoSpaceDN w:val="0"/>
        <w:spacing w:after="0" w:line="240" w:lineRule="auto"/>
        <w:ind w:firstLine="36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смысл понятий: речевая ситуация и ее компоненты, литературный язык, языковая норма, культура речи;</w:t>
      </w:r>
    </w:p>
    <w:p w:rsidR="00D04C5D" w:rsidRDefault="00D04C5D" w:rsidP="00D04C5D">
      <w:pPr>
        <w:tabs>
          <w:tab w:val="left" w:pos="604"/>
        </w:tabs>
        <w:suppressAutoHyphens/>
        <w:autoSpaceDN w:val="0"/>
        <w:spacing w:after="0" w:line="240" w:lineRule="auto"/>
        <w:ind w:firstLine="36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основные единицы и уровни языка, их признаки и взаимосвязь;</w:t>
      </w:r>
    </w:p>
    <w:p w:rsidR="00D04C5D" w:rsidRDefault="00D04C5D" w:rsidP="00D04C5D">
      <w:pPr>
        <w:tabs>
          <w:tab w:val="left" w:pos="636"/>
        </w:tabs>
        <w:suppressAutoHyphens/>
        <w:autoSpaceDN w:val="0"/>
        <w:spacing w:after="0" w:line="240" w:lineRule="auto"/>
        <w:ind w:firstLine="36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D04C5D" w:rsidRDefault="00D04C5D" w:rsidP="00D04C5D">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Соблюдать правила:</w:t>
      </w:r>
    </w:p>
    <w:p w:rsidR="00D04C5D" w:rsidRDefault="00D04C5D" w:rsidP="00D04C5D">
      <w:pPr>
        <w:tabs>
          <w:tab w:val="left" w:pos="614"/>
        </w:tabs>
        <w:suppressAutoHyphens/>
        <w:autoSpaceDN w:val="0"/>
        <w:spacing w:after="0" w:line="240" w:lineRule="auto"/>
        <w:ind w:firstLine="36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орфографических и пунктуационных норм современного русского литературного языка в практике письма;</w:t>
      </w:r>
    </w:p>
    <w:p w:rsidR="00D04C5D" w:rsidRDefault="00D04C5D" w:rsidP="00D04C5D">
      <w:pPr>
        <w:tabs>
          <w:tab w:val="left" w:pos="578"/>
        </w:tabs>
        <w:suppressAutoHyphens/>
        <w:autoSpaceDN w:val="0"/>
        <w:spacing w:after="0" w:line="240" w:lineRule="auto"/>
        <w:ind w:firstLine="36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норм речевого поведения в различных сферах и ситуациях общения, в том числе при обсуждении дискуссионных проблем;</w:t>
      </w:r>
    </w:p>
    <w:p w:rsidR="00D04C5D" w:rsidRDefault="00D04C5D" w:rsidP="00D04C5D">
      <w:pPr>
        <w:tabs>
          <w:tab w:val="left" w:pos="633"/>
        </w:tabs>
        <w:suppressAutoHyphens/>
        <w:autoSpaceDN w:val="0"/>
        <w:spacing w:after="0" w:line="240" w:lineRule="auto"/>
        <w:ind w:firstLine="36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использовать основные приемы информационной переработки устного и письменного текста;</w:t>
      </w:r>
    </w:p>
    <w:p w:rsidR="00D04C5D" w:rsidRDefault="00D04C5D" w:rsidP="00D04C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Владеть умениями:</w:t>
      </w:r>
    </w:p>
    <w:p w:rsidR="00D04C5D" w:rsidRDefault="00D04C5D" w:rsidP="00D04C5D">
      <w:pPr>
        <w:tabs>
          <w:tab w:val="left" w:pos="608"/>
        </w:tabs>
        <w:suppressAutoHyphens/>
        <w:autoSpaceDN w:val="0"/>
        <w:spacing w:after="0" w:line="240" w:lineRule="auto"/>
        <w:ind w:firstLine="36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04C5D" w:rsidRDefault="00D04C5D" w:rsidP="00D04C5D">
      <w:pPr>
        <w:tabs>
          <w:tab w:val="left" w:pos="600"/>
        </w:tabs>
        <w:suppressAutoHyphens/>
        <w:autoSpaceDN w:val="0"/>
        <w:spacing w:after="0" w:line="240" w:lineRule="auto"/>
        <w:ind w:firstLine="36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анализировать языковые единицы с точки зрения правильности, точности и уместности их употребления;</w:t>
      </w:r>
    </w:p>
    <w:p w:rsidR="00D04C5D" w:rsidRDefault="00D04C5D" w:rsidP="00D04C5D">
      <w:pPr>
        <w:tabs>
          <w:tab w:val="left" w:pos="592"/>
        </w:tabs>
        <w:suppressAutoHyphens/>
        <w:autoSpaceDN w:val="0"/>
        <w:spacing w:after="0" w:line="240" w:lineRule="auto"/>
        <w:ind w:firstLine="36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проводить лингвистический анализ текстов различных функциональных стилей и разновидностей языка;</w:t>
      </w:r>
    </w:p>
    <w:p w:rsidR="00D04C5D" w:rsidRDefault="00D04C5D" w:rsidP="00D04C5D">
      <w:pPr>
        <w:tabs>
          <w:tab w:val="left" w:pos="692"/>
        </w:tabs>
        <w:suppressAutoHyphens/>
        <w:autoSpaceDN w:val="0"/>
        <w:spacing w:after="0" w:line="240" w:lineRule="auto"/>
        <w:ind w:firstLine="36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использовать основные виды чтения (ознакомительно-изучающее, ознакомительно- реферативное и др.) в зависимости от коммуникативной задачи;</w:t>
      </w:r>
    </w:p>
    <w:p w:rsidR="00D04C5D" w:rsidRDefault="00D04C5D" w:rsidP="00D04C5D">
      <w:pPr>
        <w:tabs>
          <w:tab w:val="left" w:pos="607"/>
        </w:tabs>
        <w:suppressAutoHyphens/>
        <w:autoSpaceDN w:val="0"/>
        <w:spacing w:after="0" w:line="240" w:lineRule="auto"/>
        <w:ind w:firstLine="360"/>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04C5D" w:rsidRDefault="00D04C5D" w:rsidP="00D04C5D">
      <w:pPr>
        <w:tabs>
          <w:tab w:val="left" w:pos="596"/>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 культурной и деловой сферах общения;</w:t>
      </w:r>
    </w:p>
    <w:p w:rsidR="00D04C5D" w:rsidRDefault="00D04C5D" w:rsidP="00D04C5D">
      <w:pPr>
        <w:tabs>
          <w:tab w:val="left" w:pos="596"/>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D04C5D" w:rsidRDefault="00D04C5D" w:rsidP="00D04C5D">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коммуникативной, языковедческой и культуроведческой компетенций;</w:t>
      </w:r>
    </w:p>
    <w:p w:rsidR="00D04C5D" w:rsidRDefault="00D04C5D" w:rsidP="00D04C5D">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использовать приобретенные знания, умения в практической деятельности и повседневной жизни:</w:t>
      </w:r>
    </w:p>
    <w:p w:rsidR="00D04C5D" w:rsidRDefault="00D04C5D" w:rsidP="00D04C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D04C5D" w:rsidRDefault="00D04C5D" w:rsidP="00D04C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D04C5D" w:rsidRDefault="00D04C5D" w:rsidP="00D04C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04C5D" w:rsidRDefault="00D04C5D" w:rsidP="00D04C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самообразования и активного участия в производственной, культурной и общественной жизни государства.</w:t>
      </w:r>
    </w:p>
    <w:p w:rsidR="00D04C5D" w:rsidRDefault="00D04C5D" w:rsidP="00D04C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результате изучения курса учащиеся должны усвоить:</w:t>
      </w:r>
    </w:p>
    <w:p w:rsidR="00D04C5D" w:rsidRDefault="00D04C5D" w:rsidP="00D04C5D">
      <w:pPr>
        <w:tabs>
          <w:tab w:val="left" w:pos="604"/>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связь языка и истории, культуры русского и других народов;</w:t>
      </w:r>
    </w:p>
    <w:p w:rsidR="00D04C5D" w:rsidRDefault="00D04C5D" w:rsidP="00D04C5D">
      <w:pPr>
        <w:tabs>
          <w:tab w:val="left" w:pos="632"/>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смысл понятий: речевая ситуация и ее компоненты, литературный язык, языковая норма, культура речи;</w:t>
      </w:r>
    </w:p>
    <w:p w:rsidR="00D04C5D" w:rsidRDefault="00D04C5D" w:rsidP="00D04C5D">
      <w:pPr>
        <w:tabs>
          <w:tab w:val="left" w:pos="604"/>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основные единицы и уровни языка, их признаки и взаимосвязь;</w:t>
      </w:r>
    </w:p>
    <w:p w:rsidR="00D04C5D" w:rsidRDefault="00D04C5D" w:rsidP="00D04C5D">
      <w:pPr>
        <w:tabs>
          <w:tab w:val="left" w:pos="636"/>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D04C5D" w:rsidRDefault="00D04C5D" w:rsidP="00D04C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правила:</w:t>
      </w:r>
    </w:p>
    <w:p w:rsidR="00D04C5D" w:rsidRDefault="00D04C5D" w:rsidP="00D04C5D">
      <w:pPr>
        <w:tabs>
          <w:tab w:val="left" w:pos="614"/>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орфографических и пунктуационных норм современного русского литературного языка в практике письма;</w:t>
      </w:r>
    </w:p>
    <w:p w:rsidR="00D04C5D" w:rsidRDefault="00D04C5D" w:rsidP="00D04C5D">
      <w:pPr>
        <w:tabs>
          <w:tab w:val="left" w:pos="578"/>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норм речевого поведения в различных сферах и ситуациях общения, в том числе при обсуждении дискуссионных проблем;</w:t>
      </w:r>
    </w:p>
    <w:p w:rsidR="00D04C5D" w:rsidRDefault="00D04C5D" w:rsidP="00D04C5D">
      <w:pPr>
        <w:tabs>
          <w:tab w:val="left" w:pos="633"/>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использовать основные приемы информационной переработки устного и письменного текста;</w:t>
      </w:r>
    </w:p>
    <w:p w:rsidR="00D04C5D" w:rsidRDefault="00D04C5D" w:rsidP="00D04C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Владеть умениями:</w:t>
      </w:r>
    </w:p>
    <w:p w:rsidR="00D04C5D" w:rsidRDefault="00D04C5D" w:rsidP="00D04C5D">
      <w:pPr>
        <w:tabs>
          <w:tab w:val="left" w:pos="608"/>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D04C5D" w:rsidRDefault="00D04C5D" w:rsidP="00D04C5D">
      <w:pPr>
        <w:tabs>
          <w:tab w:val="left" w:pos="600"/>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анализировать языковые единицы с точки зрения правильности, точности и уместности их употребления;</w:t>
      </w:r>
    </w:p>
    <w:p w:rsidR="00D04C5D" w:rsidRDefault="00D04C5D" w:rsidP="00D04C5D">
      <w:pPr>
        <w:tabs>
          <w:tab w:val="left" w:pos="592"/>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проводить лингвистический анализ текстов различных функциональных стилей и разновидностей языка;</w:t>
      </w:r>
    </w:p>
    <w:p w:rsidR="00D04C5D" w:rsidRDefault="00D04C5D" w:rsidP="00D04C5D">
      <w:pPr>
        <w:tabs>
          <w:tab w:val="left" w:pos="692"/>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использовать основные виды чтения (ознакомительно-изучающее, ознакомительно- реферативное и др.) в зависимости от коммуникативной задачи;</w:t>
      </w:r>
    </w:p>
    <w:p w:rsidR="00D04C5D" w:rsidRDefault="00D04C5D" w:rsidP="00D04C5D">
      <w:pPr>
        <w:tabs>
          <w:tab w:val="left" w:pos="607"/>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D04C5D" w:rsidRDefault="00D04C5D" w:rsidP="00D04C5D">
      <w:pPr>
        <w:tabs>
          <w:tab w:val="left" w:pos="596"/>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 культурной и деловой сферах общения;</w:t>
      </w:r>
    </w:p>
    <w:p w:rsidR="00D04C5D" w:rsidRDefault="00D04C5D" w:rsidP="00D04C5D">
      <w:pPr>
        <w:tabs>
          <w:tab w:val="left" w:pos="596"/>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D04C5D" w:rsidRDefault="00D04C5D" w:rsidP="00D04C5D">
      <w:pPr>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коммуникативной, языковедческой и культуроведческой компетенций;</w:t>
      </w:r>
    </w:p>
    <w:p w:rsidR="00D04C5D" w:rsidRDefault="00D04C5D" w:rsidP="00D04C5D">
      <w:pPr>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использовать приобретенные знания, умения в практической деятельности и повседневной жизни:</w:t>
      </w:r>
    </w:p>
    <w:p w:rsidR="00D04C5D" w:rsidRDefault="00D04C5D" w:rsidP="00D04C5D">
      <w:pPr>
        <w:tabs>
          <w:tab w:val="left" w:pos="578"/>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D04C5D" w:rsidRDefault="00D04C5D" w:rsidP="00D04C5D">
      <w:pPr>
        <w:tabs>
          <w:tab w:val="left" w:pos="570"/>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lastRenderedPageBreak/>
        <w:t>-</w:t>
      </w:r>
      <w:r>
        <w:rPr>
          <w:rFonts w:ascii="Times New Roman" w:eastAsia="SimSun" w:hAnsi="Times New Roman" w:cs="Times New Roman"/>
          <w:kern w:val="3"/>
          <w:sz w:val="24"/>
          <w:szCs w:val="24"/>
          <w:lang w:eastAsia="zh-CN" w:bidi="hi-IN"/>
        </w:rPr>
        <w:tab/>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D04C5D" w:rsidRDefault="00D04C5D" w:rsidP="00D04C5D">
      <w:pPr>
        <w:tabs>
          <w:tab w:val="left" w:pos="592"/>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D04C5D" w:rsidRDefault="00D04C5D" w:rsidP="00D04C5D">
      <w:pPr>
        <w:tabs>
          <w:tab w:val="left" w:pos="585"/>
        </w:tabs>
        <w:autoSpaceDN w:val="0"/>
        <w:spacing w:after="0" w:line="240" w:lineRule="auto"/>
        <w:ind w:left="360"/>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ab/>
        <w:t>самообразования и активного участия в производственной, культурной и общественной жизни государства.</w:t>
      </w:r>
    </w:p>
    <w:p w:rsidR="00034786" w:rsidRDefault="00034786" w:rsidP="001A7EA4">
      <w:pPr>
        <w:pStyle w:val="a4"/>
        <w:rPr>
          <w:rFonts w:ascii="Times New Roman" w:hAnsi="Times New Roman"/>
          <w:b/>
          <w:sz w:val="28"/>
          <w:szCs w:val="28"/>
          <w:lang w:eastAsia="ru-RU"/>
        </w:rPr>
      </w:pPr>
    </w:p>
    <w:p w:rsidR="001A7EA4" w:rsidRPr="00034786" w:rsidRDefault="00D04C5D" w:rsidP="001A7EA4">
      <w:pPr>
        <w:pStyle w:val="a4"/>
        <w:rPr>
          <w:rFonts w:ascii="Times New Roman" w:hAnsi="Times New Roman"/>
          <w:b/>
          <w:sz w:val="28"/>
          <w:szCs w:val="28"/>
          <w:lang w:eastAsia="ru-RU"/>
        </w:rPr>
      </w:pPr>
      <w:r w:rsidRPr="00034786">
        <w:rPr>
          <w:rFonts w:ascii="Times New Roman" w:hAnsi="Times New Roman"/>
          <w:b/>
          <w:sz w:val="28"/>
          <w:szCs w:val="28"/>
          <w:lang w:eastAsia="ru-RU"/>
        </w:rPr>
        <w:t>2.Содержание программы учебного предмета</w:t>
      </w:r>
    </w:p>
    <w:p w:rsidR="009C006B" w:rsidRDefault="009C006B" w:rsidP="001A7EA4">
      <w:pPr>
        <w:pStyle w:val="a4"/>
        <w:rPr>
          <w:rFonts w:ascii="Times New Roman" w:eastAsia="SimSun" w:hAnsi="Times New Roman"/>
          <w:kern w:val="3"/>
          <w:sz w:val="24"/>
          <w:szCs w:val="24"/>
          <w:lang w:eastAsia="zh-CN" w:bidi="hi-IN"/>
        </w:rPr>
      </w:pPr>
    </w:p>
    <w:p w:rsidR="00D04C5D" w:rsidRPr="001A7EA4" w:rsidRDefault="00D04C5D" w:rsidP="001A7EA4">
      <w:pPr>
        <w:pStyle w:val="a4"/>
        <w:rPr>
          <w:rFonts w:ascii="Times New Roman" w:eastAsia="SimSun" w:hAnsi="Times New Roman"/>
          <w:kern w:val="3"/>
          <w:sz w:val="24"/>
          <w:szCs w:val="24"/>
          <w:lang w:eastAsia="zh-CN" w:bidi="hi-IN"/>
        </w:rPr>
      </w:pPr>
      <w:r w:rsidRPr="001A7EA4">
        <w:rPr>
          <w:rFonts w:ascii="Times New Roman" w:eastAsia="SimSun" w:hAnsi="Times New Roman"/>
          <w:kern w:val="3"/>
          <w:sz w:val="24"/>
          <w:szCs w:val="24"/>
          <w:lang w:eastAsia="zh-CN" w:bidi="hi-IN"/>
        </w:rPr>
        <w:t>Введение. Литературный язык и язык художественной литературы.</w:t>
      </w:r>
    </w:p>
    <w:p w:rsidR="00D04C5D" w:rsidRDefault="00D04C5D" w:rsidP="00D04C5D">
      <w:pPr>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Литературный язык – это исторически сложившаяся высшая (образцовая) форма национального языка, язык общенародной культуры, язык нормированный, используется во всех сферах общения; понятия «язык художественной литературы» и «литературный язык».</w:t>
      </w:r>
    </w:p>
    <w:p w:rsidR="00D04C5D" w:rsidRDefault="00D04C5D" w:rsidP="00D04C5D">
      <w:pPr>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b/>
          <w:kern w:val="3"/>
          <w:sz w:val="24"/>
          <w:szCs w:val="24"/>
          <w:lang w:eastAsia="zh-CN" w:bidi="hi-IN"/>
        </w:rPr>
        <w:t>Функциональные стили речи .</w:t>
      </w:r>
    </w:p>
    <w:p w:rsidR="00D04C5D" w:rsidRDefault="00D04C5D" w:rsidP="00D04C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Официально-деловой стиль речи </w:t>
      </w:r>
    </w:p>
    <w:p w:rsidR="00D04C5D" w:rsidRDefault="00D04C5D" w:rsidP="00D04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Официально-деловой стиль, сферы его использования, назначение.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Лексические, морфологические, синтаксические особенности делового стиля.</w:t>
      </w:r>
    </w:p>
    <w:p w:rsidR="00D04C5D" w:rsidRDefault="00D04C5D" w:rsidP="00D04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жанры официально-делового стиля: заявление, доверенность, расписка, объявление,</w:t>
      </w:r>
    </w:p>
    <w:p w:rsidR="00D04C5D" w:rsidRDefault="00D04C5D" w:rsidP="00D04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деловое письмо, резюме, автобиография. Форма делового документа.</w:t>
      </w:r>
    </w:p>
    <w:p w:rsidR="00D04C5D" w:rsidRDefault="00D04C5D" w:rsidP="00D04C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Синтаксис и пунктуация </w:t>
      </w:r>
    </w:p>
    <w:p w:rsidR="00D04C5D" w:rsidRDefault="00D04C5D" w:rsidP="00D04C5D">
      <w:pPr>
        <w:spacing w:after="0" w:line="240" w:lineRule="auto"/>
        <w:ind w:righ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w:t>
      </w:r>
    </w:p>
    <w:p w:rsidR="00D04C5D" w:rsidRDefault="00D04C5D" w:rsidP="00D04C5D">
      <w:pPr>
        <w:spacing w:after="0" w:line="240" w:lineRule="auto"/>
        <w:ind w:righ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Нормативное построение словосочетаний и предложений разных типов. Интонационное богатство русской речи.</w:t>
      </w:r>
    </w:p>
    <w:p w:rsidR="00D04C5D" w:rsidRDefault="00D04C5D" w:rsidP="00D04C5D">
      <w:pPr>
        <w:spacing w:after="0" w:line="240" w:lineRule="auto"/>
        <w:ind w:righ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препинания.Синтаксическая синонимия как источник богатства и выразительности русской речи.</w:t>
      </w:r>
    </w:p>
    <w:p w:rsidR="00D04C5D" w:rsidRDefault="00D04C5D" w:rsidP="00D04C5D">
      <w:pPr>
        <w:spacing w:after="0" w:line="240" w:lineRule="auto"/>
        <w:ind w:righ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Синтаксический разбор словосочетания, простого и сложного предложений, предложения с прямой речью.</w:t>
      </w:r>
    </w:p>
    <w:p w:rsidR="00D04C5D" w:rsidRDefault="00D04C5D" w:rsidP="00D04C5D">
      <w:pPr>
        <w:spacing w:after="0" w:line="240" w:lineRule="auto"/>
        <w:ind w:righ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Публицистический стиль речи </w:t>
      </w:r>
    </w:p>
    <w:p w:rsidR="00D04C5D" w:rsidRDefault="00D04C5D" w:rsidP="00D04C5D">
      <w:pPr>
        <w:spacing w:after="0" w:line="240" w:lineRule="auto"/>
        <w:ind w:righ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Особенности публицистического стиля речи. Сред ства эмоциональной выразительности в публицистическом стиле. Очерк, эссе.Устное выступление. Дискуссия. Использование учащимися средств публицистического стиля в собственной речи.</w:t>
      </w:r>
    </w:p>
    <w:p w:rsidR="00D04C5D" w:rsidRDefault="00D04C5D" w:rsidP="00D04C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Разговорная речь </w:t>
      </w:r>
    </w:p>
    <w:p w:rsidR="00D04C5D" w:rsidRDefault="00D04C5D" w:rsidP="00D04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Разговорная речь, сферы ее использования, назначение. Основные признаки разговорной речи:неофициальность, экспрессивность,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w:t>
      </w:r>
    </w:p>
    <w:p w:rsidR="00D04C5D" w:rsidRDefault="00D04C5D" w:rsidP="00D04C5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Невербальные средства общения. Культура разговорной речи. Особенности речевого этикета в официально-делоой, научной и публицистической сферах общения.</w:t>
      </w:r>
    </w:p>
    <w:p w:rsidR="00D04C5D" w:rsidRDefault="00D04C5D" w:rsidP="00D04C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Язык художественной литературы </w:t>
      </w:r>
    </w:p>
    <w:p w:rsidR="00D04C5D" w:rsidRDefault="00D04C5D" w:rsidP="00D04C5D">
      <w:pPr>
        <w:spacing w:after="0" w:line="240" w:lineRule="auto"/>
        <w:ind w:righ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Общая характеристика художественного стиля (языка художественной литературы): образность, средств, языковых средств других стилей, выражение эстетической функции национального языка.</w:t>
      </w:r>
    </w:p>
    <w:p w:rsidR="00D04C5D" w:rsidRDefault="00D04C5D" w:rsidP="00D04C5D">
      <w:pPr>
        <w:spacing w:after="0" w:line="240" w:lineRule="auto"/>
        <w:ind w:righ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Язык как первоэлемент художественной литературы, один из основных элементов структуры художественного произведения.</w:t>
      </w:r>
    </w:p>
    <w:p w:rsidR="00D04C5D" w:rsidRDefault="00D04C5D" w:rsidP="00D04C5D">
      <w:pPr>
        <w:spacing w:after="0" w:line="240" w:lineRule="auto"/>
        <w:ind w:righ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Источники богатства и выразительности русской речи. Изобразительно-выразительные возможности морфологических форм и синтаксических конструк ций. Стилистические функции порядка слов.</w:t>
      </w:r>
    </w:p>
    <w:p w:rsidR="00D04C5D" w:rsidRDefault="00D04C5D" w:rsidP="00D04C5D">
      <w:pPr>
        <w:spacing w:after="0" w:line="240" w:lineRule="auto"/>
        <w:ind w:righ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D04C5D" w:rsidRDefault="00D04C5D" w:rsidP="00D04C5D">
      <w:pPr>
        <w:spacing w:after="0" w:line="240" w:lineRule="auto"/>
        <w:ind w:righ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D04C5D" w:rsidRDefault="00D04C5D" w:rsidP="00D04C5D">
      <w:pPr>
        <w:spacing w:after="0" w:line="240" w:lineRule="auto"/>
        <w:ind w:righ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Общие сведения о языке </w:t>
      </w:r>
    </w:p>
    <w:p w:rsidR="00D04C5D" w:rsidRDefault="00D04C5D" w:rsidP="00D04C5D">
      <w:pPr>
        <w:spacing w:after="0" w:line="240" w:lineRule="auto"/>
        <w:ind w:righ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Язык как система. Основные уровни языка.Нормы современного русского литературного языка, их описание и закрепление в словарях, грамматиках, учебных пособиях, справочниках. Роль мастеров художественного слова в становлении, развитии и совершенствовании языковых норм.Выдающиеся ученые-русисты.</w:t>
      </w:r>
    </w:p>
    <w:p w:rsidR="00D04C5D" w:rsidRDefault="00D04C5D" w:rsidP="00D04C5D">
      <w:pPr>
        <w:spacing w:after="0" w:line="240" w:lineRule="auto"/>
        <w:ind w:right="-36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Повторение </w:t>
      </w:r>
    </w:p>
    <w:p w:rsidR="00210B3E" w:rsidRDefault="00D04C5D" w:rsidP="00666A85">
      <w:pPr>
        <w:rPr>
          <w:rFonts w:eastAsia="Times New Roman"/>
          <w:b/>
          <w:bCs/>
          <w:color w:val="000000"/>
          <w:sz w:val="28"/>
          <w:szCs w:val="28"/>
          <w:lang w:eastAsia="ru-RU"/>
        </w:rPr>
      </w:pPr>
      <w:r w:rsidRPr="00034786">
        <w:rPr>
          <w:rFonts w:ascii="Times New Roman" w:eastAsia="Times New Roman" w:hAnsi="Times New Roman" w:cs="Times New Roman"/>
          <w:b/>
          <w:bCs/>
          <w:color w:val="000000"/>
          <w:sz w:val="28"/>
          <w:szCs w:val="28"/>
          <w:lang w:eastAsia="ru-RU"/>
        </w:rPr>
        <w:t>3.Тематическое</w:t>
      </w:r>
      <w:r w:rsidR="00666A85">
        <w:rPr>
          <w:rFonts w:ascii="Times New Roman" w:eastAsia="Times New Roman" w:hAnsi="Times New Roman" w:cs="Times New Roman"/>
          <w:b/>
          <w:bCs/>
          <w:color w:val="000000"/>
          <w:sz w:val="28"/>
          <w:szCs w:val="28"/>
          <w:lang w:eastAsia="ru-RU"/>
        </w:rPr>
        <w:t xml:space="preserve"> планирование учебного предмета</w:t>
      </w:r>
      <w:r w:rsidR="00210B3E">
        <w:rPr>
          <w:rFonts w:ascii="Times New Roman" w:eastAsia="Times New Roman" w:hAnsi="Times New Roman" w:cs="Times New Roman"/>
          <w:b/>
          <w:bCs/>
          <w:color w:val="000000"/>
          <w:sz w:val="28"/>
          <w:szCs w:val="28"/>
          <w:lang w:eastAsia="ru-RU"/>
        </w:rPr>
        <w:t xml:space="preserve"> 12 класс</w:t>
      </w:r>
    </w:p>
    <w:p w:rsidR="00210B3E" w:rsidRDefault="00210B3E" w:rsidP="00210B3E">
      <w:pPr>
        <w:rPr>
          <w:rFonts w:eastAsia="Times New Roman"/>
          <w:sz w:val="28"/>
          <w:szCs w:val="28"/>
          <w:lang w:eastAsia="ru-RU"/>
        </w:rPr>
      </w:pPr>
    </w:p>
    <w:tbl>
      <w:tblPr>
        <w:tblpPr w:leftFromText="180" w:rightFromText="180" w:vertAnchor="text" w:horzAnchor="margin" w:tblpY="-54"/>
        <w:tblW w:w="9930" w:type="dxa"/>
        <w:tblCellMar>
          <w:left w:w="0" w:type="dxa"/>
          <w:right w:w="0" w:type="dxa"/>
        </w:tblCellMar>
        <w:tblLook w:val="04A0" w:firstRow="1" w:lastRow="0" w:firstColumn="1" w:lastColumn="0" w:noHBand="0" w:noVBand="1"/>
      </w:tblPr>
      <w:tblGrid>
        <w:gridCol w:w="7672"/>
        <w:gridCol w:w="2258"/>
      </w:tblGrid>
      <w:tr w:rsidR="00210B3E" w:rsidTr="00210B3E">
        <w:tc>
          <w:tcPr>
            <w:tcW w:w="76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10B3E" w:rsidRDefault="00210B3E" w:rsidP="00210B3E">
            <w:pPr>
              <w:spacing w:after="0" w:line="240" w:lineRule="auto"/>
              <w:ind w:left="360"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Раздел. </w:t>
            </w:r>
          </w:p>
        </w:tc>
        <w:tc>
          <w:tcPr>
            <w:tcW w:w="22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10B3E" w:rsidRDefault="00210B3E" w:rsidP="00210B3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Кол-во часов</w:t>
            </w:r>
          </w:p>
        </w:tc>
      </w:tr>
      <w:tr w:rsidR="00210B3E" w:rsidTr="00210B3E">
        <w:tc>
          <w:tcPr>
            <w:tcW w:w="76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10B3E" w:rsidRDefault="00210B3E" w:rsidP="00210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Официально-деловой стиль речи</w:t>
            </w:r>
          </w:p>
        </w:tc>
        <w:tc>
          <w:tcPr>
            <w:tcW w:w="22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10B3E" w:rsidRDefault="00210B3E" w:rsidP="00210B3E">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8</w:t>
            </w:r>
          </w:p>
        </w:tc>
      </w:tr>
      <w:tr w:rsidR="00210B3E" w:rsidTr="00210B3E">
        <w:tc>
          <w:tcPr>
            <w:tcW w:w="76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10B3E" w:rsidRDefault="00210B3E" w:rsidP="00210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Синтаксис и пунктуация</w:t>
            </w:r>
          </w:p>
        </w:tc>
        <w:tc>
          <w:tcPr>
            <w:tcW w:w="22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10B3E" w:rsidRDefault="00210B3E" w:rsidP="00210B3E">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12</w:t>
            </w:r>
          </w:p>
        </w:tc>
      </w:tr>
      <w:tr w:rsidR="00210B3E" w:rsidTr="00210B3E">
        <w:tc>
          <w:tcPr>
            <w:tcW w:w="76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10B3E" w:rsidRDefault="00210B3E" w:rsidP="00210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Разговорная речь</w:t>
            </w:r>
          </w:p>
        </w:tc>
        <w:tc>
          <w:tcPr>
            <w:tcW w:w="22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10B3E" w:rsidRDefault="00210B3E" w:rsidP="00210B3E">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8</w:t>
            </w:r>
          </w:p>
        </w:tc>
      </w:tr>
      <w:tr w:rsidR="00210B3E" w:rsidTr="00210B3E">
        <w:tc>
          <w:tcPr>
            <w:tcW w:w="76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10B3E" w:rsidRDefault="00210B3E" w:rsidP="00210B3E">
            <w:pPr>
              <w:spacing w:after="0" w:line="240" w:lineRule="auto"/>
              <w:ind w:righ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Публицистический стиль речи</w:t>
            </w:r>
          </w:p>
        </w:tc>
        <w:tc>
          <w:tcPr>
            <w:tcW w:w="22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10B3E" w:rsidRDefault="00210B3E" w:rsidP="00210B3E">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12</w:t>
            </w:r>
          </w:p>
        </w:tc>
      </w:tr>
      <w:tr w:rsidR="00210B3E" w:rsidTr="00210B3E">
        <w:tc>
          <w:tcPr>
            <w:tcW w:w="76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10B3E" w:rsidRDefault="00210B3E" w:rsidP="00210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Язык художественной литературы</w:t>
            </w:r>
          </w:p>
        </w:tc>
        <w:tc>
          <w:tcPr>
            <w:tcW w:w="22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10B3E" w:rsidRDefault="00210B3E" w:rsidP="00210B3E">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12</w:t>
            </w:r>
          </w:p>
        </w:tc>
      </w:tr>
      <w:tr w:rsidR="00210B3E" w:rsidTr="00210B3E">
        <w:tc>
          <w:tcPr>
            <w:tcW w:w="767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10B3E" w:rsidRDefault="00210B3E" w:rsidP="00210B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Общие сведения о языке</w:t>
            </w:r>
          </w:p>
        </w:tc>
        <w:tc>
          <w:tcPr>
            <w:tcW w:w="225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210B3E" w:rsidRDefault="00210B3E" w:rsidP="00210B3E">
            <w:pPr>
              <w:spacing w:after="0" w:line="240" w:lineRule="auto"/>
              <w:ind w:left="36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8</w:t>
            </w:r>
          </w:p>
        </w:tc>
      </w:tr>
      <w:tr w:rsidR="00210B3E" w:rsidTr="00210B3E">
        <w:trPr>
          <w:trHeight w:val="570"/>
        </w:trPr>
        <w:tc>
          <w:tcPr>
            <w:tcW w:w="7672"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210B3E" w:rsidRDefault="00210B3E" w:rsidP="00210B3E">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w:t>
            </w:r>
          </w:p>
        </w:tc>
        <w:tc>
          <w:tcPr>
            <w:tcW w:w="2258"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210B3E" w:rsidRDefault="00210B3E" w:rsidP="00210B3E">
            <w:pPr>
              <w:spacing w:after="0" w:line="240" w:lineRule="auto"/>
              <w:ind w:left="360"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p>
        </w:tc>
      </w:tr>
      <w:tr w:rsidR="00210B3E" w:rsidTr="00210B3E">
        <w:trPr>
          <w:trHeight w:val="390"/>
        </w:trPr>
        <w:tc>
          <w:tcPr>
            <w:tcW w:w="7672"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210B3E" w:rsidRDefault="00210B3E" w:rsidP="00210B3E">
            <w:pPr>
              <w:suppressAutoHyphens/>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Итого</w:t>
            </w:r>
          </w:p>
        </w:tc>
        <w:tc>
          <w:tcPr>
            <w:tcW w:w="2258"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210B3E" w:rsidRDefault="00210B3E" w:rsidP="00210B3E">
            <w:pPr>
              <w:suppressAutoHyphens/>
              <w:spacing w:after="0" w:line="240" w:lineRule="auto"/>
              <w:ind w:left="360" w:firstLine="36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70</w:t>
            </w:r>
          </w:p>
        </w:tc>
      </w:tr>
    </w:tbl>
    <w:p w:rsidR="00210B3E" w:rsidRDefault="00210B3E" w:rsidP="00210B3E">
      <w:pPr>
        <w:rPr>
          <w:rFonts w:eastAsia="Times New Roman"/>
          <w:sz w:val="28"/>
          <w:szCs w:val="28"/>
          <w:lang w:eastAsia="ru-RU"/>
        </w:rPr>
      </w:pPr>
    </w:p>
    <w:p w:rsidR="00350902" w:rsidRPr="00210B3E" w:rsidRDefault="00350902" w:rsidP="00210B3E">
      <w:pPr>
        <w:rPr>
          <w:rFonts w:eastAsia="Times New Roman"/>
          <w:sz w:val="28"/>
          <w:szCs w:val="28"/>
          <w:lang w:eastAsia="ru-RU"/>
        </w:rPr>
        <w:sectPr w:rsidR="00350902" w:rsidRPr="00210B3E" w:rsidSect="009C2CDD">
          <w:footerReference w:type="default" r:id="rId7"/>
          <w:pgSz w:w="11906" w:h="16838"/>
          <w:pgMar w:top="1134" w:right="851" w:bottom="1134" w:left="1701" w:header="709" w:footer="709" w:gutter="0"/>
          <w:cols w:space="708"/>
          <w:docGrid w:linePitch="360"/>
        </w:sectPr>
      </w:pPr>
    </w:p>
    <w:p w:rsidR="00D04C5D" w:rsidRDefault="00D04C5D" w:rsidP="00666A85">
      <w:pPr>
        <w:spacing w:after="0" w:line="240" w:lineRule="auto"/>
        <w:ind w:right="-360"/>
        <w:rPr>
          <w:rFonts w:ascii="Times New Roman" w:eastAsia="Times New Roman" w:hAnsi="Times New Roman" w:cs="Times New Roman"/>
          <w:b/>
          <w:bCs/>
          <w:color w:val="000000"/>
          <w:sz w:val="24"/>
          <w:szCs w:val="24"/>
          <w:lang w:eastAsia="ru-RU"/>
        </w:rPr>
      </w:pPr>
    </w:p>
    <w:p w:rsidR="00350902" w:rsidRDefault="00350902" w:rsidP="00350902">
      <w:pPr>
        <w:spacing w:after="0" w:line="240" w:lineRule="auto"/>
        <w:ind w:right="-360"/>
        <w:jc w:val="center"/>
        <w:rPr>
          <w:rFonts w:ascii="Times New Roman" w:eastAsia="Times New Roman" w:hAnsi="Times New Roman" w:cs="Times New Roman"/>
          <w:b/>
          <w:bCs/>
          <w:color w:val="000000"/>
          <w:sz w:val="24"/>
          <w:szCs w:val="24"/>
          <w:lang w:eastAsia="ru-RU"/>
        </w:rPr>
      </w:pPr>
    </w:p>
    <w:p w:rsidR="00D04C5D" w:rsidRDefault="00D04C5D" w:rsidP="00D04C5D">
      <w:pPr>
        <w:widowControl w:val="0"/>
        <w:spacing w:after="0" w:line="240" w:lineRule="auto"/>
        <w:rPr>
          <w:rFonts w:ascii="Times New Roman" w:eastAsia="Calibri" w:hAnsi="Times New Roman" w:cs="Times New Roman"/>
          <w:sz w:val="24"/>
          <w:szCs w:val="24"/>
        </w:rPr>
      </w:pPr>
    </w:p>
    <w:p w:rsidR="00D04C5D" w:rsidRDefault="00210B3E" w:rsidP="00210B3E">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4C5D">
        <w:rPr>
          <w:rFonts w:ascii="Times New Roman" w:eastAsia="Calibri" w:hAnsi="Times New Roman" w:cs="Times New Roman"/>
          <w:sz w:val="24"/>
          <w:szCs w:val="24"/>
        </w:rPr>
        <w:t xml:space="preserve">Приложение№ 1 </w:t>
      </w:r>
    </w:p>
    <w:p w:rsidR="001A7EA4" w:rsidRDefault="00D04C5D" w:rsidP="001A7EA4">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к рабочей программе по учебному </w:t>
      </w:r>
    </w:p>
    <w:p w:rsidR="00D04C5D" w:rsidRDefault="00D04C5D" w:rsidP="001A7EA4">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предмету «Русский язык»</w:t>
      </w:r>
      <w:r w:rsidR="001A7EA4">
        <w:rPr>
          <w:rFonts w:ascii="Times New Roman" w:eastAsia="Calibri" w:hAnsi="Times New Roman" w:cs="Times New Roman"/>
          <w:sz w:val="24"/>
          <w:szCs w:val="24"/>
        </w:rPr>
        <w:t>11-</w:t>
      </w:r>
      <w:r>
        <w:rPr>
          <w:rFonts w:ascii="Times New Roman" w:eastAsia="Calibri" w:hAnsi="Times New Roman" w:cs="Times New Roman"/>
          <w:sz w:val="24"/>
          <w:szCs w:val="24"/>
        </w:rPr>
        <w:t xml:space="preserve"> 12 класс</w:t>
      </w:r>
      <w:r w:rsidR="001A7EA4">
        <w:rPr>
          <w:rFonts w:ascii="Times New Roman" w:eastAsia="Calibri" w:hAnsi="Times New Roman" w:cs="Times New Roman"/>
          <w:sz w:val="24"/>
          <w:szCs w:val="24"/>
        </w:rPr>
        <w:t>ы</w:t>
      </w:r>
    </w:p>
    <w:p w:rsidR="00D04C5D" w:rsidRDefault="00D04C5D" w:rsidP="00D04C5D">
      <w:pPr>
        <w:widowControl w:val="0"/>
        <w:spacing w:after="0" w:line="240" w:lineRule="auto"/>
        <w:ind w:left="1080"/>
        <w:jc w:val="center"/>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Оценочные и методические материалы</w:t>
      </w:r>
    </w:p>
    <w:p w:rsidR="00D04C5D" w:rsidRDefault="00D04C5D" w:rsidP="00D04C5D">
      <w:pPr>
        <w:pStyle w:val="a4"/>
        <w:rPr>
          <w:rFonts w:ascii="Times New Roman" w:hAnsi="Times New Roman"/>
          <w:sz w:val="24"/>
          <w:szCs w:val="24"/>
        </w:rPr>
      </w:pPr>
      <w:r>
        <w:rPr>
          <w:rFonts w:ascii="Times New Roman" w:hAnsi="Times New Roman"/>
          <w:sz w:val="24"/>
          <w:szCs w:val="24"/>
        </w:rPr>
        <w:t xml:space="preserve">  </w:t>
      </w:r>
    </w:p>
    <w:p w:rsidR="00D04C5D" w:rsidRDefault="00D04C5D" w:rsidP="00D04C5D">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1.Список контрольно-измерительных материалов: Цыбулько И. П.. Русский язык. Типовые экзаменационные варианты/ под редакцией И.П. Цыбулько. -М.: Просвещение,2019.</w:t>
      </w:r>
    </w:p>
    <w:p w:rsidR="00D04C5D" w:rsidRDefault="00D04C5D" w:rsidP="00D04C5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Н.В. Егорова, И.В. Золотарева   Поурочные разработки по русскому языку.  11 класс: книга для учителя. – М.: «ВАКО», 2015.</w:t>
      </w:r>
    </w:p>
    <w:p w:rsidR="00D04C5D" w:rsidRDefault="00D04C5D" w:rsidP="00D04C5D">
      <w:pPr>
        <w:spacing w:after="0" w:line="240" w:lineRule="auto"/>
        <w:ind w:left="360" w:right="-360" w:firstLine="540"/>
        <w:jc w:val="both"/>
        <w:rPr>
          <w:rFonts w:ascii="Times New Roman" w:eastAsia="Times New Roman" w:hAnsi="Times New Roman" w:cs="Times New Roman"/>
          <w:b/>
          <w:bCs/>
          <w:color w:val="000000"/>
          <w:sz w:val="24"/>
          <w:szCs w:val="24"/>
          <w:lang w:eastAsia="ru-RU"/>
        </w:rPr>
      </w:pPr>
    </w:p>
    <w:p w:rsidR="00D04C5D" w:rsidRDefault="00D04C5D" w:rsidP="00D04C5D">
      <w:pPr>
        <w:widowControl w:val="0"/>
        <w:spacing w:after="0" w:line="240" w:lineRule="auto"/>
        <w:rPr>
          <w:rFonts w:ascii="Times New Roman" w:eastAsia="Calibri" w:hAnsi="Times New Roman" w:cs="Times New Roman"/>
          <w:sz w:val="24"/>
          <w:szCs w:val="24"/>
        </w:rPr>
      </w:pPr>
    </w:p>
    <w:p w:rsidR="00317815" w:rsidRDefault="00317815" w:rsidP="00D04C5D">
      <w:pPr>
        <w:widowControl w:val="0"/>
        <w:spacing w:after="0" w:line="240" w:lineRule="auto"/>
        <w:jc w:val="right"/>
        <w:rPr>
          <w:rFonts w:ascii="Times New Roman" w:eastAsia="Calibri" w:hAnsi="Times New Roman" w:cs="Times New Roman"/>
          <w:sz w:val="24"/>
          <w:szCs w:val="24"/>
        </w:rPr>
      </w:pPr>
    </w:p>
    <w:p w:rsidR="00317815" w:rsidRDefault="00317815" w:rsidP="00D04C5D">
      <w:pPr>
        <w:widowControl w:val="0"/>
        <w:spacing w:after="0" w:line="240" w:lineRule="auto"/>
        <w:jc w:val="right"/>
        <w:rPr>
          <w:rFonts w:ascii="Times New Roman" w:eastAsia="Calibri" w:hAnsi="Times New Roman" w:cs="Times New Roman"/>
          <w:sz w:val="24"/>
          <w:szCs w:val="24"/>
        </w:rPr>
      </w:pPr>
    </w:p>
    <w:p w:rsidR="00D04C5D" w:rsidRDefault="00D04C5D" w:rsidP="00D04C5D">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2 </w:t>
      </w:r>
    </w:p>
    <w:p w:rsidR="001A7EA4" w:rsidRDefault="00D04C5D" w:rsidP="00D04C5D">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 рабочей программе по учебному </w:t>
      </w:r>
    </w:p>
    <w:p w:rsidR="00D04C5D" w:rsidRDefault="00D04C5D" w:rsidP="00D04C5D">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предмету «Русский язык» 12 класс</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p>
    <w:p w:rsidR="00D04C5D" w:rsidRDefault="00D04C5D" w:rsidP="00D04C5D">
      <w:pPr>
        <w:suppressAutoHyphens/>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Нормы оценивания  результатов обучающихся </w:t>
      </w:r>
    </w:p>
    <w:p w:rsidR="00D04C5D" w:rsidRDefault="00D04C5D" w:rsidP="00D04C5D">
      <w:pPr>
        <w:suppressAutoHyphens/>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 Оценка устных ответов учащихся</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Устный опрос является одним из основных способов учета знаний учащихся по русскому языку, а также выявления у учащихся умений и навыков владения устной (монологической и диалогической) речью.</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 устном опросе ответ ученика считается полным, если в нем содержится исчерпывающая характеристика того или иного языкового явления, приводятся формулировки правил, понятий и примеры, подтверждающие те или иные положения. При этом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оценке ответа ученика надо руководствоваться следующими критериями: </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полнота и правильность ответа; 2) степень осознанности, понимания изученного; 3) языковое оформление ответа.</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«5» ставится, если ученик; 1) полно излагает изученный материал (раскрывает тему), дает правильное определение языковых понятий; 2) обнаруживает понимание мате 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полно с точки зрения норм литературного языка, при этом допущено не более одной речевой ошибки, не влияющей на содержание высказывания.</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«4» ставится, если ученик дает ответ, удовлетворяющий тем же требованиям, что и для оценки «5», но допускает 2—3 речевые ошибки, которые сам же исправляет, 1 — 2 недочета в последовательности и языковом оформлении излагаемого.</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«3» ставится, если ученик обнаруживает знание и понимание основных положений данной темы, но: 1) излагает материал неполно (раскрывает тему не полностью) и допускает неточности в определении понятий или формулировке правил; 2) не умеет достаточно глубоко и доказательно обосновывать свои суждения и приводить свои примеры; 3) излагает материал непоследовательно и допускает ошибки в языковом оформлении излагаемого, допускает 4—5 речевых ошибок. При этом речь ученика недостаточно выразительна.</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Оценка «2» ставится, если ученик обнаруживает незнание большей части соответствующего раздела изучаемого матери ала, допускает ошибки в формулировке определений и правил, искажающие их смысл (фактические ошибки), беспорядочно и неуверенно излагает материал, не умеет употреблять изученные слова и конструкции, допускает более 5—6 речевых и грамматических ошибок.</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Оценка «1» ставится, если ученик обнаруживает полное незнание или непонимание материала/</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что в процессе урока не только заслушивались ответы учащегося, но и осуществлялась проверка его умения применять знания на практике.</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 оценке диалогической речи учитывается умение учащихся вести разговор на определенную тему, правильно оформлять вопросы и ответы как грамматически, так и интонационно. Необходимо учитывать также количество реплик (вопросов, ответов), состоящих из полных или неполных предложений, умение включиться в диалог и поддерживать его.</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Примерное количество реплик каждого участника диалога: в V—VII классах — от трех до пяти, в VIII—XI классах — не меньше пяти—семи.</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«5» ставится, если ученик умеет задавать вопросы по заданной теме, ситуации и отвечать на них, с достаточной полнотой  раскрывая содержание картины, темы, особенности ситуации; правильно интонирует вопросительные и утвердительные предложения-реплики, употребляет слова в нужной грамматической форме, использует при этом разнообразные синтаксические конструкции. Допустимы 1—2 речевые ошибки.</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«4» ставится, если ученик умеет задавать вопросы по заданной теме, ситуации и отвечать собеседнику, передавая основное содержание картины, темы, специфику ситуации, но допускает 2—3 речевые ошибки.</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«3» ставится, если ученик может задавать, хотя и с трудом, вопросы и отвечать на некоторые из них, но при этом затрудняется в оформлении ответов и допускает 3—5 речевых ошибок.</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«2» ставится, если ученик затрудняется в составлении вопросов и ответов на заданную тему, ситуацию и допускает большое количество ошибок, речь изобилует продолжительными паузами.</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p>
    <w:p w:rsidR="00D04C5D" w:rsidRDefault="00D04C5D" w:rsidP="00D04C5D">
      <w:pPr>
        <w:suppressAutoHyphens/>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 Оценка диктантов</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Диктант — одна из основных форм проверки орфографической и пунктуационной грамотности.</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Для диктантов целесообразно использовать связные тексты, которые должны быть доступными по содержанию и не иметь в своем составе неизвестных учащимся слов, грамматических форм и синтаксических конструкций. Если в тексте диктанта встречаются незнакомые слова или слова с неизученными орфограммами, то их необходимо объяснить и записать на доске.</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 подсчете количества слов в диктанте принимаются во внимание все слова, включая заголовки. Служебные слова (предлоги и союзы) также считаются за отдельные слова.</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слов в диктанте в течение учебного года должно увеличиваться постепенно: в начале учебного года такое же количество слов, как в диктантах предыдущего класса, затем  в каждой четверти текст постепенно увеличивается и в III четверти число слов в диктанте должно достигать указанной для каждого класса нормы.</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Проверочный диктант по определенной теме должен включать основные орфограммы или пунктограммы не только этой темы, но и других программных разделов, </w:t>
      </w:r>
      <w:r>
        <w:rPr>
          <w:rFonts w:ascii="Times New Roman" w:eastAsia="Calibri" w:hAnsi="Times New Roman" w:cs="Times New Roman"/>
          <w:sz w:val="24"/>
          <w:szCs w:val="24"/>
        </w:rPr>
        <w:lastRenderedPageBreak/>
        <w:t>изученных ранее. Итоговые контрольные диктанты должны выявлять подготовленность учащихся по всем изученным ранее темам.</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Объем текстов для диктантов: для     V класса -   60—80   слов, для    VI класса -   80—100 слов, для   VII класса - 100—110 слов, для VIII класса - 110—130 слов, для   IX класса  - 130—150 слов, для Х—XI классов - 150—200 слов.</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 подсчете слов учитываются как самостоятельные, так и служебные слова.</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 оценке диктантов (а также изложений и сочинений) исправляются, но не учитываются следующие орфографические и пунктуационные ошибки:</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на правила, которые не включены в школьную программу;</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на еще не изученные правила;</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 в словах с непроверяемыми написаниями, над которыми не проводилась специальная работа;</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в переносе слов;</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 на единичные пропуски точки в конце предложения, если первое слово следующего предложения начинается с заглавной буквы;</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 в передаче авторской пунктуации.</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Исправляются, но не учитываются описки, неправильные написания, искажающие звуковой облик слова.</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в исключениях из правил;</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в написании большой буквы в составных собственных наименованиях;</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в случаях: слитного или раздельного написания приставок в наре чиях, образованных от существительных с предлогами; рудного различения частиц не и ни в сочетания: не кто иной, как...; не что иное, как..., никто иной не...; ничто иное не...;   слитного и раздельного написания не с прилагательными и причастиями, выступающими в роли сказуемого; </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в написании ы и и после приставок;</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  в собственных именах нерусского происхождения;</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 в случаях, когда вместо одного знака препинания постав лен другой;</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  в пропуске одного из сочетающихся знаков препинания или в нарушении их последовательности.</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корне однокоренных слов, то она считается за одну ошибку. Однотипной ошибкой считается написание орфограммы, регулируемой одним правилом, например, правописание безударных гласных, не с глаголами, дефис после приставок и наречиях, н и нн в прилагательных, образованных от существительных и т. д. При этом первые три однотипные ошибки считаются за одну ошибку, каждая следующая подобная ошибка учитывается как самостоятельная.</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Примечание. Если в одном непроверяемом слове допущены 2 и более ошибки, то все они считаются на одну ошибку. 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Диктант оценивается одной отметкой. Нормы оценки диктантов следующие:</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«5» ставится за безошибочную работу, а также при наличии в ней одной негрубой орфографической или одной негрубой пунктуационной ошибки.</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«4» выставляется при наличии и работе трех орфографических и трех пунктуационных ошибок, или двух орфографических и четырех пунктуационных, или пяти пунктуационных при отсутствии орфографических ошибок.</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Оценка «3» выставляется при наличии пяти орфографических и пяти пунктуационных ошибок, или четырех орфографических и пяти пунктуационных ошибок, или девяти пунктуационных ошибок при отсутствии орфографических. </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V классе допускается выставление оценки «3» за диктант при шести орфографических и пяти пунктуационных ошибках.</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«2» ставится при наличии восьми орфографических и восьми пунктуационных ошибок, или семи орфографических и девяти пунктуационных, или шести орфографических и десяти пунктуационных, или девяти орфографических и семи пунктуационных.</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 некоторой вариативности количества ошибок следует принимать во внимание предел, превышение которого не позволяет выставлять данную оценку. Такой предел для оценки «З»— пять орфографических ошибок (для V класса — шесть орфографических ошибок). Для оценки.«2» — девять орфографических ошибок.</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Усвоение орфографии по определенной теме или разделу можно проверить при помощи словарного диктанта1.Начиная с V класса, словарные диктанты могут быть как обучающие, так и контрольные.</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Словарный диктант может состоять: в V классе из 10 -15 слов, в VI - из 15 - 20 слов, в VII - из 20 -25 слов, в VIII - из 25 - 30 слов, в IX - из 30-35 слов, в X-XI - из 35-40 слов.</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диктант целесообразно включать слова, содержащие специфические трудности (непроизносимые согласные, звонкие и глухие согласные, твердые и мягкие согласные и т. д.).</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 оценке контрольного словарного диктанта рекомендуется руководствоваться следующим.  Оценка «5» ставится за диктант, в котором нет ошибок. Оценка «4» ставится за диктант, в котором ученик допустил 1—2 ошибки. Оценка «3»   ставится  за  диктант, 3—4 ошибки. Оценка «2» ставится за диктант, в котором допущено до 7 ошибок. При большем количестве ошибок диктант оценивается баллом «1».</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 Объем диктанта может быть сокращен примерно на 15 слов, если он сопровождается дополнительным заданием.</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 оценке выполнения дополнительных заданий рекомендуется руководствоваться следующим: оценка «5» ставится, если все задание выполнено правильно;  оценка «4» ставится, если правильно выполнено не менее 2/3 задания; оценка «3» ставится за работу, в которой правильно вы полнено не менее половины задания; оценка «2» ставится за работу, в которой правильно выполнено менее половины задания;</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p>
    <w:p w:rsidR="00D04C5D" w:rsidRDefault="00D04C5D" w:rsidP="00D04C5D">
      <w:pPr>
        <w:suppressAutoHyphens/>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3. Оценка сочинений и изложений</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Для изложения следует брать законченный отрывок из прочитанного ранее литературно-художественного произведения или законченные по смыслу, безукоризненные по языку тексты, принадлежащие к разным типам речи и стилю (в зависимости от программного учебного материала того или другого класса). Тексты для изложений должны отвечать требованиям нравственно-эстетического воспитания учащихся и содержанию учебной программы данного класса.</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помощью изложений проверяют умения раскрыть тему данного текста, передать его основную мысль, использовать языковые средства в соответствии с темой и задачей высказывания, а также грамматические знания, орфографические, пунктуационные умения и навыки.</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Текст изложения должен быть доступен учащимся. Новые слова и выражения следует объяснить и в целях усвоения правописания выписать их на классной доске.   Примерный объем текстов для изложения: в V классе — 90—120 слов, в VI классе — 120—170 слов,  в VII классе — 170—220 слов, в VIII классе — 220—320 слов,  в IX—XI классах — 320—420 слов.</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Темы контрольных сочинений должны усложняться от класса к классу. При этом учитывается, насколько глубоко и полно раскрыта тема. При сдвоенном (двухчасовом) уроке объем контрольного классного сочинения должен быть примерно таким: для V—VI классов — 0,5—1 страница, для VII—VIII классов -- 1—2 страницы, для   IX класса —    2—2,5 страницы, для    X класса — 2,5—3,5 страницы, для   XI класса — 3,5—6 страниц.</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Указанный объем сочинений примерный,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от их общего развития.</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 помощью сочинений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Кроме того, при оценке письменных работ учитывается логическая последовательность как при передаче содержания готового текста (изложение), так и при построении самостоятельного высказывания (сочинение), умение членить текст на абзацы, связывать предложения между собой, использовать разнообразные выразительные средства языка. Изложения и сочинения оцениваются двумя оценками: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 по русскому языку, за исключением тех случаев, когда сочинение проводят с целью проверки знаний по литературе. В этом случае первая оценка, за содержание и речь, считается оценкой по литературе.</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сочинения и изложения оцениваются по следующим критериям:</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соответствие работы ученика теме и основной мысли; </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полнота раскрытия темы;  </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правильность фактического материала; </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последовательность и логичность изложения.</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 оценке речевого оформления сочинений и изложений учитывается:</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разнообразие словаря и грамматического строя речи; </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стилевое единство и выразительность речи;  </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число речевых ошибок и речевых недочетов в содержании. </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4"/>
          <w:szCs w:val="24"/>
        </w:rPr>
      </w:pPr>
    </w:p>
    <w:p w:rsidR="00D04C5D" w:rsidRDefault="00D04C5D" w:rsidP="00D04C5D">
      <w:pPr>
        <w:suppressAutoHyphens/>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Основные критерии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5437"/>
        <w:gridCol w:w="3052"/>
      </w:tblGrid>
      <w:tr w:rsidR="00D04C5D" w:rsidTr="00D04C5D">
        <w:tc>
          <w:tcPr>
            <w:tcW w:w="1051"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w:t>
            </w:r>
          </w:p>
        </w:tc>
        <w:tc>
          <w:tcPr>
            <w:tcW w:w="5437"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и речь</w:t>
            </w:r>
          </w:p>
        </w:tc>
        <w:tc>
          <w:tcPr>
            <w:tcW w:w="3052"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Грамотность</w:t>
            </w:r>
          </w:p>
        </w:tc>
      </w:tr>
      <w:tr w:rsidR="00D04C5D" w:rsidTr="00D04C5D">
        <w:tc>
          <w:tcPr>
            <w:tcW w:w="1051"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37"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3052"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Допускается: 1 орфографическая, или 1 пунктуационная, и 1 грамматические ошибки.</w:t>
            </w:r>
          </w:p>
        </w:tc>
      </w:tr>
      <w:tr w:rsidR="00D04C5D" w:rsidTr="00D04C5D">
        <w:tc>
          <w:tcPr>
            <w:tcW w:w="1051"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lastRenderedPageBreak/>
              <w:t>4»</w:t>
            </w:r>
          </w:p>
        </w:tc>
        <w:tc>
          <w:tcPr>
            <w:tcW w:w="5437"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Содержание работы в основном </w:t>
            </w:r>
            <w:r>
              <w:rPr>
                <w:rFonts w:ascii="Times New Roman" w:eastAsia="Times New Roman" w:hAnsi="Times New Roman" w:cs="Times New Roman"/>
                <w:sz w:val="24"/>
                <w:szCs w:val="24"/>
              </w:rPr>
              <w:lastRenderedPageBreak/>
              <w:t>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052"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Допускается: 2 </w:t>
            </w:r>
            <w:r>
              <w:rPr>
                <w:rFonts w:ascii="Times New Roman" w:eastAsia="Times New Roman" w:hAnsi="Times New Roman" w:cs="Times New Roman"/>
                <w:sz w:val="24"/>
                <w:szCs w:val="24"/>
              </w:rPr>
              <w:lastRenderedPageBreak/>
              <w:t>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D04C5D" w:rsidTr="00D04C5D">
        <w:tc>
          <w:tcPr>
            <w:tcW w:w="1051"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437"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3052"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D04C5D" w:rsidTr="00D04C5D">
        <w:tc>
          <w:tcPr>
            <w:tcW w:w="1051"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37"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052"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r w:rsidR="00D04C5D" w:rsidTr="00D04C5D">
        <w:tc>
          <w:tcPr>
            <w:tcW w:w="1051"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sz w:val="24"/>
                <w:szCs w:val="24"/>
              </w:rPr>
            </w:pPr>
          </w:p>
        </w:tc>
        <w:tc>
          <w:tcPr>
            <w:tcW w:w="5437"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052" w:type="dxa"/>
            <w:tcBorders>
              <w:top w:val="single" w:sz="4" w:space="0" w:color="auto"/>
              <w:left w:val="single" w:sz="4" w:space="0" w:color="auto"/>
              <w:bottom w:val="single" w:sz="4" w:space="0" w:color="auto"/>
              <w:right w:val="single" w:sz="4" w:space="0" w:color="auto"/>
            </w:tcBorders>
            <w:vAlign w:val="center"/>
            <w:hideMark/>
          </w:tcPr>
          <w:p w:rsidR="00D04C5D" w:rsidRDefault="00D04C5D">
            <w:pPr>
              <w:tabs>
                <w:tab w:val="left" w:pos="7080"/>
              </w:tabs>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D04C5D" w:rsidRDefault="00D04C5D" w:rsidP="00D04C5D">
      <w:pPr>
        <w:suppressAutoHyphens/>
        <w:spacing w:after="0" w:line="240" w:lineRule="auto"/>
        <w:ind w:firstLine="70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Примечания:</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2. Первая оценка не может быть положительной, если не раскрыта тема высказывания, хотя по остальным показателям оно написано удовлетворительно.</w:t>
      </w:r>
    </w:p>
    <w:p w:rsidR="00D04C5D" w:rsidRDefault="00D04C5D" w:rsidP="00D04C5D">
      <w:pPr>
        <w:suppressAutoHyphens/>
        <w:spacing w:after="0" w:line="240" w:lineRule="auto"/>
        <w:ind w:firstLine="70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 На оценку сочинения и изложения распространяются положения об однотипных и негрубых ошибках, а также о сделанных учеником исправлениях.</w:t>
      </w:r>
    </w:p>
    <w:p w:rsidR="00D04C5D" w:rsidRDefault="00D04C5D" w:rsidP="00D04C5D">
      <w:pPr>
        <w:pStyle w:val="2"/>
        <w:spacing w:line="240" w:lineRule="auto"/>
        <w:rPr>
          <w:b/>
          <w:bCs/>
        </w:rPr>
      </w:pPr>
    </w:p>
    <w:p w:rsidR="00D04C5D" w:rsidRDefault="00D04C5D" w:rsidP="00D04C5D">
      <w:pPr>
        <w:pStyle w:val="2"/>
        <w:spacing w:line="240" w:lineRule="auto"/>
        <w:rPr>
          <w:b/>
          <w:bCs/>
        </w:rPr>
      </w:pPr>
    </w:p>
    <w:p w:rsidR="00D04C5D" w:rsidRDefault="00D04C5D" w:rsidP="00D04C5D">
      <w:pPr>
        <w:pStyle w:val="2"/>
        <w:spacing w:line="240" w:lineRule="auto"/>
        <w:rPr>
          <w:b/>
          <w:bCs/>
        </w:rPr>
      </w:pPr>
    </w:p>
    <w:p w:rsidR="001C1866" w:rsidRDefault="001C1866"/>
    <w:sectPr w:rsidR="001C18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0D4" w:rsidRDefault="00A110D4">
      <w:pPr>
        <w:spacing w:after="0" w:line="240" w:lineRule="auto"/>
      </w:pPr>
      <w:r>
        <w:separator/>
      </w:r>
    </w:p>
  </w:endnote>
  <w:endnote w:type="continuationSeparator" w:id="0">
    <w:p w:rsidR="00A110D4" w:rsidRDefault="00A1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244257"/>
      <w:docPartObj>
        <w:docPartGallery w:val="Page Numbers (Bottom of Page)"/>
        <w:docPartUnique/>
      </w:docPartObj>
    </w:sdtPr>
    <w:sdtEndPr/>
    <w:sdtContent>
      <w:p w:rsidR="00372023" w:rsidRDefault="00372023">
        <w:pPr>
          <w:pStyle w:val="a6"/>
          <w:jc w:val="center"/>
        </w:pPr>
        <w:r>
          <w:fldChar w:fldCharType="begin"/>
        </w:r>
        <w:r>
          <w:instrText>PAGE   \* MERGEFORMAT</w:instrText>
        </w:r>
        <w:r>
          <w:fldChar w:fldCharType="separate"/>
        </w:r>
        <w:r w:rsidR="004E4F45">
          <w:rPr>
            <w:noProof/>
          </w:rPr>
          <w:t>6</w:t>
        </w:r>
        <w:r>
          <w:fldChar w:fldCharType="end"/>
        </w:r>
      </w:p>
    </w:sdtContent>
  </w:sdt>
  <w:p w:rsidR="00372023" w:rsidRDefault="003720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0D4" w:rsidRDefault="00A110D4">
      <w:pPr>
        <w:spacing w:after="0" w:line="240" w:lineRule="auto"/>
      </w:pPr>
      <w:r>
        <w:separator/>
      </w:r>
    </w:p>
  </w:footnote>
  <w:footnote w:type="continuationSeparator" w:id="0">
    <w:p w:rsidR="00A110D4" w:rsidRDefault="00A11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B09"/>
    <w:multiLevelType w:val="multilevel"/>
    <w:tmpl w:val="A560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32A06"/>
    <w:multiLevelType w:val="multilevel"/>
    <w:tmpl w:val="B55AC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50D71"/>
    <w:multiLevelType w:val="multilevel"/>
    <w:tmpl w:val="A92A45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257914"/>
    <w:multiLevelType w:val="multilevel"/>
    <w:tmpl w:val="A5368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A079B"/>
    <w:multiLevelType w:val="multilevel"/>
    <w:tmpl w:val="EF96E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DB56D8"/>
    <w:multiLevelType w:val="multilevel"/>
    <w:tmpl w:val="B382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D583F"/>
    <w:multiLevelType w:val="multilevel"/>
    <w:tmpl w:val="6D8E3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6151B"/>
    <w:multiLevelType w:val="multilevel"/>
    <w:tmpl w:val="C9D23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51396"/>
    <w:multiLevelType w:val="multilevel"/>
    <w:tmpl w:val="292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B154E"/>
    <w:multiLevelType w:val="multilevel"/>
    <w:tmpl w:val="155C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1055B"/>
    <w:multiLevelType w:val="multilevel"/>
    <w:tmpl w:val="6C52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9"/>
  </w:num>
  <w:num w:numId="5">
    <w:abstractNumId w:val="1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5D"/>
    <w:rsid w:val="00034786"/>
    <w:rsid w:val="00047B77"/>
    <w:rsid w:val="000E456A"/>
    <w:rsid w:val="000E57A1"/>
    <w:rsid w:val="000E7CED"/>
    <w:rsid w:val="0017266B"/>
    <w:rsid w:val="00181B46"/>
    <w:rsid w:val="001906B0"/>
    <w:rsid w:val="001A7EA4"/>
    <w:rsid w:val="001B297A"/>
    <w:rsid w:val="001C1866"/>
    <w:rsid w:val="001E2D23"/>
    <w:rsid w:val="00210B3E"/>
    <w:rsid w:val="00240F20"/>
    <w:rsid w:val="002745E4"/>
    <w:rsid w:val="00275BD7"/>
    <w:rsid w:val="002C02B6"/>
    <w:rsid w:val="002C7E4F"/>
    <w:rsid w:val="002D1155"/>
    <w:rsid w:val="002D183C"/>
    <w:rsid w:val="002D6C45"/>
    <w:rsid w:val="002E108E"/>
    <w:rsid w:val="00304616"/>
    <w:rsid w:val="00317815"/>
    <w:rsid w:val="00350902"/>
    <w:rsid w:val="00372023"/>
    <w:rsid w:val="003A789D"/>
    <w:rsid w:val="003B170D"/>
    <w:rsid w:val="003D08AC"/>
    <w:rsid w:val="003D1F16"/>
    <w:rsid w:val="003D44F6"/>
    <w:rsid w:val="00414D02"/>
    <w:rsid w:val="00445AD6"/>
    <w:rsid w:val="004B3545"/>
    <w:rsid w:val="004E4F45"/>
    <w:rsid w:val="00500FA5"/>
    <w:rsid w:val="005C1502"/>
    <w:rsid w:val="00615682"/>
    <w:rsid w:val="0061721B"/>
    <w:rsid w:val="00645806"/>
    <w:rsid w:val="00666A85"/>
    <w:rsid w:val="00690294"/>
    <w:rsid w:val="006D5DF9"/>
    <w:rsid w:val="006E0B89"/>
    <w:rsid w:val="007671A9"/>
    <w:rsid w:val="00791B9C"/>
    <w:rsid w:val="00794FA8"/>
    <w:rsid w:val="007E20B5"/>
    <w:rsid w:val="00817C90"/>
    <w:rsid w:val="008F2F0C"/>
    <w:rsid w:val="00966CED"/>
    <w:rsid w:val="009C006B"/>
    <w:rsid w:val="009C2CDD"/>
    <w:rsid w:val="009E662D"/>
    <w:rsid w:val="00A110D4"/>
    <w:rsid w:val="00B17D41"/>
    <w:rsid w:val="00B74D14"/>
    <w:rsid w:val="00C22065"/>
    <w:rsid w:val="00C46C9C"/>
    <w:rsid w:val="00C770CA"/>
    <w:rsid w:val="00C9272B"/>
    <w:rsid w:val="00CA788D"/>
    <w:rsid w:val="00D04C5D"/>
    <w:rsid w:val="00D337B4"/>
    <w:rsid w:val="00D66672"/>
    <w:rsid w:val="00DA54CF"/>
    <w:rsid w:val="00DF321E"/>
    <w:rsid w:val="00E030C0"/>
    <w:rsid w:val="00E426FD"/>
    <w:rsid w:val="00E45489"/>
    <w:rsid w:val="00F03CFD"/>
    <w:rsid w:val="00F1620B"/>
    <w:rsid w:val="00F445C2"/>
    <w:rsid w:val="00F94B42"/>
    <w:rsid w:val="00FD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AEE4"/>
  <w15:docId w15:val="{91130B60-8FCB-4597-897B-724F5ED7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C5D"/>
    <w:pPr>
      <w:spacing w:after="160" w:line="256" w:lineRule="auto"/>
    </w:pPr>
  </w:style>
  <w:style w:type="paragraph" w:styleId="2">
    <w:name w:val="heading 2"/>
    <w:aliases w:val="h2,H2,Numbered text 3"/>
    <w:basedOn w:val="a"/>
    <w:link w:val="20"/>
    <w:uiPriority w:val="9"/>
    <w:semiHidden/>
    <w:unhideWhenUsed/>
    <w:qFormat/>
    <w:rsid w:val="00D04C5D"/>
    <w:pPr>
      <w:spacing w:after="0" w:line="360" w:lineRule="auto"/>
      <w:ind w:firstLine="709"/>
      <w:jc w:val="both"/>
      <w:outlineLvl w:val="1"/>
    </w:pPr>
    <w:rPr>
      <w:rFonts w:ascii="Times New Roman" w:eastAsia="@Arial Unicode MS"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Numbered text 3 Знак"/>
    <w:basedOn w:val="a0"/>
    <w:link w:val="2"/>
    <w:uiPriority w:val="9"/>
    <w:semiHidden/>
    <w:rsid w:val="00D04C5D"/>
    <w:rPr>
      <w:rFonts w:ascii="Times New Roman" w:eastAsia="@Arial Unicode MS" w:hAnsi="Times New Roman" w:cs="Times New Roman"/>
      <w:sz w:val="28"/>
      <w:szCs w:val="28"/>
      <w:lang w:eastAsia="ru-RU"/>
    </w:rPr>
  </w:style>
  <w:style w:type="character" w:customStyle="1" w:styleId="a3">
    <w:name w:val="Без интервала Знак"/>
    <w:link w:val="a4"/>
    <w:uiPriority w:val="1"/>
    <w:locked/>
    <w:rsid w:val="00D04C5D"/>
    <w:rPr>
      <w:rFonts w:ascii="Calibri" w:eastAsia="Calibri" w:hAnsi="Calibri" w:cs="Times New Roman"/>
    </w:rPr>
  </w:style>
  <w:style w:type="paragraph" w:styleId="a4">
    <w:name w:val="No Spacing"/>
    <w:link w:val="a3"/>
    <w:uiPriority w:val="1"/>
    <w:qFormat/>
    <w:rsid w:val="00D04C5D"/>
    <w:pPr>
      <w:spacing w:after="0" w:line="240" w:lineRule="auto"/>
    </w:pPr>
    <w:rPr>
      <w:rFonts w:ascii="Calibri" w:eastAsia="Calibri" w:hAnsi="Calibri" w:cs="Times New Roman"/>
    </w:rPr>
  </w:style>
  <w:style w:type="paragraph" w:customStyle="1" w:styleId="Default">
    <w:name w:val="Default"/>
    <w:rsid w:val="0031781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5">
    <w:name w:val="Нижний колонтитул Знак"/>
    <w:basedOn w:val="a0"/>
    <w:link w:val="a6"/>
    <w:uiPriority w:val="99"/>
    <w:rsid w:val="00350902"/>
    <w:rPr>
      <w:sz w:val="24"/>
      <w:szCs w:val="24"/>
      <w:lang w:eastAsia="ru-RU"/>
    </w:rPr>
  </w:style>
  <w:style w:type="paragraph" w:styleId="a6">
    <w:name w:val="footer"/>
    <w:basedOn w:val="a"/>
    <w:link w:val="a5"/>
    <w:uiPriority w:val="99"/>
    <w:unhideWhenUsed/>
    <w:rsid w:val="00350902"/>
    <w:pPr>
      <w:tabs>
        <w:tab w:val="center" w:pos="4677"/>
        <w:tab w:val="right" w:pos="9355"/>
      </w:tabs>
      <w:spacing w:after="0" w:line="240" w:lineRule="auto"/>
    </w:pPr>
    <w:rPr>
      <w:sz w:val="24"/>
      <w:szCs w:val="24"/>
      <w:lang w:eastAsia="ru-RU"/>
    </w:rPr>
  </w:style>
  <w:style w:type="character" w:customStyle="1" w:styleId="1">
    <w:name w:val="Нижний колонтитул Знак1"/>
    <w:basedOn w:val="a0"/>
    <w:uiPriority w:val="99"/>
    <w:semiHidden/>
    <w:rsid w:val="00350902"/>
  </w:style>
  <w:style w:type="table" w:styleId="a7">
    <w:name w:val="Table Grid"/>
    <w:basedOn w:val="a1"/>
    <w:uiPriority w:val="39"/>
    <w:rsid w:val="0035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3D1F16"/>
  </w:style>
  <w:style w:type="paragraph" w:customStyle="1" w:styleId="msonormal0">
    <w:name w:val="msonormal"/>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3D1F16"/>
  </w:style>
  <w:style w:type="character" w:customStyle="1" w:styleId="c4">
    <w:name w:val="c4"/>
    <w:basedOn w:val="a0"/>
    <w:rsid w:val="003D1F16"/>
  </w:style>
  <w:style w:type="paragraph" w:customStyle="1" w:styleId="c19">
    <w:name w:val="c19"/>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3D1F16"/>
  </w:style>
  <w:style w:type="paragraph" w:customStyle="1" w:styleId="c0">
    <w:name w:val="c0"/>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D1F16"/>
  </w:style>
  <w:style w:type="paragraph" w:customStyle="1" w:styleId="c47">
    <w:name w:val="c47"/>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D1F16"/>
  </w:style>
  <w:style w:type="character" w:customStyle="1" w:styleId="c34">
    <w:name w:val="c34"/>
    <w:basedOn w:val="a0"/>
    <w:rsid w:val="003D1F16"/>
  </w:style>
  <w:style w:type="character" w:customStyle="1" w:styleId="c49">
    <w:name w:val="c49"/>
    <w:basedOn w:val="a0"/>
    <w:rsid w:val="003D1F16"/>
  </w:style>
  <w:style w:type="character" w:styleId="a8">
    <w:name w:val="Hyperlink"/>
    <w:basedOn w:val="a0"/>
    <w:uiPriority w:val="99"/>
    <w:semiHidden/>
    <w:unhideWhenUsed/>
    <w:rsid w:val="003D1F16"/>
    <w:rPr>
      <w:color w:val="0000FF"/>
      <w:u w:val="single"/>
    </w:rPr>
  </w:style>
  <w:style w:type="character" w:styleId="a9">
    <w:name w:val="FollowedHyperlink"/>
    <w:basedOn w:val="a0"/>
    <w:uiPriority w:val="99"/>
    <w:semiHidden/>
    <w:unhideWhenUsed/>
    <w:rsid w:val="003D1F16"/>
    <w:rPr>
      <w:color w:val="800080"/>
      <w:u w:val="single"/>
    </w:rPr>
  </w:style>
  <w:style w:type="paragraph" w:customStyle="1" w:styleId="c38">
    <w:name w:val="c38"/>
    <w:basedOn w:val="a"/>
    <w:rsid w:val="003D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1620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1620B"/>
    <w:rPr>
      <w:rFonts w:ascii="Segoe UI" w:hAnsi="Segoe UI" w:cs="Segoe UI"/>
      <w:sz w:val="18"/>
      <w:szCs w:val="18"/>
    </w:rPr>
  </w:style>
  <w:style w:type="table" w:customStyle="1" w:styleId="11">
    <w:name w:val="Сетка таблицы1"/>
    <w:basedOn w:val="a1"/>
    <w:next w:val="a7"/>
    <w:uiPriority w:val="39"/>
    <w:rsid w:val="002C02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3180">
      <w:bodyDiv w:val="1"/>
      <w:marLeft w:val="0"/>
      <w:marRight w:val="0"/>
      <w:marTop w:val="0"/>
      <w:marBottom w:val="0"/>
      <w:divBdr>
        <w:top w:val="none" w:sz="0" w:space="0" w:color="auto"/>
        <w:left w:val="none" w:sz="0" w:space="0" w:color="auto"/>
        <w:bottom w:val="none" w:sz="0" w:space="0" w:color="auto"/>
        <w:right w:val="none" w:sz="0" w:space="0" w:color="auto"/>
      </w:divBdr>
    </w:div>
    <w:div w:id="421686409">
      <w:bodyDiv w:val="1"/>
      <w:marLeft w:val="0"/>
      <w:marRight w:val="0"/>
      <w:marTop w:val="0"/>
      <w:marBottom w:val="0"/>
      <w:divBdr>
        <w:top w:val="none" w:sz="0" w:space="0" w:color="auto"/>
        <w:left w:val="none" w:sz="0" w:space="0" w:color="auto"/>
        <w:bottom w:val="none" w:sz="0" w:space="0" w:color="auto"/>
        <w:right w:val="none" w:sz="0" w:space="0" w:color="auto"/>
      </w:divBdr>
    </w:div>
    <w:div w:id="495265822">
      <w:bodyDiv w:val="1"/>
      <w:marLeft w:val="0"/>
      <w:marRight w:val="0"/>
      <w:marTop w:val="0"/>
      <w:marBottom w:val="0"/>
      <w:divBdr>
        <w:top w:val="none" w:sz="0" w:space="0" w:color="auto"/>
        <w:left w:val="none" w:sz="0" w:space="0" w:color="auto"/>
        <w:bottom w:val="none" w:sz="0" w:space="0" w:color="auto"/>
        <w:right w:val="none" w:sz="0" w:space="0" w:color="auto"/>
      </w:divBdr>
    </w:div>
    <w:div w:id="641691180">
      <w:bodyDiv w:val="1"/>
      <w:marLeft w:val="0"/>
      <w:marRight w:val="0"/>
      <w:marTop w:val="0"/>
      <w:marBottom w:val="0"/>
      <w:divBdr>
        <w:top w:val="none" w:sz="0" w:space="0" w:color="auto"/>
        <w:left w:val="none" w:sz="0" w:space="0" w:color="auto"/>
        <w:bottom w:val="none" w:sz="0" w:space="0" w:color="auto"/>
        <w:right w:val="none" w:sz="0" w:space="0" w:color="auto"/>
      </w:divBdr>
    </w:div>
    <w:div w:id="960846521">
      <w:bodyDiv w:val="1"/>
      <w:marLeft w:val="0"/>
      <w:marRight w:val="0"/>
      <w:marTop w:val="0"/>
      <w:marBottom w:val="0"/>
      <w:divBdr>
        <w:top w:val="none" w:sz="0" w:space="0" w:color="auto"/>
        <w:left w:val="none" w:sz="0" w:space="0" w:color="auto"/>
        <w:bottom w:val="none" w:sz="0" w:space="0" w:color="auto"/>
        <w:right w:val="none" w:sz="0" w:space="0" w:color="auto"/>
      </w:divBdr>
    </w:div>
    <w:div w:id="162584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20</Pages>
  <Words>6945</Words>
  <Characters>39588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Ираида Марфина</cp:lastModifiedBy>
  <cp:revision>152</cp:revision>
  <cp:lastPrinted>2021-09-06T07:20:00Z</cp:lastPrinted>
  <dcterms:created xsi:type="dcterms:W3CDTF">2019-09-18T16:14:00Z</dcterms:created>
  <dcterms:modified xsi:type="dcterms:W3CDTF">2021-11-12T11:07:00Z</dcterms:modified>
</cp:coreProperties>
</file>