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E904E1" w:rsidTr="00CF4EF3">
        <w:tc>
          <w:tcPr>
            <w:tcW w:w="4395" w:type="dxa"/>
          </w:tcPr>
          <w:p w:rsidR="00E904E1" w:rsidRDefault="00E904E1" w:rsidP="00AE121A">
            <w:pPr>
              <w:pStyle w:val="ab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  <w:p w:rsidR="00E904E1" w:rsidRDefault="00E904E1" w:rsidP="00CF4EF3">
            <w:pPr>
              <w:pStyle w:val="ab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протоколом Педагогического совета</w:t>
            </w:r>
          </w:p>
          <w:p w:rsidR="00E904E1" w:rsidRDefault="00E904E1" w:rsidP="00CF4EF3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E36050">
              <w:rPr>
                <w:sz w:val="24"/>
                <w:szCs w:val="24"/>
                <w:u w:val="single"/>
              </w:rPr>
              <w:t>22.06.2021</w:t>
            </w:r>
            <w:r>
              <w:rPr>
                <w:sz w:val="24"/>
                <w:szCs w:val="24"/>
              </w:rPr>
              <w:t>_______ № _</w:t>
            </w:r>
            <w:r w:rsidR="00253168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</w:rPr>
              <w:t>___</w:t>
            </w:r>
          </w:p>
          <w:p w:rsidR="00E904E1" w:rsidRDefault="00E904E1" w:rsidP="00CF4EF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E904E1" w:rsidRDefault="00E904E1" w:rsidP="00AE121A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E904E1" w:rsidRDefault="00E904E1" w:rsidP="00CF4EF3">
            <w:pPr>
              <w:pStyle w:val="ab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E904E1" w:rsidRDefault="00E904E1" w:rsidP="00CF4EF3">
            <w:pPr>
              <w:pStyle w:val="ab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E36050">
              <w:rPr>
                <w:sz w:val="24"/>
                <w:szCs w:val="24"/>
                <w:u w:val="single"/>
              </w:rPr>
              <w:t>06.07.2021</w:t>
            </w:r>
            <w:r>
              <w:rPr>
                <w:sz w:val="24"/>
                <w:szCs w:val="24"/>
              </w:rPr>
              <w:t>___________ № _</w:t>
            </w:r>
            <w:r w:rsidR="00E36050">
              <w:rPr>
                <w:sz w:val="24"/>
                <w:szCs w:val="24"/>
                <w:u w:val="single"/>
              </w:rPr>
              <w:t>113</w:t>
            </w:r>
            <w:r>
              <w:rPr>
                <w:sz w:val="24"/>
                <w:szCs w:val="24"/>
              </w:rPr>
              <w:t>_______</w:t>
            </w:r>
          </w:p>
          <w:p w:rsidR="00E904E1" w:rsidRDefault="00E904E1" w:rsidP="00CF4EF3">
            <w:pPr>
              <w:pStyle w:val="ab"/>
              <w:jc w:val="right"/>
              <w:rPr>
                <w:sz w:val="24"/>
                <w:szCs w:val="24"/>
              </w:rPr>
            </w:pPr>
          </w:p>
        </w:tc>
      </w:tr>
    </w:tbl>
    <w:p w:rsidR="00E904E1" w:rsidRDefault="00E904E1" w:rsidP="00E904E1">
      <w:pPr>
        <w:pStyle w:val="ab"/>
        <w:jc w:val="right"/>
        <w:rPr>
          <w:sz w:val="24"/>
          <w:szCs w:val="24"/>
        </w:rPr>
      </w:pPr>
    </w:p>
    <w:p w:rsidR="00E904E1" w:rsidRDefault="00E904E1" w:rsidP="00E904E1">
      <w:pPr>
        <w:pStyle w:val="ab"/>
        <w:jc w:val="center"/>
        <w:rPr>
          <w:sz w:val="24"/>
          <w:szCs w:val="24"/>
        </w:rPr>
      </w:pPr>
    </w:p>
    <w:p w:rsidR="00E904E1" w:rsidRDefault="00E904E1" w:rsidP="00E904E1">
      <w:pPr>
        <w:pStyle w:val="ab"/>
        <w:jc w:val="center"/>
        <w:rPr>
          <w:sz w:val="24"/>
          <w:szCs w:val="24"/>
        </w:rPr>
      </w:pPr>
    </w:p>
    <w:p w:rsidR="00E904E1" w:rsidRDefault="00E904E1" w:rsidP="00E904E1">
      <w:pPr>
        <w:jc w:val="center"/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jc w:val="center"/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jc w:val="center"/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pStyle w:val="ab"/>
        <w:jc w:val="center"/>
        <w:rPr>
          <w:sz w:val="24"/>
          <w:szCs w:val="24"/>
        </w:rPr>
      </w:pPr>
    </w:p>
    <w:p w:rsidR="00E904E1" w:rsidRDefault="00E904E1" w:rsidP="00E904E1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E904E1" w:rsidRDefault="00E904E1" w:rsidP="00E904E1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предмету «История России»</w:t>
      </w:r>
    </w:p>
    <w:p w:rsidR="00E904E1" w:rsidRDefault="00E904E1" w:rsidP="00E904E1">
      <w:pPr>
        <w:pStyle w:val="ab"/>
        <w:jc w:val="center"/>
        <w:rPr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– 10 </w:t>
      </w: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4 года</w:t>
      </w: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Default="00E904E1" w:rsidP="00E904E1">
      <w:pPr>
        <w:rPr>
          <w:rFonts w:ascii="Times New Roman" w:hAnsi="Times New Roman"/>
          <w:sz w:val="24"/>
          <w:szCs w:val="24"/>
        </w:rPr>
      </w:pPr>
    </w:p>
    <w:p w:rsidR="00E904E1" w:rsidRPr="00E904E1" w:rsidRDefault="00E36050" w:rsidP="00E904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Чебоксары, 2021</w:t>
      </w:r>
      <w:r w:rsidR="00E904E1">
        <w:rPr>
          <w:rFonts w:ascii="Times New Roman" w:hAnsi="Times New Roman"/>
          <w:sz w:val="24"/>
          <w:szCs w:val="24"/>
        </w:rPr>
        <w:t xml:space="preserve"> г.</w:t>
      </w:r>
    </w:p>
    <w:p w:rsidR="00DF223A" w:rsidRDefault="00DF223A" w:rsidP="00DF22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таты освоения учебного предмета </w:t>
      </w:r>
    </w:p>
    <w:p w:rsidR="00DF223A" w:rsidRPr="00944AC4" w:rsidRDefault="00DF223A" w:rsidP="00DF223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C5282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C5282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FB0BD2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Pr="00944AC4">
        <w:rPr>
          <w:rFonts w:ascii="Times New Roman" w:hAnsi="Times New Roman" w:cs="Times New Roman"/>
          <w:b/>
          <w:bCs/>
          <w:sz w:val="24"/>
          <w:szCs w:val="24"/>
        </w:rPr>
        <w:t xml:space="preserve"> классы.</w:t>
      </w:r>
    </w:p>
    <w:p w:rsidR="00DF223A" w:rsidRPr="00CD37FD" w:rsidRDefault="00DF223A" w:rsidP="00DF22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7FD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  <w:r w:rsidRPr="00CD37FD">
        <w:rPr>
          <w:rFonts w:ascii="Times New Roman" w:hAnsi="Times New Roman" w:cs="Times New Roman"/>
          <w:b/>
          <w:sz w:val="24"/>
          <w:szCs w:val="24"/>
        </w:rPr>
        <w:t>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F223A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7FD">
        <w:rPr>
          <w:rFonts w:ascii="Times New Roman" w:hAnsi="Times New Roman" w:cs="Times New Roman"/>
          <w:b/>
          <w:sz w:val="24"/>
          <w:szCs w:val="24"/>
        </w:rPr>
        <w:t>Метапр</w:t>
      </w:r>
      <w:r>
        <w:rPr>
          <w:rFonts w:ascii="Times New Roman" w:hAnsi="Times New Roman" w:cs="Times New Roman"/>
          <w:b/>
          <w:sz w:val="24"/>
          <w:szCs w:val="24"/>
        </w:rPr>
        <w:t>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F223A" w:rsidRPr="00900159" w:rsidRDefault="00DF223A" w:rsidP="00DF2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5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37F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D37FD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37F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37F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D37F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37F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F223A" w:rsidRPr="00566358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F223A" w:rsidRPr="00A42EDC" w:rsidRDefault="00DF223A" w:rsidP="00DF2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D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37F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D37FD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37F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37FD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>);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37F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D37FD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37FD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F223A" w:rsidRPr="00A42EDC" w:rsidRDefault="00DF223A" w:rsidP="00DF2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D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37F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CD37FD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37F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D37FD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37F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F223A" w:rsidRPr="00CD37FD" w:rsidRDefault="00DF223A" w:rsidP="00DF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A225D" w:rsidRDefault="00DF223A" w:rsidP="00FB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</w:t>
      </w:r>
      <w:r w:rsidRPr="00CD37FD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</w:t>
      </w:r>
      <w:r w:rsidR="00FB0BD2">
        <w:rPr>
          <w:rFonts w:ascii="Times New Roman" w:hAnsi="Times New Roman" w:cs="Times New Roman"/>
          <w:sz w:val="24"/>
          <w:szCs w:val="24"/>
        </w:rPr>
        <w:t>ла информационной безопасности.</w:t>
      </w:r>
    </w:p>
    <w:p w:rsidR="00A32273" w:rsidRDefault="00A32273" w:rsidP="004255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184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E18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121A" w:rsidRDefault="00AE121A" w:rsidP="00FB0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79" w:rsidRDefault="00425579" w:rsidP="00FB0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A38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7FD">
        <w:rPr>
          <w:rFonts w:ascii="Times New Roman" w:hAnsi="Times New Roman" w:cs="Times New Roman"/>
          <w:b/>
          <w:sz w:val="24"/>
          <w:szCs w:val="24"/>
        </w:rPr>
        <w:t>От Древней Руси к Российском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у государству (VIII –XV вв.) </w:t>
      </w:r>
    </w:p>
    <w:p w:rsidR="00A32273" w:rsidRPr="00EE4C60" w:rsidRDefault="00EE4C60" w:rsidP="00A32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C60">
        <w:rPr>
          <w:rFonts w:ascii="Times New Roman" w:hAnsi="Times New Roman" w:cs="Times New Roman"/>
          <w:b/>
          <w:sz w:val="24"/>
          <w:szCs w:val="24"/>
        </w:rPr>
        <w:t>Ученик</w:t>
      </w:r>
      <w:r w:rsidR="00A32273" w:rsidRPr="00EE4C60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lastRenderedPageBreak/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A32273" w:rsidRPr="00EE4C60" w:rsidRDefault="00EE4C60" w:rsidP="00A32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C60">
        <w:rPr>
          <w:rFonts w:ascii="Times New Roman" w:hAnsi="Times New Roman" w:cs="Times New Roman"/>
          <w:b/>
          <w:sz w:val="24"/>
          <w:szCs w:val="24"/>
        </w:rPr>
        <w:t>Ученик</w:t>
      </w:r>
      <w:r w:rsidR="00A32273" w:rsidRPr="00EE4C60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давать сопоставительную характеристику политического устройства государств Средневековья (Русь, Запад, Восток);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сравнивать свидетельства различных исторических источников, выявляя в них общее и различия;</w:t>
      </w:r>
    </w:p>
    <w:p w:rsidR="00A32273" w:rsidRPr="00CD37FD" w:rsidRDefault="00A32273" w:rsidP="00A3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E121A" w:rsidRDefault="00AE121A" w:rsidP="00100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73" w:rsidRDefault="00100FE4" w:rsidP="00100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E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00FE4" w:rsidRDefault="00100FE4" w:rsidP="00100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Россия в XVI – 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00FE4">
        <w:rPr>
          <w:rFonts w:ascii="Times New Roman" w:hAnsi="Times New Roman" w:cs="Times New Roman"/>
          <w:b/>
          <w:sz w:val="24"/>
          <w:szCs w:val="24"/>
        </w:rPr>
        <w:t xml:space="preserve"> веках </w:t>
      </w:r>
    </w:p>
    <w:p w:rsidR="00100FE4" w:rsidRPr="00FB0BD2" w:rsidRDefault="00100FE4" w:rsidP="00100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D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lastRenderedPageBreak/>
        <w:t>• сопоставлять развитие России и других стран в Новое время, сравнивать исторические ситуации и события;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100FE4" w:rsidRPr="00FB0BD2" w:rsidRDefault="00FB0BD2" w:rsidP="00100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D2">
        <w:rPr>
          <w:rFonts w:ascii="Times New Roman" w:hAnsi="Times New Roman" w:cs="Times New Roman"/>
          <w:b/>
          <w:sz w:val="24"/>
          <w:szCs w:val="24"/>
        </w:rPr>
        <w:t>Ученик</w:t>
      </w:r>
      <w:r w:rsidR="00100FE4" w:rsidRPr="00FB0BD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00FE4" w:rsidRPr="00100FE4" w:rsidRDefault="00100FE4" w:rsidP="0010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100FE4" w:rsidRDefault="00100FE4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AE121A" w:rsidRDefault="00AE121A" w:rsidP="00FB0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BD2" w:rsidRDefault="00FB0BD2" w:rsidP="00FB0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D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B0BD2" w:rsidRPr="00FB0BD2" w:rsidRDefault="00FB0BD2" w:rsidP="00FB0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D2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0BD2" w:rsidRDefault="00FB0BD2" w:rsidP="00FB0BD2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</w:t>
      </w:r>
      <w:r w:rsidRPr="00FB0BD2">
        <w:rPr>
          <w:rFonts w:ascii="Times New Roman" w:hAnsi="Times New Roman" w:cs="Times New Roman"/>
          <w:sz w:val="24"/>
          <w:szCs w:val="24"/>
        </w:rPr>
        <w:t xml:space="preserve">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FB0BD2" w:rsidRDefault="00FB0BD2" w:rsidP="00FB0BD2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BD2">
        <w:rPr>
          <w:rFonts w:ascii="Times New Roman" w:hAnsi="Times New Roman" w:cs="Times New Roman"/>
          <w:sz w:val="24"/>
          <w:szCs w:val="24"/>
        </w:rPr>
        <w:t xml:space="preserve"> способность применять понятийный аппарат исторического знания;</w:t>
      </w:r>
    </w:p>
    <w:p w:rsidR="00FB0BD2" w:rsidRDefault="00FB0BD2" w:rsidP="00FB0BD2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BD2">
        <w:rPr>
          <w:rFonts w:ascii="Times New Roman" w:hAnsi="Times New Roman" w:cs="Times New Roman"/>
          <w:sz w:val="24"/>
          <w:szCs w:val="24"/>
        </w:rPr>
        <w:t xml:space="preserve">умение изучать информацию различных исторических источников, раскрывая их познавательную ценность; </w:t>
      </w:r>
    </w:p>
    <w:p w:rsidR="00FB0BD2" w:rsidRDefault="00FB0BD2" w:rsidP="00FB0BD2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BD2">
        <w:rPr>
          <w:rFonts w:ascii="Times New Roman" w:hAnsi="Times New Roman" w:cs="Times New Roman"/>
          <w:sz w:val="24"/>
          <w:szCs w:val="24"/>
        </w:rPr>
        <w:t xml:space="preserve">расширение опыта оценочной деятельности на основе осмысления жизни и деяний личностей и народов в истории; </w:t>
      </w:r>
    </w:p>
    <w:p w:rsidR="00FB0BD2" w:rsidRDefault="00FB0BD2" w:rsidP="00FB0BD2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BD2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B0BD2" w:rsidRPr="00FB0BD2" w:rsidRDefault="00FB0BD2" w:rsidP="00FB0BD2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D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B0BD2" w:rsidRDefault="00FB0BD2" w:rsidP="00FB0BD2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BD2">
        <w:rPr>
          <w:rFonts w:ascii="Times New Roman" w:hAnsi="Times New Roman" w:cs="Times New Roman"/>
          <w:sz w:val="24"/>
          <w:szCs w:val="24"/>
        </w:rPr>
        <w:t xml:space="preserve"> имена выдающихся деятелей XVIII в., важнейшие факты их биографии; </w:t>
      </w:r>
    </w:p>
    <w:p w:rsidR="00FB0BD2" w:rsidRDefault="00FB0BD2" w:rsidP="00FB0BD2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BD2">
        <w:rPr>
          <w:rFonts w:ascii="Times New Roman" w:hAnsi="Times New Roman" w:cs="Times New Roman"/>
          <w:sz w:val="24"/>
          <w:szCs w:val="24"/>
        </w:rPr>
        <w:t>основные этапы и ключевые события всеобщей истории п</w:t>
      </w:r>
      <w:r>
        <w:rPr>
          <w:rFonts w:ascii="Times New Roman" w:hAnsi="Times New Roman" w:cs="Times New Roman"/>
          <w:sz w:val="24"/>
          <w:szCs w:val="24"/>
        </w:rPr>
        <w:t>ериода конца XVII — XVIII в.;</w:t>
      </w:r>
    </w:p>
    <w:p w:rsidR="00FB0BD2" w:rsidRDefault="00FB0BD2" w:rsidP="00FB0BD2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BD2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</w:t>
      </w:r>
      <w:r>
        <w:rPr>
          <w:rFonts w:ascii="Times New Roman" w:hAnsi="Times New Roman" w:cs="Times New Roman"/>
          <w:sz w:val="24"/>
          <w:szCs w:val="24"/>
        </w:rPr>
        <w:t>я в ходе исторического развития</w:t>
      </w:r>
    </w:p>
    <w:p w:rsidR="005209D8" w:rsidRDefault="00FB0BD2" w:rsidP="00FB0BD2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BD2">
        <w:rPr>
          <w:rFonts w:ascii="Times New Roman" w:hAnsi="Times New Roman" w:cs="Times New Roman"/>
          <w:sz w:val="24"/>
          <w:szCs w:val="24"/>
        </w:rPr>
        <w:t>изученн</w:t>
      </w:r>
      <w:r w:rsidR="00A544A8">
        <w:rPr>
          <w:rFonts w:ascii="Times New Roman" w:hAnsi="Times New Roman" w:cs="Times New Roman"/>
          <w:sz w:val="24"/>
          <w:szCs w:val="24"/>
        </w:rPr>
        <w:t>ые виды исторических источников.</w:t>
      </w:r>
    </w:p>
    <w:p w:rsidR="00AE121A" w:rsidRDefault="00AE121A" w:rsidP="00A544A8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A8" w:rsidRDefault="00A544A8" w:rsidP="00A544A8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A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544A8" w:rsidRDefault="00A544A8" w:rsidP="00A544A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44A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A54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4A8" w:rsidRDefault="00A544A8" w:rsidP="00A544A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44A8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544A8" w:rsidRDefault="00A544A8" w:rsidP="00A544A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4A8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 и решении различных учебных задач, сравнивать свидетельства разных источников; </w:t>
      </w:r>
    </w:p>
    <w:p w:rsidR="00A544A8" w:rsidRDefault="00A544A8" w:rsidP="00A544A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44A8">
        <w:rPr>
          <w:rFonts w:ascii="Times New Roman" w:hAnsi="Times New Roman" w:cs="Times New Roman"/>
          <w:sz w:val="24"/>
          <w:szCs w:val="24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7033C9" w:rsidRDefault="00A544A8" w:rsidP="00A544A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44A8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</w:t>
      </w:r>
      <w:r w:rsidRPr="00A544A8">
        <w:rPr>
          <w:rFonts w:ascii="Times New Roman" w:hAnsi="Times New Roman" w:cs="Times New Roman"/>
          <w:sz w:val="24"/>
          <w:szCs w:val="24"/>
        </w:rPr>
        <w:lastRenderedPageBreak/>
        <w:t>написании творческих работ (в том числе сочинений), отчё</w:t>
      </w:r>
      <w:r w:rsidR="007033C9">
        <w:rPr>
          <w:rFonts w:ascii="Times New Roman" w:hAnsi="Times New Roman" w:cs="Times New Roman"/>
          <w:sz w:val="24"/>
          <w:szCs w:val="24"/>
        </w:rPr>
        <w:t>тов об экскурсиях, рефератов;</w:t>
      </w:r>
    </w:p>
    <w:p w:rsidR="007033C9" w:rsidRDefault="00A544A8" w:rsidP="00A544A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44A8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033C9" w:rsidRDefault="007033C9" w:rsidP="00A544A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4A8" w:rsidRPr="00A544A8">
        <w:rPr>
          <w:rFonts w:ascii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7033C9" w:rsidRDefault="007033C9" w:rsidP="00A544A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4A8" w:rsidRPr="00A544A8">
        <w:rPr>
          <w:rFonts w:ascii="Times New Roman" w:hAnsi="Times New Roman" w:cs="Times New Roman"/>
          <w:sz w:val="24"/>
          <w:szCs w:val="24"/>
        </w:rPr>
        <w:t xml:space="preserve"> объяснять своё отношение к наиболее значительным событиям и личностям истории России и всеобщей истории, достижениям отечественной и мировой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  <w:r w:rsidR="00A544A8" w:rsidRPr="00A54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C9" w:rsidRDefault="007033C9" w:rsidP="007033C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33C9" w:rsidRPr="00FB0BD2" w:rsidRDefault="007033C9" w:rsidP="007033C9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</w:t>
      </w:r>
      <w:r w:rsidRPr="00FB0BD2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7033C9" w:rsidRDefault="007033C9" w:rsidP="007033C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4A8" w:rsidRDefault="00A544A8" w:rsidP="007033C9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4A8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</w:t>
      </w:r>
      <w:r w:rsidR="007033C9" w:rsidRPr="00A544A8">
        <w:rPr>
          <w:rFonts w:ascii="Times New Roman" w:hAnsi="Times New Roman" w:cs="Times New Roman"/>
          <w:sz w:val="24"/>
          <w:szCs w:val="24"/>
        </w:rPr>
        <w:t>повседневной жизни для понимания исторических причин,</w:t>
      </w:r>
      <w:r w:rsidRPr="00A544A8">
        <w:rPr>
          <w:rFonts w:ascii="Times New Roman" w:hAnsi="Times New Roman" w:cs="Times New Roman"/>
          <w:sz w:val="24"/>
          <w:szCs w:val="24"/>
        </w:rPr>
        <w:t xml:space="preserve">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A544A8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 w:rsidR="00AE121A">
        <w:rPr>
          <w:rFonts w:ascii="Times New Roman" w:hAnsi="Times New Roman" w:cs="Times New Roman"/>
          <w:sz w:val="24"/>
          <w:szCs w:val="24"/>
        </w:rPr>
        <w:t>.</w:t>
      </w:r>
    </w:p>
    <w:p w:rsidR="00AE121A" w:rsidRPr="00A544A8" w:rsidRDefault="00AE121A" w:rsidP="00AE121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1B9B" w:rsidRPr="00C948C2" w:rsidRDefault="00661B9B" w:rsidP="00C948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B9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E121A" w:rsidRDefault="00AE121A" w:rsidP="00661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B9B" w:rsidRDefault="00661B9B" w:rsidP="00661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Pr="007E4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B9B" w:rsidRPr="00CD37FD" w:rsidRDefault="00661B9B" w:rsidP="00661B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7FD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661B9B" w:rsidRPr="00CD37FD" w:rsidRDefault="00661B9B" w:rsidP="00661B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FD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661B9B" w:rsidRPr="00CD37FD" w:rsidRDefault="00661B9B" w:rsidP="00661B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661B9B" w:rsidRPr="00C948C2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Боспорское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царст</w:t>
      </w:r>
      <w:r w:rsidR="00C948C2">
        <w:rPr>
          <w:rFonts w:ascii="Times New Roman" w:hAnsi="Times New Roman" w:cs="Times New Roman"/>
          <w:sz w:val="24"/>
          <w:szCs w:val="24"/>
        </w:rPr>
        <w:t xml:space="preserve">во. Скифское царство. Дербент. </w:t>
      </w:r>
      <w:r w:rsidRPr="00C948C2">
        <w:rPr>
          <w:rFonts w:ascii="Times New Roman" w:hAnsi="Times New Roman" w:cs="Times New Roman"/>
          <w:bCs/>
          <w:sz w:val="24"/>
          <w:szCs w:val="24"/>
        </w:rPr>
        <w:t xml:space="preserve">Восточная Европа в середине I тыс. н. э. </w:t>
      </w:r>
    </w:p>
    <w:p w:rsidR="00C948C2" w:rsidRDefault="00661B9B" w:rsidP="00661B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8C2" w:rsidRDefault="00C948C2" w:rsidP="00661B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Русь </w:t>
      </w:r>
      <w:r w:rsidR="00D7190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первой половине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C94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</w:p>
    <w:p w:rsidR="00661B9B" w:rsidRPr="00C948C2" w:rsidRDefault="00C948C2" w:rsidP="00661B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Образование государства Русь. </w:t>
      </w:r>
      <w:r w:rsidR="00661B9B" w:rsidRPr="00CB5527">
        <w:rPr>
          <w:rFonts w:ascii="Times New Roman" w:hAnsi="Times New Roman" w:cs="Times New Roman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661B9B" w:rsidRPr="00CD37FD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661B9B" w:rsidRPr="00CD37FD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661B9B" w:rsidRPr="00C948C2" w:rsidRDefault="00661B9B" w:rsidP="00661B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8C2">
        <w:rPr>
          <w:rFonts w:ascii="Times New Roman" w:hAnsi="Times New Roman" w:cs="Times New Roman"/>
          <w:bCs/>
          <w:sz w:val="24"/>
          <w:szCs w:val="24"/>
        </w:rPr>
        <w:t xml:space="preserve">Русь в конце X – начале XII в.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</w:t>
      </w:r>
      <w:r w:rsidR="00D71904">
        <w:rPr>
          <w:rFonts w:ascii="Times New Roman" w:hAnsi="Times New Roman" w:cs="Times New Roman"/>
          <w:sz w:val="24"/>
          <w:szCs w:val="24"/>
        </w:rPr>
        <w:t xml:space="preserve">имир Мономах. Русская церковь. </w:t>
      </w:r>
      <w:r w:rsidRPr="00CB5527">
        <w:rPr>
          <w:rFonts w:ascii="Times New Roman" w:hAnsi="Times New Roman" w:cs="Times New Roman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61B9B" w:rsidRPr="00D71904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Дешт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>-и-Кипчак), странами Центральн</w:t>
      </w:r>
      <w:r w:rsidR="00D71904">
        <w:rPr>
          <w:rFonts w:ascii="Times New Roman" w:hAnsi="Times New Roman" w:cs="Times New Roman"/>
          <w:sz w:val="24"/>
          <w:szCs w:val="24"/>
        </w:rPr>
        <w:t xml:space="preserve">ой, Западной и Северной Европы. </w:t>
      </w:r>
      <w:r w:rsidRPr="00D71904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</w:t>
      </w:r>
      <w:r w:rsidR="00D71904">
        <w:rPr>
          <w:rFonts w:ascii="Times New Roman" w:hAnsi="Times New Roman" w:cs="Times New Roman"/>
          <w:sz w:val="24"/>
          <w:szCs w:val="24"/>
        </w:rPr>
        <w:t xml:space="preserve">тание. Календарь и хронология. </w:t>
      </w:r>
      <w:r w:rsidRPr="00CB5527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661B9B" w:rsidRPr="00CD37FD" w:rsidRDefault="00661B9B" w:rsidP="00661B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661B9B" w:rsidRPr="00CD37FD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CD3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B9B" w:rsidRPr="00CD37FD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lastRenderedPageBreak/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661B9B" w:rsidRPr="00D71904" w:rsidRDefault="00661B9B" w:rsidP="00661B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04">
        <w:rPr>
          <w:rFonts w:ascii="Times New Roman" w:hAnsi="Times New Roman" w:cs="Times New Roman"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</w:t>
      </w:r>
      <w:r w:rsidR="00D71904">
        <w:rPr>
          <w:rFonts w:ascii="Times New Roman" w:hAnsi="Times New Roman" w:cs="Times New Roman"/>
          <w:sz w:val="24"/>
          <w:szCs w:val="24"/>
        </w:rPr>
        <w:t xml:space="preserve">вине XIV в., нашествие Тимура. </w:t>
      </w:r>
      <w:r w:rsidRPr="00CB5527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Тана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Солдайя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и др.) и их роль в системе торговых и политических связей Р</w:t>
      </w:r>
      <w:r w:rsidR="00D71904">
        <w:rPr>
          <w:rFonts w:ascii="Times New Roman" w:hAnsi="Times New Roman" w:cs="Times New Roman"/>
          <w:sz w:val="24"/>
          <w:szCs w:val="24"/>
        </w:rPr>
        <w:t xml:space="preserve">уси с Западом и Востоком. </w:t>
      </w:r>
      <w:r w:rsidR="00D71904">
        <w:rPr>
          <w:rFonts w:ascii="Times New Roman" w:hAnsi="Times New Roman" w:cs="Times New Roman"/>
          <w:bCs/>
          <w:sz w:val="24"/>
          <w:szCs w:val="24"/>
        </w:rPr>
        <w:t xml:space="preserve">Культурное </w:t>
      </w:r>
      <w:proofErr w:type="spellStart"/>
      <w:r w:rsidR="00D71904">
        <w:rPr>
          <w:rFonts w:ascii="Times New Roman" w:hAnsi="Times New Roman" w:cs="Times New Roman"/>
          <w:bCs/>
          <w:sz w:val="24"/>
          <w:szCs w:val="24"/>
        </w:rPr>
        <w:t>пространство.</w:t>
      </w:r>
      <w:r w:rsidRPr="00CB5527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661B9B" w:rsidRPr="00CD37FD" w:rsidRDefault="00661B9B" w:rsidP="00661B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FD">
        <w:rPr>
          <w:rFonts w:ascii="Times New Roman" w:hAnsi="Times New Roman" w:cs="Times New Roman"/>
          <w:b/>
          <w:bCs/>
          <w:sz w:val="24"/>
          <w:szCs w:val="24"/>
        </w:rPr>
        <w:t>Формирование единог</w:t>
      </w:r>
      <w:r w:rsidR="00083C13">
        <w:rPr>
          <w:rFonts w:ascii="Times New Roman" w:hAnsi="Times New Roman" w:cs="Times New Roman"/>
          <w:b/>
          <w:bCs/>
          <w:sz w:val="24"/>
          <w:szCs w:val="24"/>
        </w:rPr>
        <w:t xml:space="preserve">о Русского государства </w:t>
      </w:r>
      <w:r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1B9B" w:rsidRPr="00D71904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</w:t>
      </w:r>
      <w:r w:rsidR="00D71904">
        <w:rPr>
          <w:rFonts w:ascii="Times New Roman" w:hAnsi="Times New Roman" w:cs="Times New Roman"/>
          <w:sz w:val="24"/>
          <w:szCs w:val="24"/>
        </w:rPr>
        <w:t xml:space="preserve">кий Кремль. </w:t>
      </w:r>
      <w:r w:rsidRPr="00D71904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</w:t>
      </w:r>
    </w:p>
    <w:p w:rsidR="00661B9B" w:rsidRPr="00CB5527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>, ереси).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661B9B" w:rsidRPr="00D71904" w:rsidRDefault="00661B9B" w:rsidP="00661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904">
        <w:rPr>
          <w:rFonts w:ascii="Times New Roman" w:hAnsi="Times New Roman" w:cs="Times New Roman"/>
          <w:sz w:val="24"/>
          <w:szCs w:val="24"/>
        </w:rPr>
        <w:t>Региональный компонент</w:t>
      </w:r>
    </w:p>
    <w:p w:rsidR="00661B9B" w:rsidRDefault="00661B9B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>Наш реги</w:t>
      </w:r>
      <w:r w:rsidR="00DD2312">
        <w:rPr>
          <w:rFonts w:ascii="Times New Roman" w:hAnsi="Times New Roman" w:cs="Times New Roman"/>
          <w:sz w:val="24"/>
          <w:szCs w:val="24"/>
        </w:rPr>
        <w:t>он в древности и средневековье.</w:t>
      </w:r>
    </w:p>
    <w:p w:rsidR="00AE121A" w:rsidRPr="00DD2312" w:rsidRDefault="00AE121A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12" w:rsidRDefault="00DD2312" w:rsidP="00DD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F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D2312" w:rsidRPr="004364F7" w:rsidRDefault="00DD2312" w:rsidP="00DD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России.</w:t>
      </w:r>
    </w:p>
    <w:p w:rsidR="00DC7CFE" w:rsidRDefault="00DC7CFE" w:rsidP="00DD2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Россия в</w:t>
      </w:r>
      <w:r w:rsidR="00DD2312"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 XVI – XVII вв.: от великого княжества к царству.</w:t>
      </w:r>
    </w:p>
    <w:p w:rsidR="00DD2312" w:rsidRPr="005C6ACD" w:rsidRDefault="00DD2312" w:rsidP="00DD2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 Россия в XV</w:t>
      </w:r>
      <w:r w:rsidR="005C6ACD">
        <w:rPr>
          <w:rFonts w:ascii="Times New Roman" w:hAnsi="Times New Roman" w:cs="Times New Roman"/>
          <w:b/>
          <w:bCs/>
          <w:sz w:val="24"/>
          <w:szCs w:val="24"/>
        </w:rPr>
        <w:t xml:space="preserve">I веке. </w:t>
      </w:r>
      <w:r w:rsidRPr="00CB5527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</w:t>
      </w:r>
      <w:r w:rsidRPr="00CB5527">
        <w:rPr>
          <w:rFonts w:ascii="Times New Roman" w:hAnsi="Times New Roman" w:cs="Times New Roman"/>
          <w:sz w:val="24"/>
          <w:szCs w:val="24"/>
        </w:rPr>
        <w:lastRenderedPageBreak/>
        <w:t xml:space="preserve">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и Феодосия Косого.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Тявзинский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мирный договор со Швецией: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527">
        <w:rPr>
          <w:rFonts w:ascii="Times New Roman" w:hAnsi="Times New Roman" w:cs="Times New Roman"/>
          <w:sz w:val="24"/>
          <w:szCs w:val="24"/>
        </w:rPr>
        <w:t>восстановление позиций России в Прибалтике. Противостояние с Крымским ханством. Отражение набега Гази-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Гирея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DD2312" w:rsidRPr="00CD37FD" w:rsidRDefault="00DC7CFE" w:rsidP="00DD2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Смутное время. Россия при первых Романовых.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в т. ч. в отношении боярства. Опала семейства Романовых. Голод 1601-1603 гг. и обострение социально-экономического кризиса.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lastRenderedPageBreak/>
        <w:t xml:space="preserve">Царь Василий Шуйский. Восстание Ивана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</w:t>
      </w:r>
      <w:r w:rsidR="00DC7CFE">
        <w:rPr>
          <w:rFonts w:ascii="Times New Roman" w:hAnsi="Times New Roman" w:cs="Times New Roman"/>
          <w:sz w:val="24"/>
          <w:szCs w:val="24"/>
        </w:rPr>
        <w:t xml:space="preserve"> 1612 г. </w:t>
      </w:r>
      <w:r w:rsidRPr="00CB5527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DD2312" w:rsidRPr="000B2A22" w:rsidRDefault="000B2A22" w:rsidP="00DD23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Россия в XVII веке. </w:t>
      </w:r>
      <w:r w:rsidR="00DD2312" w:rsidRPr="00CB5527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деятельности. Патриарх Никон. Раскол в Церкви. Протопоп Аввакум, формирование религиозной традиции старообрядчества.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манчжурами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и империей Цин. </w:t>
      </w:r>
    </w:p>
    <w:p w:rsidR="00DD2312" w:rsidRPr="000B2A22" w:rsidRDefault="00DD2312" w:rsidP="00DD23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A22">
        <w:rPr>
          <w:rFonts w:ascii="Times New Roman" w:hAnsi="Times New Roman" w:cs="Times New Roman"/>
          <w:bCs/>
          <w:sz w:val="24"/>
          <w:szCs w:val="24"/>
        </w:rPr>
        <w:lastRenderedPageBreak/>
        <w:t>Культурное пространство</w:t>
      </w:r>
      <w:r w:rsidR="000B2A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B5527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Петрок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DD2312" w:rsidRPr="00CB5527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DD2312" w:rsidRPr="000B2A22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A22">
        <w:rPr>
          <w:rFonts w:ascii="Times New Roman" w:hAnsi="Times New Roman" w:cs="Times New Roman"/>
          <w:sz w:val="24"/>
          <w:szCs w:val="24"/>
        </w:rPr>
        <w:t>Региональный компонент</w:t>
      </w:r>
    </w:p>
    <w:p w:rsidR="00AE121A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CD37F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D37FD">
        <w:rPr>
          <w:rFonts w:ascii="Times New Roman" w:hAnsi="Times New Roman" w:cs="Times New Roman"/>
          <w:sz w:val="24"/>
          <w:szCs w:val="24"/>
        </w:rPr>
        <w:t xml:space="preserve"> – </w:t>
      </w:r>
      <w:r w:rsidRPr="00CD37F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D37FD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D2312" w:rsidRDefault="00DD2312" w:rsidP="00DD2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98" w:rsidRDefault="006F6798" w:rsidP="006F67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6F6798" w:rsidRDefault="006F6798" w:rsidP="006F67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</w:p>
    <w:p w:rsidR="006F6798" w:rsidRPr="00CD37FD" w:rsidRDefault="006F6798" w:rsidP="006F67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конце XVII - XVIII </w:t>
      </w:r>
      <w:proofErr w:type="spellStart"/>
      <w:r w:rsidRPr="00CD37FD">
        <w:rPr>
          <w:rFonts w:ascii="Times New Roman" w:hAnsi="Times New Roman" w:cs="Times New Roman"/>
          <w:b/>
          <w:bCs/>
          <w:sz w:val="24"/>
          <w:szCs w:val="24"/>
        </w:rPr>
        <w:t>вв</w:t>
      </w:r>
      <w:proofErr w:type="spellEnd"/>
      <w:r w:rsidRPr="00CD37FD">
        <w:rPr>
          <w:rFonts w:ascii="Times New Roman" w:hAnsi="Times New Roman" w:cs="Times New Roman"/>
          <w:b/>
          <w:bCs/>
          <w:sz w:val="24"/>
          <w:szCs w:val="24"/>
        </w:rPr>
        <w:t>: от царства к империи</w:t>
      </w:r>
    </w:p>
    <w:p w:rsidR="000B2A22" w:rsidRPr="000B2A22" w:rsidRDefault="000B2A22" w:rsidP="006F67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0B2A22">
        <w:rPr>
          <w:rFonts w:ascii="Times New Roman" w:hAnsi="Times New Roman" w:cs="Times New Roman"/>
          <w:bCs/>
          <w:sz w:val="24"/>
          <w:szCs w:val="24"/>
        </w:rPr>
        <w:t>Ознакомление с учебником.</w:t>
      </w:r>
    </w:p>
    <w:p w:rsidR="006F6798" w:rsidRPr="00CD37FD" w:rsidRDefault="006F6798" w:rsidP="006F67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6F6798" w:rsidRPr="00CD37FD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6F6798" w:rsidRPr="00CD37FD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</w:t>
      </w:r>
      <w:r w:rsidR="000B2A22">
        <w:rPr>
          <w:rFonts w:ascii="Times New Roman" w:hAnsi="Times New Roman" w:cs="Times New Roman"/>
          <w:sz w:val="24"/>
          <w:szCs w:val="24"/>
        </w:rPr>
        <w:t xml:space="preserve">значение. Сподвижники Петра I.  </w:t>
      </w:r>
      <w:r w:rsidRPr="000B2A22">
        <w:rPr>
          <w:rFonts w:ascii="Times New Roman" w:hAnsi="Times New Roman" w:cs="Times New Roman"/>
          <w:bCs/>
          <w:sz w:val="24"/>
          <w:szCs w:val="24"/>
        </w:rPr>
        <w:t>Экономическая политика.</w:t>
      </w:r>
      <w:r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7FD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6F6798" w:rsidRPr="00CD37FD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A22">
        <w:rPr>
          <w:rFonts w:ascii="Times New Roman" w:hAnsi="Times New Roman" w:cs="Times New Roman"/>
          <w:bCs/>
          <w:sz w:val="24"/>
          <w:szCs w:val="24"/>
        </w:rPr>
        <w:t>Социальная политика.</w:t>
      </w:r>
      <w:r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7FD">
        <w:rPr>
          <w:rFonts w:ascii="Times New Roman" w:hAnsi="Times New Roman" w:cs="Times New Roman"/>
          <w:sz w:val="24"/>
          <w:szCs w:val="24"/>
        </w:rP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</w:t>
      </w:r>
      <w:r w:rsidR="000B2A22">
        <w:rPr>
          <w:rFonts w:ascii="Times New Roman" w:hAnsi="Times New Roman" w:cs="Times New Roman"/>
          <w:sz w:val="24"/>
          <w:szCs w:val="24"/>
        </w:rPr>
        <w:t xml:space="preserve"> Переписи населения (ревизии). </w:t>
      </w:r>
      <w:r w:rsidRPr="000B2A22">
        <w:rPr>
          <w:rFonts w:ascii="Times New Roman" w:hAnsi="Times New Roman" w:cs="Times New Roman"/>
          <w:bCs/>
          <w:sz w:val="24"/>
          <w:szCs w:val="24"/>
        </w:rPr>
        <w:t>Реформы управления.</w:t>
      </w:r>
      <w:r w:rsidRPr="00CD37FD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6F6798" w:rsidRPr="00CD37FD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lastRenderedPageBreak/>
        <w:t xml:space="preserve">Первые гвардейские полки. Создание регулярной армии, военного флота. Рекрутские наборы. </w:t>
      </w:r>
    </w:p>
    <w:p w:rsidR="006F6798" w:rsidRPr="00CD37FD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A22">
        <w:rPr>
          <w:rFonts w:ascii="Times New Roman" w:hAnsi="Times New Roman" w:cs="Times New Roman"/>
          <w:bCs/>
          <w:sz w:val="24"/>
          <w:szCs w:val="24"/>
        </w:rPr>
        <w:t>Церковная реформа</w:t>
      </w:r>
      <w:r w:rsidRPr="000B2A22">
        <w:rPr>
          <w:rFonts w:ascii="Times New Roman" w:hAnsi="Times New Roman" w:cs="Times New Roman"/>
          <w:sz w:val="24"/>
          <w:szCs w:val="24"/>
        </w:rPr>
        <w:t>.</w:t>
      </w:r>
      <w:r w:rsidRPr="00CD37FD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A22">
        <w:rPr>
          <w:rFonts w:ascii="Times New Roman" w:hAnsi="Times New Roman" w:cs="Times New Roman"/>
          <w:bCs/>
          <w:sz w:val="24"/>
          <w:szCs w:val="24"/>
        </w:rPr>
        <w:t>Оппозиция реформам Петра I.</w:t>
      </w:r>
      <w:r w:rsidRPr="00CD3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27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Восстания в Астрахани, Башкирии, на Дону. Дело царевича Алексея. </w:t>
      </w:r>
    </w:p>
    <w:p w:rsidR="006F6798" w:rsidRPr="00CD37FD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A22">
        <w:rPr>
          <w:rFonts w:ascii="Times New Roman" w:hAnsi="Times New Roman" w:cs="Times New Roman"/>
          <w:bCs/>
          <w:sz w:val="24"/>
          <w:szCs w:val="24"/>
        </w:rPr>
        <w:t>Внешняя политика.</w:t>
      </w:r>
      <w:r w:rsidRPr="00CD37FD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7FD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CD37FD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6F6798" w:rsidRPr="00CD37FD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A22">
        <w:rPr>
          <w:rFonts w:ascii="Times New Roman" w:hAnsi="Times New Roman" w:cs="Times New Roman"/>
          <w:bCs/>
          <w:sz w:val="24"/>
          <w:szCs w:val="24"/>
        </w:rPr>
        <w:t>Преобразования Петра I в области культуры.</w:t>
      </w:r>
      <w:r w:rsidRPr="00CB5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27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0B2A22" w:rsidRPr="000B2A22" w:rsidRDefault="000B2A22" w:rsidP="006F67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наследниках Петра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: эпоха дворцовых переворотов.</w:t>
      </w:r>
    </w:p>
    <w:p w:rsidR="006F6798" w:rsidRPr="000B2A22" w:rsidRDefault="006F6798" w:rsidP="006F67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A22">
        <w:rPr>
          <w:rFonts w:ascii="Times New Roman" w:hAnsi="Times New Roman" w:cs="Times New Roman"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0B2A22" w:rsidRPr="000B2A22" w:rsidRDefault="000B2A22" w:rsidP="006F67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при Екатерине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</w:t>
      </w:r>
      <w:r w:rsidRPr="00CB5527">
        <w:rPr>
          <w:rFonts w:ascii="Times New Roman" w:hAnsi="Times New Roman" w:cs="Times New Roman"/>
          <w:sz w:val="24"/>
          <w:szCs w:val="24"/>
        </w:rPr>
        <w:lastRenderedPageBreak/>
        <w:t xml:space="preserve">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CB5527">
        <w:rPr>
          <w:rFonts w:ascii="Times New Roman" w:hAnsi="Times New Roman" w:cs="Times New Roman"/>
          <w:sz w:val="24"/>
          <w:szCs w:val="24"/>
        </w:rPr>
        <w:t>Водно-транспортные</w:t>
      </w:r>
      <w:proofErr w:type="gramEnd"/>
      <w:r w:rsidRPr="00CB5527">
        <w:rPr>
          <w:rFonts w:ascii="Times New Roman" w:hAnsi="Times New Roman" w:cs="Times New Roman"/>
          <w:sz w:val="24"/>
          <w:szCs w:val="24"/>
        </w:rPr>
        <w:t xml:space="preserve"> системы: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Антидворянский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А.А.Безбородко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Тадеуша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 xml:space="preserve"> Костюшко.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6F6798" w:rsidRPr="00C071C5" w:rsidRDefault="006F6798" w:rsidP="006F67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1C5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Российской империи в XVIII в.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CB5527">
        <w:rPr>
          <w:rFonts w:ascii="Times New Roman" w:hAnsi="Times New Roman" w:cs="Times New Roman"/>
          <w:sz w:val="24"/>
          <w:szCs w:val="24"/>
        </w:rPr>
        <w:lastRenderedPageBreak/>
        <w:t xml:space="preserve">Н.И. Новиков, материалы о положении крепостных крестьян в его журналах. А.Н. Радищев и его «Путешествие из Петербурга в Москву».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527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6F6798" w:rsidRPr="00CB5527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6F6798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C071C5" w:rsidRPr="00CB5527" w:rsidRDefault="00794F52" w:rsidP="00C0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F52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Российской империи в </w:t>
      </w:r>
      <w:r w:rsidRPr="00794F5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794F52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1C5" w:rsidRPr="00CB5527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C071C5" w:rsidRPr="00CB5527" w:rsidRDefault="00C071C5" w:rsidP="00C0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C071C5" w:rsidRPr="00CB5527" w:rsidRDefault="00C071C5" w:rsidP="00C0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C071C5" w:rsidRPr="00CB5527" w:rsidRDefault="00C071C5" w:rsidP="00C0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C071C5" w:rsidRPr="00CB5527" w:rsidRDefault="00C071C5" w:rsidP="00C0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C071C5" w:rsidRPr="00CB5527" w:rsidRDefault="00C071C5" w:rsidP="00C0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 </w:t>
      </w:r>
    </w:p>
    <w:p w:rsidR="00C071C5" w:rsidRPr="00CB5527" w:rsidRDefault="00C071C5" w:rsidP="00C0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C071C5" w:rsidRPr="00C071C5" w:rsidRDefault="00C071C5" w:rsidP="00C071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1C5">
        <w:rPr>
          <w:rFonts w:ascii="Times New Roman" w:hAnsi="Times New Roman" w:cs="Times New Roman"/>
          <w:bCs/>
          <w:sz w:val="24"/>
          <w:szCs w:val="24"/>
        </w:rPr>
        <w:t xml:space="preserve">Народы России в XVIII в. </w:t>
      </w:r>
    </w:p>
    <w:p w:rsidR="00C071C5" w:rsidRPr="00CB5527" w:rsidRDefault="00C071C5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CB5527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CB5527">
        <w:rPr>
          <w:rFonts w:ascii="Times New Roman" w:hAnsi="Times New Roman" w:cs="Times New Roman"/>
          <w:sz w:val="24"/>
          <w:szCs w:val="24"/>
        </w:rPr>
        <w:t>, Поволжья и Южного Урала. Немецкие переселенцы.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черты оседлости. </w:t>
      </w:r>
    </w:p>
    <w:p w:rsidR="006F6798" w:rsidRPr="00C071C5" w:rsidRDefault="006F6798" w:rsidP="006F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C5">
        <w:rPr>
          <w:rFonts w:ascii="Times New Roman" w:hAnsi="Times New Roman" w:cs="Times New Roman"/>
          <w:sz w:val="24"/>
          <w:szCs w:val="24"/>
        </w:rPr>
        <w:t>Региональный компонент</w:t>
      </w:r>
    </w:p>
    <w:p w:rsidR="006F6798" w:rsidRDefault="006F6798" w:rsidP="006F67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527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CB5527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AE121A" w:rsidRDefault="00AE121A" w:rsidP="006F67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312" w:rsidRDefault="005209D8" w:rsidP="00B91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209D8" w:rsidRPr="005209D8" w:rsidRDefault="00794F52" w:rsidP="00B913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</w:t>
      </w:r>
    </w:p>
    <w:p w:rsidR="005209D8" w:rsidRPr="005209D8" w:rsidRDefault="00794F52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</w:t>
      </w:r>
      <w:r w:rsidR="005209D8" w:rsidRPr="005209D8">
        <w:rPr>
          <w:rFonts w:ascii="Times New Roman" w:hAnsi="Times New Roman" w:cs="Times New Roman"/>
          <w:b/>
          <w:bCs/>
          <w:sz w:val="24"/>
          <w:szCs w:val="24"/>
        </w:rPr>
        <w:t>я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первой четверти XIX в</w:t>
      </w:r>
      <w:r w:rsidR="005209D8" w:rsidRPr="005209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>Россия на пути к реформам (1801–1861)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Александровская эпоха: государственный либерализм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 xml:space="preserve">Отечественная война 1812 г.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5209D8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5209D8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 </w:t>
      </w:r>
    </w:p>
    <w:p w:rsidR="00794F52" w:rsidRPr="00794F52" w:rsidRDefault="00794F52" w:rsidP="005209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F52">
        <w:rPr>
          <w:rFonts w:ascii="Times New Roman" w:hAnsi="Times New Roman" w:cs="Times New Roman"/>
          <w:b/>
          <w:bCs/>
          <w:sz w:val="24"/>
          <w:szCs w:val="24"/>
        </w:rPr>
        <w:t xml:space="preserve">Россия во второй четверти </w:t>
      </w:r>
      <w:r w:rsidRPr="00794F52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794F52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>Николаевское самодержави</w:t>
      </w:r>
      <w:r w:rsidR="00794F52">
        <w:rPr>
          <w:rFonts w:ascii="Times New Roman" w:hAnsi="Times New Roman" w:cs="Times New Roman"/>
          <w:bCs/>
          <w:sz w:val="24"/>
          <w:szCs w:val="24"/>
        </w:rPr>
        <w:t>е: государственный консерватизм.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 xml:space="preserve">Крепостнический социум. Деревня и город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>Культурное пространство империи в первой половине XIX в.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 xml:space="preserve">Пространство империи: этнокультурный облик страны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гражданского правосознания. Осно</w:t>
      </w:r>
      <w:r w:rsidR="00794F52">
        <w:rPr>
          <w:rFonts w:ascii="Times New Roman" w:hAnsi="Times New Roman" w:cs="Times New Roman"/>
          <w:bCs/>
          <w:sz w:val="24"/>
          <w:szCs w:val="24"/>
        </w:rPr>
        <w:t>вные течения общественной мысли.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9D8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</w:t>
      </w:r>
      <w:r w:rsidR="00794F52">
        <w:rPr>
          <w:rFonts w:ascii="Times New Roman" w:hAnsi="Times New Roman" w:cs="Times New Roman"/>
          <w:b/>
          <w:bCs/>
          <w:sz w:val="24"/>
          <w:szCs w:val="24"/>
        </w:rPr>
        <w:t xml:space="preserve">Великих </w:t>
      </w:r>
      <w:r w:rsidRPr="005209D8">
        <w:rPr>
          <w:rFonts w:ascii="Times New Roman" w:hAnsi="Times New Roman" w:cs="Times New Roman"/>
          <w:b/>
          <w:bCs/>
          <w:sz w:val="24"/>
          <w:szCs w:val="24"/>
        </w:rPr>
        <w:t>реформ</w:t>
      </w:r>
      <w:r w:rsidR="00794F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5209D8">
        <w:rPr>
          <w:rFonts w:ascii="Times New Roman" w:hAnsi="Times New Roman" w:cs="Times New Roman"/>
          <w:sz w:val="24"/>
          <w:szCs w:val="24"/>
        </w:rPr>
        <w:t>всесословности</w:t>
      </w:r>
      <w:proofErr w:type="spellEnd"/>
      <w:r w:rsidRPr="005209D8">
        <w:rPr>
          <w:rFonts w:ascii="Times New Roman" w:hAnsi="Times New Roman" w:cs="Times New Roman"/>
          <w:sz w:val="24"/>
          <w:szCs w:val="24"/>
        </w:rPr>
        <w:t xml:space="preserve"> в правовом строе страны. Конституционный вопрос.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9D8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5209D8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5209D8" w:rsidRPr="00794F52" w:rsidRDefault="00794F52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/>
          <w:bCs/>
          <w:sz w:val="24"/>
          <w:szCs w:val="24"/>
        </w:rPr>
        <w:t>Россия в 1880-1890 – 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9D8" w:rsidRPr="00794F52">
        <w:rPr>
          <w:rFonts w:ascii="Times New Roman" w:hAnsi="Times New Roman" w:cs="Times New Roman"/>
          <w:bCs/>
          <w:sz w:val="24"/>
          <w:szCs w:val="24"/>
        </w:rPr>
        <w:t xml:space="preserve">«Народное самодержавие» Александра III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</w:t>
      </w:r>
      <w:r w:rsidRPr="005209D8">
        <w:rPr>
          <w:rFonts w:ascii="Times New Roman" w:hAnsi="Times New Roman" w:cs="Times New Roman"/>
          <w:sz w:val="24"/>
          <w:szCs w:val="24"/>
        </w:rPr>
        <w:lastRenderedPageBreak/>
        <w:t xml:space="preserve">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 xml:space="preserve">Этнокультурный облик империи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5209D8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5209D8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  <w:r w:rsidR="00794F52">
        <w:rPr>
          <w:rFonts w:ascii="Times New Roman" w:hAnsi="Times New Roman" w:cs="Times New Roman"/>
          <w:bCs/>
          <w:sz w:val="24"/>
          <w:szCs w:val="24"/>
        </w:rPr>
        <w:t>.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 </w:t>
      </w:r>
    </w:p>
    <w:p w:rsidR="00794F52" w:rsidRDefault="00794F52" w:rsidP="005209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 в начале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>Кризис империи в начале ХХ века</w:t>
      </w:r>
      <w:r w:rsidR="00794F52">
        <w:rPr>
          <w:rFonts w:ascii="Times New Roman" w:hAnsi="Times New Roman" w:cs="Times New Roman"/>
          <w:bCs/>
          <w:sz w:val="24"/>
          <w:szCs w:val="24"/>
        </w:rPr>
        <w:t>.</w:t>
      </w:r>
      <w:r w:rsidR="00F57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9D8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5209D8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5209D8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lastRenderedPageBreak/>
        <w:t xml:space="preserve">Предпосылки Первой российской революции. Формы социальных протестов. Борьба профессиональных революционеров с государством. Политический терроризм.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5209D8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5209D8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5209D8">
        <w:rPr>
          <w:rFonts w:ascii="Times New Roman" w:hAnsi="Times New Roman" w:cs="Times New Roman"/>
          <w:sz w:val="24"/>
          <w:szCs w:val="24"/>
        </w:rPr>
        <w:t>Неонароднические</w:t>
      </w:r>
      <w:proofErr w:type="spellEnd"/>
      <w:r w:rsidRPr="005209D8">
        <w:rPr>
          <w:rFonts w:ascii="Times New Roman" w:hAnsi="Times New Roman" w:cs="Times New Roman"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5209D8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5209D8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>Общество и власть после революции</w:t>
      </w:r>
      <w:r w:rsidR="00794F52">
        <w:rPr>
          <w:rFonts w:ascii="Times New Roman" w:hAnsi="Times New Roman" w:cs="Times New Roman"/>
          <w:bCs/>
          <w:sz w:val="24"/>
          <w:szCs w:val="24"/>
        </w:rPr>
        <w:t>.</w:t>
      </w:r>
      <w:r w:rsidRPr="00794F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52">
        <w:rPr>
          <w:rFonts w:ascii="Times New Roman" w:hAnsi="Times New Roman" w:cs="Times New Roman"/>
          <w:bCs/>
          <w:sz w:val="24"/>
          <w:szCs w:val="24"/>
        </w:rPr>
        <w:t xml:space="preserve">«Серебряный век» российской культуры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5209D8" w:rsidRPr="00794F52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F52">
        <w:rPr>
          <w:rFonts w:ascii="Times New Roman" w:hAnsi="Times New Roman" w:cs="Times New Roman"/>
          <w:sz w:val="24"/>
          <w:szCs w:val="24"/>
        </w:rPr>
        <w:t>Региональный компонент</w:t>
      </w:r>
    </w:p>
    <w:p w:rsidR="005209D8" w:rsidRPr="005209D8" w:rsidRDefault="005209D8" w:rsidP="0052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D8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5209D8">
        <w:rPr>
          <w:rFonts w:ascii="Times New Roman" w:hAnsi="Times New Roman" w:cs="Times New Roman"/>
          <w:bCs/>
          <w:sz w:val="24"/>
          <w:szCs w:val="24"/>
        </w:rPr>
        <w:t>в XI</w:t>
      </w:r>
      <w:r w:rsidRPr="005209D8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5209D8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564B08" w:rsidRPr="00564B08" w:rsidRDefault="00564B08" w:rsidP="00564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08">
        <w:rPr>
          <w:rFonts w:ascii="Times New Roman" w:hAnsi="Times New Roman" w:cs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94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4068"/>
        <w:gridCol w:w="4600"/>
      </w:tblGrid>
      <w:tr w:rsidR="00564B08" w:rsidRPr="00564B08" w:rsidTr="007A68C8">
        <w:trPr>
          <w:trHeight w:val="585"/>
        </w:trPr>
        <w:tc>
          <w:tcPr>
            <w:tcW w:w="744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616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564B08" w:rsidRPr="00564B08" w:rsidTr="007A68C8">
        <w:trPr>
          <w:trHeight w:val="1788"/>
        </w:trPr>
        <w:tc>
          <w:tcPr>
            <w:tcW w:w="744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080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564B08" w:rsidRPr="00564B08" w:rsidTr="007A68C8">
        <w:trPr>
          <w:trHeight w:val="4782"/>
        </w:trPr>
        <w:tc>
          <w:tcPr>
            <w:tcW w:w="744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класс </w:t>
            </w:r>
          </w:p>
        </w:tc>
        <w:tc>
          <w:tcPr>
            <w:tcW w:w="4080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08" w:rsidRPr="00564B08" w:rsidTr="007A68C8">
        <w:trPr>
          <w:trHeight w:val="2977"/>
        </w:trPr>
        <w:tc>
          <w:tcPr>
            <w:tcW w:w="744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080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08" w:rsidRPr="00564B08" w:rsidTr="007A68C8">
        <w:trPr>
          <w:trHeight w:val="600"/>
        </w:trPr>
        <w:tc>
          <w:tcPr>
            <w:tcW w:w="744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080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08" w:rsidRPr="00564B08" w:rsidTr="007A68C8">
        <w:trPr>
          <w:trHeight w:val="841"/>
        </w:trPr>
        <w:tc>
          <w:tcPr>
            <w:tcW w:w="744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080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sz w:val="24"/>
                <w:szCs w:val="24"/>
              </w:rPr>
              <w:t>Мир к началу XX в. Новейшая история. Становление и расцвет индустриального общества. До начала Первой мировой войны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Страны Европы и Северной Америки в первой половине ХIХ 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Николаевское самодержавие: государственный консерватизм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564B08" w:rsidRPr="00564B08" w:rsidRDefault="00564B08" w:rsidP="0056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8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794F52" w:rsidRDefault="00794F52" w:rsidP="00794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4F52" w:rsidRDefault="00794F52" w:rsidP="00794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3D40" w:rsidRPr="004E3D40" w:rsidRDefault="004E3D40" w:rsidP="004E3D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3D4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E3D40" w:rsidRDefault="004E3D40" w:rsidP="004E3D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E3D40" w:rsidRPr="004E3D40" w:rsidRDefault="004E3D40" w:rsidP="004E3D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40">
        <w:rPr>
          <w:rFonts w:ascii="Times New Roman" w:hAnsi="Times New Roman" w:cs="Times New Roman"/>
          <w:b/>
          <w:sz w:val="24"/>
          <w:szCs w:val="24"/>
        </w:rPr>
        <w:t xml:space="preserve">История России 6 класс. </w:t>
      </w:r>
      <w:r>
        <w:rPr>
          <w:rFonts w:ascii="Times New Roman" w:hAnsi="Times New Roman" w:cs="Times New Roman"/>
          <w:b/>
          <w:sz w:val="24"/>
          <w:szCs w:val="24"/>
        </w:rPr>
        <w:t>От Древней Руси к Российскому государству</w:t>
      </w:r>
      <w:r w:rsidRPr="004E3D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3D4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E3D4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E3D40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4E3D40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tbl>
      <w:tblPr>
        <w:tblW w:w="9223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3"/>
        <w:gridCol w:w="6646"/>
        <w:gridCol w:w="1764"/>
      </w:tblGrid>
      <w:tr w:rsidR="004E3D40" w:rsidRPr="004E3D40" w:rsidTr="0067242E">
        <w:trPr>
          <w:trHeight w:hRule="exact" w:val="12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E3D40" w:rsidRPr="004E3D40" w:rsidTr="0067242E">
        <w:trPr>
          <w:trHeight w:hRule="exact" w:val="5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E3D40" w:rsidRPr="004E3D40" w:rsidTr="0067242E">
        <w:trPr>
          <w:trHeight w:hRule="exact" w:val="66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IX — первой половине XII в.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E3D40" w:rsidRPr="004E3D40" w:rsidTr="0067242E">
        <w:trPr>
          <w:trHeight w:hRule="exact" w:val="6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ХII — начале XIII в.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D40" w:rsidRPr="004E3D40" w:rsidRDefault="00AB2D2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E3D40" w:rsidRPr="004E3D40" w:rsidTr="0067242E">
        <w:trPr>
          <w:trHeight w:hRule="exact" w:val="68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Русские земли в середине XIII — XIV в.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D40" w:rsidRPr="004E3D40" w:rsidRDefault="00AB2D2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E3D40" w:rsidRPr="004E3D40" w:rsidTr="0067242E">
        <w:trPr>
          <w:trHeight w:hRule="exact" w:val="6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единого Русского государства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D40" w:rsidRPr="004E3D40" w:rsidRDefault="00AB2D2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E3D40" w:rsidRPr="004E3D40" w:rsidTr="0067242E">
        <w:trPr>
          <w:trHeight w:hRule="exact" w:val="4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3D40" w:rsidRPr="004E3D40" w:rsidRDefault="004E3D4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D4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40" w:rsidRPr="004E3D40" w:rsidRDefault="00AB2D20" w:rsidP="004E3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7F7460" w:rsidRDefault="007F7460" w:rsidP="007F74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1AD" w:rsidRDefault="00D721AD" w:rsidP="006724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DB8" w:rsidRPr="003F4DB8" w:rsidRDefault="003F4DB8" w:rsidP="007F74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DB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F4DB8" w:rsidRPr="003F4DB8" w:rsidRDefault="003F4DB8" w:rsidP="003F4D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DB8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7 класс. </w:t>
      </w:r>
      <w:r w:rsidR="007F7460">
        <w:rPr>
          <w:rFonts w:ascii="Times New Roman" w:hAnsi="Times New Roman" w:cs="Times New Roman"/>
          <w:b/>
          <w:bCs/>
          <w:sz w:val="24"/>
          <w:szCs w:val="24"/>
        </w:rPr>
        <w:t>Россия в XVI – XVII веках</w:t>
      </w:r>
      <w:r w:rsidRPr="003F4D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F7460">
        <w:rPr>
          <w:rFonts w:ascii="Times New Roman" w:hAnsi="Times New Roman" w:cs="Times New Roman"/>
          <w:b/>
          <w:bCs/>
          <w:sz w:val="24"/>
          <w:szCs w:val="24"/>
        </w:rPr>
        <w:t>от Великого княжества к царству</w:t>
      </w:r>
    </w:p>
    <w:tbl>
      <w:tblPr>
        <w:tblW w:w="87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"/>
        <w:gridCol w:w="6818"/>
        <w:gridCol w:w="1390"/>
      </w:tblGrid>
      <w:tr w:rsidR="003F4DB8" w:rsidRPr="003F4DB8" w:rsidTr="0053401C">
        <w:trPr>
          <w:trHeight w:hRule="exact" w:val="157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B8" w:rsidRPr="003F4DB8" w:rsidRDefault="003F4DB8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72" w:right="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B8" w:rsidRPr="003F4DB8" w:rsidRDefault="003F4DB8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3F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4DB8" w:rsidRPr="003F4DB8" w:rsidRDefault="003F4DB8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4DB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Количество </w:t>
            </w:r>
            <w:r w:rsidRPr="003F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</w:tr>
      <w:tr w:rsidR="00B262AA" w:rsidRPr="003F4DB8" w:rsidTr="00B262AA">
        <w:trPr>
          <w:trHeight w:hRule="exact" w:val="49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2AA" w:rsidRPr="00B262AA" w:rsidRDefault="00B262AA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72"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2AA" w:rsidRPr="00B262AA" w:rsidRDefault="00B262AA" w:rsidP="00B262A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6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2AA" w:rsidRPr="00B262AA" w:rsidRDefault="00B262AA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B262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1</w:t>
            </w:r>
          </w:p>
        </w:tc>
      </w:tr>
      <w:tr w:rsidR="003F4DB8" w:rsidRPr="003F4DB8" w:rsidTr="0053401C">
        <w:trPr>
          <w:trHeight w:hRule="exact" w:val="55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B8" w:rsidRPr="003F4DB8" w:rsidRDefault="00B262AA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72"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3F4DB8" w:rsidRPr="003F4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B8" w:rsidRPr="003F4DB8" w:rsidRDefault="003F4DB8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4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Россия в </w:t>
            </w:r>
            <w:r w:rsidRPr="003F4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XVI</w:t>
            </w:r>
            <w:r w:rsidRPr="003F4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4DB8" w:rsidRPr="003F4DB8" w:rsidRDefault="00B262AA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</w:tr>
      <w:tr w:rsidR="003F4DB8" w:rsidRPr="003F4DB8" w:rsidTr="0053401C">
        <w:trPr>
          <w:trHeight w:hRule="exact" w:val="5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B8" w:rsidRPr="003F4DB8" w:rsidRDefault="00B262AA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72"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3F4DB8" w:rsidRPr="003F4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DB8" w:rsidRPr="003F4DB8" w:rsidRDefault="003F4DB8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4D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Смутное время. Россия при первых Романовых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4DB8" w:rsidRPr="003F4DB8" w:rsidRDefault="00B262AA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3F4DB8" w:rsidRPr="003F4DB8" w:rsidTr="0053401C">
        <w:trPr>
          <w:trHeight w:hRule="exact" w:val="4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4DB8" w:rsidRPr="003F4DB8" w:rsidRDefault="003F4DB8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4DB8" w:rsidRPr="003F4DB8" w:rsidRDefault="003F4DB8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F4D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B8" w:rsidRPr="003F4DB8" w:rsidRDefault="00B262AA" w:rsidP="003F4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</w:t>
            </w:r>
          </w:p>
        </w:tc>
      </w:tr>
    </w:tbl>
    <w:p w:rsidR="00AE121A" w:rsidRDefault="00AE121A" w:rsidP="009D70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460" w:rsidRPr="007F7460" w:rsidRDefault="007F7460" w:rsidP="009D70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60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7F7460" w:rsidRDefault="007F7460" w:rsidP="007F74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60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8 класс. </w:t>
      </w:r>
      <w:r w:rsidR="00211489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конце </w:t>
      </w:r>
      <w:r w:rsidRPr="007F7460">
        <w:rPr>
          <w:rFonts w:ascii="Times New Roman" w:hAnsi="Times New Roman" w:cs="Times New Roman"/>
          <w:b/>
          <w:bCs/>
          <w:sz w:val="24"/>
          <w:szCs w:val="24"/>
        </w:rPr>
        <w:t xml:space="preserve">XVII - XVIII ВЕКАХ: </w:t>
      </w:r>
      <w:r w:rsidR="00211489">
        <w:rPr>
          <w:rFonts w:ascii="Times New Roman" w:hAnsi="Times New Roman" w:cs="Times New Roman"/>
          <w:b/>
          <w:bCs/>
          <w:sz w:val="24"/>
          <w:szCs w:val="24"/>
        </w:rPr>
        <w:t>от царства к империи</w:t>
      </w:r>
    </w:p>
    <w:p w:rsidR="00211489" w:rsidRPr="007F7460" w:rsidRDefault="00211489" w:rsidP="007F74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6830"/>
        <w:gridCol w:w="1392"/>
      </w:tblGrid>
      <w:tr w:rsidR="007F7460" w:rsidRPr="007F7460" w:rsidTr="0053401C">
        <w:trPr>
          <w:trHeight w:hRule="exact" w:val="7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F7460" w:rsidRPr="007F7460" w:rsidTr="0053401C">
        <w:trPr>
          <w:trHeight w:hRule="exact" w:val="4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7460" w:rsidRPr="007F7460" w:rsidTr="0053401C">
        <w:trPr>
          <w:trHeight w:hRule="exact" w:val="5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эпоху преобразований Петра I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F7460" w:rsidRPr="007F7460" w:rsidTr="0053401C">
        <w:trPr>
          <w:trHeight w:hRule="exact" w:val="5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при наследниках Петра I: эпоха дворцовых переворотов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460" w:rsidRPr="007F7460" w:rsidRDefault="00A937D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7460" w:rsidRPr="007F7460" w:rsidTr="0053401C">
        <w:trPr>
          <w:trHeight w:hRule="exact" w:val="5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империя при Екатерине II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460" w:rsidRPr="007F7460" w:rsidRDefault="00A937D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F7460" w:rsidRPr="007F7460" w:rsidTr="0053401C">
        <w:trPr>
          <w:trHeight w:hRule="exact" w:val="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 при Павле I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F7460" w:rsidRPr="007F7460" w:rsidTr="0053401C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пространство Российской империи в XVIII в.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460" w:rsidRPr="007F7460" w:rsidRDefault="00A937D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7460" w:rsidRPr="007F7460" w:rsidTr="0053401C">
        <w:trPr>
          <w:trHeight w:hRule="exact" w:val="7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460" w:rsidRPr="007F7460" w:rsidRDefault="007F746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46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460" w:rsidRPr="007F7460" w:rsidRDefault="00A937D0" w:rsidP="007F74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7F7460" w:rsidRDefault="007F7460" w:rsidP="005209D8">
      <w:pPr>
        <w:rPr>
          <w:rFonts w:ascii="Times New Roman" w:hAnsi="Times New Roman" w:cs="Times New Roman"/>
          <w:b/>
          <w:sz w:val="24"/>
          <w:szCs w:val="24"/>
        </w:rPr>
      </w:pPr>
    </w:p>
    <w:p w:rsidR="00D03C01" w:rsidRPr="008460D5" w:rsidRDefault="008460D5" w:rsidP="00846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460D5" w:rsidRPr="008460D5" w:rsidRDefault="008460D5" w:rsidP="008460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D5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tbl>
      <w:tblPr>
        <w:tblW w:w="92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7252"/>
        <w:gridCol w:w="1479"/>
      </w:tblGrid>
      <w:tr w:rsidR="008460D5" w:rsidRPr="008460D5" w:rsidTr="0053401C">
        <w:trPr>
          <w:trHeight w:hRule="exact" w:val="7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460D5" w:rsidRPr="008460D5" w:rsidTr="0053401C">
        <w:trPr>
          <w:trHeight w:hRule="exact" w:val="7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четверти XIX в.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460D5" w:rsidRPr="008460D5" w:rsidTr="0053401C">
        <w:trPr>
          <w:trHeight w:hRule="exact"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четверти XIX в.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460D5" w:rsidRPr="008460D5" w:rsidTr="0053401C">
        <w:trPr>
          <w:trHeight w:hRule="exact"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эпоху Великих реформ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460D5" w:rsidRPr="008460D5" w:rsidTr="0053401C">
        <w:trPr>
          <w:trHeight w:hRule="exact"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1880—1890-е гг.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460D5" w:rsidRPr="008460D5" w:rsidTr="0053401C">
        <w:trPr>
          <w:trHeight w:hRule="exact"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начале XX в.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460D5" w:rsidRPr="008460D5" w:rsidTr="0053401C">
        <w:trPr>
          <w:trHeight w:hRule="exact"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60D5" w:rsidRPr="008460D5" w:rsidRDefault="008460D5" w:rsidP="00846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D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D03C01" w:rsidRDefault="00D03C01" w:rsidP="007F7460">
      <w:pPr>
        <w:rPr>
          <w:rFonts w:ascii="Times New Roman" w:hAnsi="Times New Roman" w:cs="Times New Roman"/>
        </w:rPr>
      </w:pPr>
    </w:p>
    <w:p w:rsidR="00D03C01" w:rsidRDefault="00D03C01" w:rsidP="007F7460">
      <w:pPr>
        <w:rPr>
          <w:rFonts w:ascii="Times New Roman" w:hAnsi="Times New Roman" w:cs="Times New Roman"/>
        </w:rPr>
      </w:pPr>
    </w:p>
    <w:p w:rsidR="00D03C01" w:rsidRDefault="00D03C01" w:rsidP="007F7460">
      <w:pPr>
        <w:rPr>
          <w:rFonts w:ascii="Times New Roman" w:hAnsi="Times New Roman" w:cs="Times New Roman"/>
        </w:rPr>
      </w:pPr>
    </w:p>
    <w:p w:rsidR="00D03C01" w:rsidRDefault="00D03C01" w:rsidP="007F7460">
      <w:pPr>
        <w:rPr>
          <w:rFonts w:ascii="Times New Roman" w:hAnsi="Times New Roman" w:cs="Times New Roman"/>
        </w:rPr>
      </w:pPr>
    </w:p>
    <w:p w:rsidR="008460D5" w:rsidRDefault="008460D5" w:rsidP="007F7460">
      <w:pPr>
        <w:rPr>
          <w:rFonts w:ascii="Times New Roman" w:hAnsi="Times New Roman" w:cs="Times New Roman"/>
        </w:rPr>
      </w:pPr>
    </w:p>
    <w:p w:rsidR="008460D5" w:rsidRDefault="008460D5" w:rsidP="007F7460">
      <w:pPr>
        <w:rPr>
          <w:rFonts w:ascii="Times New Roman" w:hAnsi="Times New Roman" w:cs="Times New Roman"/>
        </w:rPr>
      </w:pPr>
    </w:p>
    <w:p w:rsidR="008460D5" w:rsidRDefault="008460D5" w:rsidP="007F7460">
      <w:pPr>
        <w:rPr>
          <w:rFonts w:ascii="Times New Roman" w:hAnsi="Times New Roman" w:cs="Times New Roman"/>
        </w:rPr>
      </w:pPr>
    </w:p>
    <w:p w:rsidR="008460D5" w:rsidRDefault="008460D5" w:rsidP="007F7460">
      <w:pPr>
        <w:rPr>
          <w:rFonts w:ascii="Times New Roman" w:hAnsi="Times New Roman" w:cs="Times New Roman"/>
        </w:rPr>
      </w:pPr>
    </w:p>
    <w:p w:rsidR="008460D5" w:rsidRDefault="008460D5" w:rsidP="007F7460">
      <w:pPr>
        <w:rPr>
          <w:rFonts w:ascii="Times New Roman" w:hAnsi="Times New Roman" w:cs="Times New Roman"/>
        </w:rPr>
      </w:pPr>
    </w:p>
    <w:p w:rsidR="00E36050" w:rsidRDefault="00E36050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AE121A" w:rsidRDefault="00AE121A" w:rsidP="007F7460">
      <w:pPr>
        <w:rPr>
          <w:rFonts w:ascii="Times New Roman" w:hAnsi="Times New Roman" w:cs="Times New Roman"/>
        </w:rPr>
      </w:pPr>
    </w:p>
    <w:p w:rsidR="00E36050" w:rsidRDefault="00E36050" w:rsidP="007F7460">
      <w:pPr>
        <w:rPr>
          <w:rFonts w:ascii="Times New Roman" w:hAnsi="Times New Roman" w:cs="Times New Roman"/>
        </w:rPr>
      </w:pPr>
    </w:p>
    <w:p w:rsidR="00D03C01" w:rsidRPr="00D03C01" w:rsidRDefault="00D03C01" w:rsidP="00D03C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AE121A" w:rsidRDefault="00AE121A" w:rsidP="00D03C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E121A" w:rsidRDefault="00AE121A" w:rsidP="00D03C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03C01" w:rsidRPr="00D03C01" w:rsidRDefault="00D03C01" w:rsidP="00D03C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Оценочные и методические материалы </w:t>
      </w:r>
    </w:p>
    <w:p w:rsidR="00D03C01" w:rsidRPr="00D03C01" w:rsidRDefault="00D03C01" w:rsidP="00D03C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3401C" w:rsidRDefault="0053401C" w:rsidP="0053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</w:p>
    <w:p w:rsidR="00AE121A" w:rsidRDefault="00AE121A" w:rsidP="0053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C01" w:rsidRPr="00D03C01" w:rsidRDefault="00D03C01" w:rsidP="00D03C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История России 6 класс. </w:t>
      </w:r>
      <w:r w:rsidRPr="00D03C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 ДРЕВНЕЙ РУСИ К РОССИЙСКОМУ ГОСУДАРСТВУ. </w:t>
      </w:r>
      <w:r w:rsidRPr="00D03C0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VIII</w:t>
      </w:r>
      <w:r w:rsidRPr="00D03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Pr="00D03C0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</w:t>
      </w:r>
      <w:r w:rsidR="00D72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вв.</w:t>
      </w:r>
    </w:p>
    <w:p w:rsidR="00D03C01" w:rsidRPr="00D03C01" w:rsidRDefault="00D03C01" w:rsidP="00D03C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C01" w:rsidRPr="00D03C01" w:rsidRDefault="00D03C01" w:rsidP="00D03C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работа по теме “Русь в 9- первой половине 12 вв.”.</w:t>
      </w:r>
    </w:p>
    <w:p w:rsidR="00D03C01" w:rsidRPr="00D03C01" w:rsidRDefault="00D03C01" w:rsidP="00D03C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 А.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1. 988 год – это год: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призвание варягов на Русь, 2) крещение Руси,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3) объединения Киева и Новгорода, 4) начало княжения Святослава.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Первым князем Древнерусского государства был: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Олег;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2) Рюрик;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Святослав.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3. Укажите годы правления князя Игоря.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879–912. 2) 912–945.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3) 962–972.  4) 980–1015.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4. Русь приняла христианство из: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Рима;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Польши;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Византии.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Слова летописи: “Ты, князь, ищешь чужой земли, а свою покинул” – обращены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князю: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Святославу.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Олегу.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Владимиру Мономаху.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4) Игорю.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Как назывался вооруженный отряд при князе в Древней Руси: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рекруты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2) рядовичи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стрельцы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4) дружина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7. Кому княгиня Ольга отомстила за смерть князя Игоря?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1) дреговичам;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полянам;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3) древлянам.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8. Расцвет Древнерусского государства - это княжение: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Ольги;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Олега;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Ярослава Мудрого.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9. После смерти Владимира Киевским князем стал: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1) Ярослав;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Святополк;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3) Борис.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10. Как назывались жилища князей и бояр?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1) хоромы;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замки;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погосты.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В.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Соотнеси имена князей и время их правления.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Игорь.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862–879.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Ярослав Мудрый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912–945.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Рюрик.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1019–1054.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Святослав.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962–972.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Д) 1113–1125.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Автором "Повести временных лет" был: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Нестор;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proofErr w:type="spellStart"/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Иларион</w:t>
      </w:r>
      <w:proofErr w:type="spellEnd"/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3) Иов.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3. К восточным славянам относятся: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поляки,  Б) болгары,  В) русские,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Г) украинцы,  Д) словаки,  Е) белорусы.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Выбери правильный ответ: 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1) АБВ.  2) БВГ.  3) АГД.  4) ВГЕ.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4. Щит на ворота Царьграда прибил князь_______________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Сбор дани с подвластного населения назывался___________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С.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1.Объясните, почему князя Ярослава прозвали "Мудрым".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sz w:val="24"/>
          <w:szCs w:val="24"/>
          <w:lang w:eastAsia="ar-SA"/>
        </w:rPr>
        <w:t>2. Дайте определение понятию: Погост</w:t>
      </w:r>
    </w:p>
    <w:p w:rsidR="00D03C01" w:rsidRPr="00D03C01" w:rsidRDefault="00D03C01" w:rsidP="00D721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C01" w:rsidRDefault="00D03C01" w:rsidP="00D721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C01" w:rsidRDefault="00D03C01" w:rsidP="00D721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C01" w:rsidRDefault="00D03C01" w:rsidP="00D721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401C" w:rsidRDefault="0053401C" w:rsidP="005340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 класс</w:t>
      </w:r>
    </w:p>
    <w:p w:rsidR="00AE121A" w:rsidRDefault="00AE121A" w:rsidP="005340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C01" w:rsidRPr="00D03C01" w:rsidRDefault="00D03C01" w:rsidP="00D03C0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03C01">
        <w:rPr>
          <w:rFonts w:ascii="Times New Roman" w:hAnsi="Times New Roman"/>
          <w:b/>
          <w:bCs/>
          <w:sz w:val="24"/>
          <w:szCs w:val="24"/>
        </w:rPr>
        <w:t>РОССИЯ В XVI – XVII ВЕКАХ: ОТ ВЕЛИК</w:t>
      </w:r>
      <w:r w:rsidR="0053401C">
        <w:rPr>
          <w:rFonts w:ascii="Times New Roman" w:hAnsi="Times New Roman"/>
          <w:b/>
          <w:bCs/>
          <w:sz w:val="24"/>
          <w:szCs w:val="24"/>
        </w:rPr>
        <w:t>ОГО КНЯЖЕСТВА К ЦАРСТВУ</w:t>
      </w:r>
    </w:p>
    <w:p w:rsidR="00D03C01" w:rsidRPr="00D03C01" w:rsidRDefault="00D03C01" w:rsidP="00D03C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ar-SA"/>
        </w:rPr>
        <w:t xml:space="preserve">Контрольная работа по теме «Россия в </w:t>
      </w:r>
      <w:r w:rsidRPr="00D03C01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val="en-US" w:eastAsia="ar-SA"/>
        </w:rPr>
        <w:t>XVI</w:t>
      </w:r>
      <w:r w:rsidRPr="00D03C01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ar-SA"/>
        </w:rPr>
        <w:t xml:space="preserve"> веке»</w:t>
      </w:r>
    </w:p>
    <w:p w:rsidR="00D03C01" w:rsidRPr="00D03C01" w:rsidRDefault="00D03C01" w:rsidP="00D03C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1.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Укажите год венчания на царство Ивана IV.</w:t>
      </w:r>
    </w:p>
    <w:p w:rsidR="00D03C01" w:rsidRPr="00D03C01" w:rsidRDefault="00D03C01" w:rsidP="00D03C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1)1530г.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2)1533г.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3)1547г.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1549 г.</w:t>
      </w:r>
    </w:p>
    <w:p w:rsidR="00D03C01" w:rsidRPr="00D03C01" w:rsidRDefault="00D03C01" w:rsidP="00D03C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2.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Кто из перечисленных ниже деятелей являлся членом Избранной рады?</w:t>
      </w:r>
    </w:p>
    <w:p w:rsidR="00D03C01" w:rsidRPr="00D03C01" w:rsidRDefault="00D03C01" w:rsidP="00D03C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А.Адашев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И.Волоцкий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И.Пересветов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 xml:space="preserve">4) Н.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Сорский</w:t>
      </w:r>
      <w:proofErr w:type="spellEnd"/>
    </w:p>
    <w:p w:rsidR="00D03C01" w:rsidRPr="00D03C01" w:rsidRDefault="00D03C01" w:rsidP="00D03C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3.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Собрание представителей всех русских земель называлось</w:t>
      </w:r>
    </w:p>
    <w:p w:rsidR="00D03C01" w:rsidRPr="00D03C01" w:rsidRDefault="00D03C01" w:rsidP="00AE121A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1)Боярской</w:t>
      </w:r>
      <w:r w:rsidR="00AE12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 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думой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2)Земским</w:t>
      </w:r>
      <w:r w:rsidR="008706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 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собором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3)приказом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Избранной радой</w:t>
      </w:r>
    </w:p>
    <w:p w:rsidR="00D03C01" w:rsidRPr="00D03C01" w:rsidRDefault="00D03C01" w:rsidP="00D03C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4.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Что из названного ниже относится к реформам Избранной рады?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</w:t>
      </w:r>
      <w:r w:rsidR="00432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 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принятие «Уложения о службе»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 полная отмена местничества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 ограничение крестьянского перехода Юрьевым днём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создание полков «нового строя» для замены дворянского ополчения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5.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Прочтите отрывок из стихотворения и укажите фамилию современника Ивана IV, о котором идёт речь.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«На камне мшистом в час ночной,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Из милой родины изгнанник,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Сидел князь вождь младой,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В Литве враждебной грустный странник,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Позор и слава русских стран,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В совете мудрый, страшный в брани,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Надежда скорбных россиян,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 xml:space="preserve">Гроза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ливонцев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, бич Казани…»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 А. Адашев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 А. Курбский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 М. Скуратов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В. Старицкий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6.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Какое из названных ниже событий относится к внешнеполитическим итогам царствования Ивана IV?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 присоединение Крымского ханства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 присоединение Астраханского ханства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 завоевание выхода в Балтийское море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завоевание выхода в Чёрное море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7.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Рассмотрите схему и выполните задание.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eastAsia="ru-RU"/>
        </w:rPr>
        <w:lastRenderedPageBreak/>
        <w:drawing>
          <wp:inline distT="0" distB="0" distL="0" distR="0" wp14:anchorId="34C28B01" wp14:editId="265B68BA">
            <wp:extent cx="4419600" cy="2352675"/>
            <wp:effectExtent l="0" t="0" r="0" b="9525"/>
            <wp:docPr id="1" name="Рисунок 1" descr="http://testytut.ru/wp-content/uploads/2018/07/shema_po_istorii_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ytut.ru/wp-content/uploads/2018/07/shema_po_istorii_1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Стрелками на схеме обозначен(-о)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1) нашествие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Тохтамыша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 xml:space="preserve">2) поход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Девлет-Гирея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 поход на Астрахань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поход Ермака в Сибирь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8.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Укажите, что относится к причинам введения опричнины Иваном IV.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 стремление царя к неограниченной власти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 экономический подъём России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 хозяйственное разорение страны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 xml:space="preserve">4) сожжение Москвы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Девлет-Гиреем</w:t>
      </w:r>
      <w:proofErr w:type="spellEnd"/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9.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Какое событие относится ко времени правления Ивана IV Грозного?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 освобождение Руси от ордынской зависимости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 принятие нового Судебника, увеличивающего размер пожилого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 введение «уроков» и «погостов»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воссоединение Украины с Россией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10.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Урочные лета в России — это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 период, в течение которого владельцы могли возбудить иск о возвращении им беглых крестьян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 исторические произведения, в которых повествование велось по годам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 годы, в которые запрещался переход крестьян от одного владельца к другому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период, в течение которого разрешались переходы крестьян от одного владельца к другому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11.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Сравните особенности управления Российским государством в конце XV в. (при Иване III) и в середине XVI в. (при Иване IV). Выберите и запишите в первую колонку таблицы порядковые номера черт сходства, а во вторую — порядковые номера черт различия.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 Боярская дума была совещательным органом при государе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 для решения наиболее важных вопросов созывались земские соборы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3) оформляется приказная система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создаётся стрелецкое войско</w:t>
      </w:r>
    </w:p>
    <w:tbl>
      <w:tblPr>
        <w:tblW w:w="8700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449"/>
      </w:tblGrid>
      <w:tr w:rsidR="00D03C01" w:rsidRPr="00D03C01" w:rsidTr="00D03C01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01" w:rsidRPr="00D03C01" w:rsidRDefault="00D03C01" w:rsidP="00D03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D03C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01" w:rsidRPr="00D03C01" w:rsidRDefault="00D03C01" w:rsidP="00D03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D03C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  <w:t>Черты различия</w:t>
            </w:r>
          </w:p>
        </w:tc>
      </w:tr>
      <w:tr w:rsidR="00D03C01" w:rsidRPr="00D03C01" w:rsidTr="00D03C01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01" w:rsidRPr="00D03C01" w:rsidRDefault="00D03C01" w:rsidP="00D03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01" w:rsidRPr="00D03C01" w:rsidRDefault="00D03C01" w:rsidP="00D03C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 </w:t>
            </w:r>
          </w:p>
        </w:tc>
      </w:tr>
    </w:tbl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12.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 в ответ.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 венчание Ивана IV на царство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2) поход Ермака в Сибирь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lastRenderedPageBreak/>
        <w:t>3) начало создания стрелецких полков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br/>
        <w:t>4) смерть Елены Глинской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13.</w:t>
      </w: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 Прочтите отрывок из записок иностранца в Москве и ответьте на вопросы.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«…Челобитье же государь царь и великий князь архиепископов и епископов принял на том, чтобы ему своих изменников, которые измены ему, государю, делали и в чём ему, государю, были непослушны, на тех опалу свою наложить, а иных казнить и всё имущество без остатка изъять; а учинить ему на своём государстве себе опричнину… и которые улицы и слободы взял государь в опричнину, и в тех улицах велел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быти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 боярам и дворянам и всяким приказным людям, которых государь взял в опричнину, а которым в опричнине быть не велел, и тех из всех улиц велел перевести в иные улицы на посад».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1) О каком царе идёт речь в данном тексте?</w:t>
      </w:r>
    </w:p>
    <w:p w:rsidR="00D03C01" w:rsidRP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03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2) С какой целью была введена опричнина?</w:t>
      </w:r>
    </w:p>
    <w:p w:rsidR="00D03C01" w:rsidRPr="00D03C01" w:rsidRDefault="00D03C01" w:rsidP="00D03C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</w:p>
    <w:p w:rsidR="00D03C01" w:rsidRPr="00D03C01" w:rsidRDefault="00D03C01" w:rsidP="00D03C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3C01">
        <w:rPr>
          <w:rFonts w:ascii="Times New Roman" w:hAnsi="Times New Roman"/>
          <w:b/>
          <w:sz w:val="24"/>
          <w:szCs w:val="24"/>
        </w:rPr>
        <w:t xml:space="preserve">Контрольная работа «Россия в </w:t>
      </w:r>
      <w:r w:rsidRPr="00D03C01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D03C01">
        <w:rPr>
          <w:rFonts w:ascii="Times New Roman" w:hAnsi="Times New Roman"/>
          <w:b/>
          <w:sz w:val="24"/>
          <w:szCs w:val="24"/>
        </w:rPr>
        <w:t xml:space="preserve"> веке»</w:t>
      </w:r>
    </w:p>
    <w:p w:rsidR="00D03C01" w:rsidRPr="00D03C01" w:rsidRDefault="00D03C01" w:rsidP="00D03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Часть А (выбор одного верного ответа)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1) Предприятие, основанное на разделении труда и ручной технике:</w:t>
      </w:r>
    </w:p>
    <w:p w:rsidR="00D03C01" w:rsidRPr="00D03C01" w:rsidRDefault="00D03C01" w:rsidP="00D0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мастерская Б. цех В. мануфактура Г. фабрика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2)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называется </w:t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архитектурный стиль 2-й половины XVII века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отличающийся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многоярусностью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ажурной лёгкостью, богатой отделкой здания?</w:t>
      </w:r>
    </w:p>
    <w:tbl>
      <w:tblPr>
        <w:tblW w:w="102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8377"/>
      </w:tblGrid>
      <w:tr w:rsidR="00D03C01" w:rsidRPr="00D03C01" w:rsidTr="00D03C01">
        <w:trPr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царский</w:t>
            </w:r>
          </w:p>
        </w:tc>
        <w:tc>
          <w:tcPr>
            <w:tcW w:w="834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Б. </w:t>
            </w:r>
            <w:proofErr w:type="spellStart"/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нарышкинское</w:t>
            </w:r>
            <w:proofErr w:type="spellEnd"/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барокко В. древнерусский Г. классицизм</w:t>
            </w:r>
          </w:p>
        </w:tc>
      </w:tr>
    </w:tbl>
    <w:p w:rsidR="00D03C01" w:rsidRPr="00D03C01" w:rsidRDefault="00D03C01" w:rsidP="00D0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3)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Кто был избран новым царём на Земском соборе 1613г.: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 Василий Шуйский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Б.Михаил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Фёдорович Романов В. польский королевич Владислав Г. Алексей Михайлович Романов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714A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714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называлось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торгово-промышленное население городов в </w:t>
      </w:r>
      <w:proofErr w:type="spellStart"/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XVIIв</w:t>
      </w:r>
      <w:proofErr w:type="spellEnd"/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.: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приказные люди Б. ясачные люди В. посадские люди Г. приборные люди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5)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Свод законов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принятый в правление </w:t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Алексея Михайловича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получил название: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Судебник Б. Закон государства Российского В. Русская правда Г. Соборное уложение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6)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Какое учебное заведение было открыто в 1687г.: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Славяно-греко-латинская академия Б. Академия наук В. первая цифирная школа Г. Московский университет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7)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Смоленской войны: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за Речью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Посполитой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закрепились территориаль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приобретения, сделанные во время Смуты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крепость Азов не сумели присоединить к России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город Смоленск был отвоеван русскими войсками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г) король Владислав выдвинул претензии на мос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ковский престол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8) Главной задачей во внешней политике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России первой половины XVII в. было: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обеспечение безопасности границ от Крымского ханства; б) возвращение утерянных во время Смуты земель; в) воссоединение Украины с Россией; г) борьба за выход к Балтике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9) С какой страной заключила Россия «Вечный мир» в 1686 г.?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Турция Б) Речь 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Посполитая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В) Швеция Г) Норвегия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10)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именами Василия Пояркова, Ерофея Хабарова связано развитие:</w:t>
      </w:r>
    </w:p>
    <w:tbl>
      <w:tblPr>
        <w:tblW w:w="101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8103"/>
      </w:tblGrid>
      <w:tr w:rsidR="00D03C01" w:rsidRPr="00D03C01" w:rsidTr="00D03C01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географии </w:t>
            </w:r>
          </w:p>
        </w:tc>
        <w:tc>
          <w:tcPr>
            <w:tcW w:w="8055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медицины В. литературы Г. архитектуры</w:t>
            </w:r>
          </w:p>
        </w:tc>
      </w:tr>
    </w:tbl>
    <w:p w:rsidR="00D03C01" w:rsidRPr="00D03C01" w:rsidRDefault="00D03C01" w:rsidP="00D0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Часть В.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1) Установите соответствие между именами деятелей XVII века и родом из занятий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2"/>
        <w:gridCol w:w="7618"/>
      </w:tblGrid>
      <w:tr w:rsidR="00D03C01" w:rsidRPr="00D03C01" w:rsidTr="00D03C01">
        <w:trPr>
          <w:tblCellSpacing w:w="0" w:type="dxa"/>
        </w:trPr>
        <w:tc>
          <w:tcPr>
            <w:tcW w:w="18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ИМЯ</w:t>
            </w:r>
          </w:p>
        </w:tc>
        <w:tc>
          <w:tcPr>
            <w:tcW w:w="72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 ДЕЯТЕЛЬНОСТИ</w:t>
            </w:r>
          </w:p>
        </w:tc>
      </w:tr>
      <w:tr w:rsidR="00D03C01" w:rsidRPr="00D03C01" w:rsidTr="00D03C01">
        <w:trPr>
          <w:tblCellSpacing w:w="0" w:type="dxa"/>
        </w:trPr>
        <w:tc>
          <w:tcPr>
            <w:tcW w:w="18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К.Минин</w:t>
            </w:r>
            <w:proofErr w:type="spellEnd"/>
          </w:p>
        </w:tc>
        <w:tc>
          <w:tcPr>
            <w:tcW w:w="72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первооткрыватель, открывший пролив между Азией и Америкой</w:t>
            </w:r>
          </w:p>
        </w:tc>
      </w:tr>
      <w:tr w:rsidR="00D03C01" w:rsidRPr="00D03C01" w:rsidTr="00D03C01">
        <w:trPr>
          <w:tblCellSpacing w:w="0" w:type="dxa"/>
        </w:trPr>
        <w:tc>
          <w:tcPr>
            <w:tcW w:w="18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Никон</w:t>
            </w:r>
          </w:p>
        </w:tc>
        <w:tc>
          <w:tcPr>
            <w:tcW w:w="72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предводитель крестьянской войны</w:t>
            </w:r>
          </w:p>
        </w:tc>
      </w:tr>
      <w:tr w:rsidR="00D03C01" w:rsidRPr="00D03C01" w:rsidTr="00D03C01">
        <w:trPr>
          <w:tblCellSpacing w:w="0" w:type="dxa"/>
        </w:trPr>
        <w:tc>
          <w:tcPr>
            <w:tcW w:w="18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С.И.Дежнев</w:t>
            </w:r>
            <w:proofErr w:type="spellEnd"/>
          </w:p>
        </w:tc>
        <w:tc>
          <w:tcPr>
            <w:tcW w:w="72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один из организаторов второго Нижегородского ополчения</w:t>
            </w:r>
          </w:p>
        </w:tc>
      </w:tr>
      <w:tr w:rsidR="00D03C01" w:rsidRPr="00D03C01" w:rsidTr="00D03C01">
        <w:trPr>
          <w:tblCellSpacing w:w="0" w:type="dxa"/>
        </w:trPr>
        <w:tc>
          <w:tcPr>
            <w:tcW w:w="18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С.Т.Разин</w:t>
            </w:r>
            <w:proofErr w:type="spellEnd"/>
          </w:p>
        </w:tc>
        <w:tc>
          <w:tcPr>
            <w:tcW w:w="7260" w:type="dxa"/>
            <w:shd w:val="clear" w:color="auto" w:fill="FFFFFF"/>
            <w:hideMark/>
          </w:tcPr>
          <w:p w:rsidR="00D03C01" w:rsidRPr="00D03C01" w:rsidRDefault="00D03C01" w:rsidP="00D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инициатор проведения религиозной реформы</w:t>
            </w:r>
          </w:p>
        </w:tc>
      </w:tr>
    </w:tbl>
    <w:p w:rsidR="00D03C01" w:rsidRDefault="00D03C01" w:rsidP="00D03C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2) Соотнесите события и даты: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1613 А) Соляной бунт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1648 Б) избрание Земским собором Михаила Романова на царство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1649 В) медный бунт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1662 Г) открытие Славяно-греко-латинской академии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1687 Д) издание Соборного уложения – установление крепостного права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3) Распределите понятия по группам: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А) политика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Б) культура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В) экономика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Г) общественные отношения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парсуна; 2) земский собор; 3) сословия; 4) мануфактура; 5) Соборное уложение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славяно-греко-латинская академия; 7) бояре; 8) черносошные крестьяне;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«</w:t>
      </w:r>
      <w:proofErr w:type="spellStart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нарышкинское</w:t>
      </w:r>
      <w:proofErr w:type="spellEnd"/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барокко»; 10) приказы; 11) мелкотоварное производство </w:t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6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12) хозяйственная специализация.</w:t>
      </w:r>
      <w:proofErr w:type="gramEnd"/>
    </w:p>
    <w:p w:rsidR="007161D8" w:rsidRPr="00D03C01" w:rsidRDefault="007161D8" w:rsidP="00D03C01">
      <w:pPr>
        <w:spacing w:after="0"/>
        <w:rPr>
          <w:rFonts w:ascii="Times New Roman" w:hAnsi="Times New Roman"/>
          <w:sz w:val="24"/>
          <w:szCs w:val="24"/>
        </w:rPr>
      </w:pPr>
    </w:p>
    <w:p w:rsidR="007F7460" w:rsidRDefault="00D721AD" w:rsidP="00D72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на тему: «Россия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эпоху преобразований Петре I». 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1.Петр в селе Преображенском создал полки, которые назывались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А) потешными  Б) гвардейскими В) ополченскими Г) стрелецкими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2. Северная война началась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А) в 1689 г.     Б)  в 1696 г.       В) в 1697 г.        Г) в 1700 г.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3. Какое из перечисленных событий произошло в 1709 году?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 xml:space="preserve">А) Россия стала империей Б) </w:t>
      </w:r>
      <w:proofErr w:type="spellStart"/>
      <w:r w:rsidRPr="00D721AD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D721AD">
        <w:rPr>
          <w:rFonts w:ascii="Times New Roman" w:hAnsi="Times New Roman" w:cs="Times New Roman"/>
          <w:sz w:val="24"/>
          <w:szCs w:val="24"/>
        </w:rPr>
        <w:t xml:space="preserve"> поход В) Полтавская битва Г) </w:t>
      </w:r>
      <w:proofErr w:type="spellStart"/>
      <w:r w:rsidRPr="00D721AD">
        <w:rPr>
          <w:rFonts w:ascii="Times New Roman" w:hAnsi="Times New Roman" w:cs="Times New Roman"/>
          <w:sz w:val="24"/>
          <w:szCs w:val="24"/>
        </w:rPr>
        <w:t>Гренгамское</w:t>
      </w:r>
      <w:proofErr w:type="spellEnd"/>
      <w:r w:rsidRPr="00D721AD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4. В правление Петра I Россия была поделена на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А) местничества  Б) кормления В) губерний Г) уделы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5. Крестьян, которых прикрепляли к мануфактуре навечно и которых можно было продать только с предприятием, называли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А) приписными Б) рекрутами В) посессионными Г) владельческими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6. Светское развлечение с участием мужчин и женщин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 xml:space="preserve">А) реляция    Б) </w:t>
      </w:r>
      <w:proofErr w:type="spellStart"/>
      <w:r w:rsidRPr="00D721AD">
        <w:rPr>
          <w:rFonts w:ascii="Times New Roman" w:hAnsi="Times New Roman" w:cs="Times New Roman"/>
          <w:sz w:val="24"/>
          <w:szCs w:val="24"/>
        </w:rPr>
        <w:t>конфузия</w:t>
      </w:r>
      <w:proofErr w:type="spellEnd"/>
      <w:r w:rsidRPr="00D721AD">
        <w:rPr>
          <w:rFonts w:ascii="Times New Roman" w:hAnsi="Times New Roman" w:cs="Times New Roman"/>
          <w:sz w:val="24"/>
          <w:szCs w:val="24"/>
        </w:rPr>
        <w:t xml:space="preserve">      В) ассамблея      Г) сессия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7. Город Санкт-</w:t>
      </w:r>
      <w:proofErr w:type="spellStart"/>
      <w:r w:rsidRPr="00D721AD">
        <w:rPr>
          <w:rFonts w:ascii="Times New Roman" w:hAnsi="Times New Roman" w:cs="Times New Roman"/>
          <w:sz w:val="24"/>
          <w:szCs w:val="24"/>
        </w:rPr>
        <w:t>Петербуг</w:t>
      </w:r>
      <w:proofErr w:type="spellEnd"/>
      <w:r w:rsidRPr="00D721AD">
        <w:rPr>
          <w:rFonts w:ascii="Times New Roman" w:hAnsi="Times New Roman" w:cs="Times New Roman"/>
          <w:sz w:val="24"/>
          <w:szCs w:val="24"/>
        </w:rPr>
        <w:t xml:space="preserve"> был основан в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А) 1700 г  Б) 1703 г  В) 1709 г  Г) 1721 г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8. Меры государства, обеспечивающие перевес вывоза товаров над ввозом с целью накопления денежных средств в государстве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А) протекционизм     Б) меркантилизм     В) опричнина     Г) кормление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9. Сенат был учрежден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А) в 1709 г       Б) в 1711 г       В) в 1714 г         Г) в 1722 г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10. Первая русская газета называлась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А) «Ведомости» Б) «Новости» В) «Правда» Г) «Россия»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11. Установите соответствие между событиями и датами</w:t>
      </w:r>
    </w:p>
    <w:tbl>
      <w:tblPr>
        <w:tblW w:w="6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8"/>
        <w:gridCol w:w="3412"/>
      </w:tblGrid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Гренгамский</w:t>
            </w:r>
            <w:proofErr w:type="spellEnd"/>
            <w:r w:rsidRPr="00D721AD">
              <w:rPr>
                <w:rFonts w:ascii="Times New Roman" w:hAnsi="Times New Roman" w:cs="Times New Roman"/>
                <w:sz w:val="24"/>
                <w:szCs w:val="24"/>
              </w:rPr>
              <w:t xml:space="preserve"> бой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1) 1721 г.</w:t>
            </w:r>
          </w:p>
        </w:tc>
      </w:tr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Ништадтский</w:t>
            </w:r>
            <w:proofErr w:type="spellEnd"/>
            <w:r w:rsidRPr="00D721AD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2) 1702 г.</w:t>
            </w:r>
          </w:p>
        </w:tc>
      </w:tr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Взятие </w:t>
            </w:r>
            <w:proofErr w:type="spellStart"/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Нотебурга</w:t>
            </w:r>
            <w:proofErr w:type="spellEnd"/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3) 1720 г.</w:t>
            </w:r>
          </w:p>
        </w:tc>
      </w:tr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Г) Битва под Полтавой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4) 1709 г.</w:t>
            </w:r>
          </w:p>
        </w:tc>
      </w:tr>
    </w:tbl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12. Установите соответствие между историческими деятелями и фактами их биографии</w:t>
      </w:r>
    </w:p>
    <w:tbl>
      <w:tblPr>
        <w:tblW w:w="6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8"/>
        <w:gridCol w:w="3412"/>
      </w:tblGrid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Исторический деятель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Факты биографии</w:t>
            </w:r>
          </w:p>
        </w:tc>
      </w:tr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А) А.Д. Меншиков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1) Ближайший сподвижник Петра I</w:t>
            </w:r>
          </w:p>
        </w:tc>
      </w:tr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Б) Мазепа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2) «Князь-кесарь», замещал царя во время «Великого посольства»</w:t>
            </w:r>
          </w:p>
        </w:tc>
      </w:tr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Ромадановский</w:t>
            </w:r>
            <w:proofErr w:type="spellEnd"/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3) Украинский гетман, изменивший Петру I</w:t>
            </w:r>
          </w:p>
        </w:tc>
      </w:tr>
      <w:tr w:rsidR="00D721AD" w:rsidRPr="00D721AD" w:rsidTr="00D721AD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 xml:space="preserve">Г) П.И. </w:t>
            </w:r>
            <w:proofErr w:type="spellStart"/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Ягужинский</w:t>
            </w:r>
            <w:proofErr w:type="spellEnd"/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4) Первый генерал-прокурор</w:t>
            </w:r>
          </w:p>
        </w:tc>
      </w:tr>
    </w:tbl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13. Расставьте в хронологической последовательности события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А) Битва при д.</w:t>
      </w:r>
      <w:r w:rsidR="008603BD">
        <w:rPr>
          <w:rFonts w:ascii="Times New Roman" w:hAnsi="Times New Roman" w:cs="Times New Roman"/>
          <w:sz w:val="24"/>
          <w:szCs w:val="24"/>
        </w:rPr>
        <w:t xml:space="preserve"> </w:t>
      </w:r>
      <w:r w:rsidRPr="00D721AD">
        <w:rPr>
          <w:rFonts w:ascii="Times New Roman" w:hAnsi="Times New Roman" w:cs="Times New Roman"/>
          <w:sz w:val="24"/>
          <w:szCs w:val="24"/>
        </w:rPr>
        <w:t xml:space="preserve">Лесной Б) «Нарвская </w:t>
      </w:r>
      <w:proofErr w:type="spellStart"/>
      <w:r w:rsidRPr="00D721AD">
        <w:rPr>
          <w:rFonts w:ascii="Times New Roman" w:hAnsi="Times New Roman" w:cs="Times New Roman"/>
          <w:sz w:val="24"/>
          <w:szCs w:val="24"/>
        </w:rPr>
        <w:t>конфузия</w:t>
      </w:r>
      <w:proofErr w:type="spellEnd"/>
      <w:r w:rsidRPr="00D721AD">
        <w:rPr>
          <w:rFonts w:ascii="Times New Roman" w:hAnsi="Times New Roman" w:cs="Times New Roman"/>
          <w:sz w:val="24"/>
          <w:szCs w:val="24"/>
        </w:rPr>
        <w:t xml:space="preserve">» В) </w:t>
      </w:r>
      <w:proofErr w:type="spellStart"/>
      <w:r w:rsidRPr="00D721AD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D721AD">
        <w:rPr>
          <w:rFonts w:ascii="Times New Roman" w:hAnsi="Times New Roman" w:cs="Times New Roman"/>
          <w:sz w:val="24"/>
          <w:szCs w:val="24"/>
        </w:rPr>
        <w:t xml:space="preserve"> сражение Г) </w:t>
      </w:r>
      <w:proofErr w:type="spellStart"/>
      <w:r w:rsidRPr="00D721AD">
        <w:rPr>
          <w:rFonts w:ascii="Times New Roman" w:hAnsi="Times New Roman" w:cs="Times New Roman"/>
          <w:sz w:val="24"/>
          <w:szCs w:val="24"/>
        </w:rPr>
        <w:t>Гренгамское</w:t>
      </w:r>
      <w:proofErr w:type="spellEnd"/>
      <w:r w:rsidRPr="00D721AD">
        <w:rPr>
          <w:rFonts w:ascii="Times New Roman" w:hAnsi="Times New Roman" w:cs="Times New Roman"/>
          <w:sz w:val="24"/>
          <w:szCs w:val="24"/>
        </w:rPr>
        <w:t xml:space="preserve"> сражение Д) Основание Санкт-Петербурга</w:t>
      </w:r>
    </w:p>
    <w:tbl>
      <w:tblPr>
        <w:tblW w:w="7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9"/>
        <w:gridCol w:w="1446"/>
        <w:gridCol w:w="1446"/>
        <w:gridCol w:w="1446"/>
        <w:gridCol w:w="1393"/>
      </w:tblGrid>
      <w:tr w:rsidR="00D721AD" w:rsidRPr="00D721AD" w:rsidTr="00D721AD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1AD" w:rsidRPr="00D721AD" w:rsidTr="00D721AD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1AD" w:rsidRPr="00D721AD" w:rsidRDefault="00D721AD" w:rsidP="00D7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br/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14. Схема управления при Петре I</w:t>
      </w:r>
    </w:p>
    <w:p w:rsidR="00D721AD" w:rsidRPr="00D721AD" w:rsidRDefault="00D721AD" w:rsidP="00D721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1AD">
        <w:rPr>
          <w:rFonts w:ascii="Times New Roman" w:hAnsi="Times New Roman" w:cs="Times New Roman"/>
          <w:sz w:val="24"/>
          <w:szCs w:val="24"/>
        </w:rPr>
        <w:t>15.Предпосылки петровских преобразований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6AAF">
        <w:rPr>
          <w:rFonts w:ascii="Times New Roman" w:hAnsi="Times New Roman" w:cs="Times New Roman"/>
          <w:b/>
          <w:iCs/>
          <w:sz w:val="24"/>
          <w:szCs w:val="24"/>
        </w:rPr>
        <w:t xml:space="preserve">Контрольная работа на тему: «Российская империя при Екатерине </w:t>
      </w:r>
      <w:r w:rsidRPr="00746AAF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746AA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1. В результате чего Екатерина Великая получила власть в России: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Она была прямой наследницей престола.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Являлась регентшей сына.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Благодаря дворцовому перевороту.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В результате революции.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2. При восшествии на престол перед Екатериной стояли следующие задачи во внешней политике: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Получить выход в Черное и Балтийское моря.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Расширить территорию России в Азии.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Разделить Польшу и ослабить Пруссию.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Получить выход в Черное море.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lastRenderedPageBreak/>
        <w:t>3. В 1775 году Екатериной II был принят документ: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Табель о рангах.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Жалованная грамота дворянству.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Приказ о престолонаследии.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Разжалованная грамота дворянству.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4. При Екатерине II появилось нововведение в финансовой (денежной политике), оно касалось: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Появления бумажных денег.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Замены серебряных монет медными.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Установление гривны главной валютой.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Отказ от расчета деньгами.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5. Кто при Екатерине II относился к «среднего рода людям».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Крестьяне, купцы, художники.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Банкиры, ученые, скульпторы.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Живописцы, дворяне, помещики.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Дворяне, крестьяне, купцы.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6. Отметьте годы войны, итогом которой стало обретение независимости Крымским ханством: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1756 – 1763.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1768 – 1774.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1787 – 1791.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1796 – 1801.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7. На какое европейское государство в своей политике ориентировался Павел I: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Франция.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Англия.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Пруссия.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Австрия.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8. Павел I: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Явился продолжателем дела Екатерины II.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Явился продолжателем дела Петра III.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Боролся с екатерининскими реформами.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Боролся с петровскими реформами.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lastRenderedPageBreak/>
        <w:t>9. В каком году была основана военно-морская база Севастополь: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1781.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1782.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1783.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1784.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10. В каком событии при Павле I не прославился Александр Суворов: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А) Переход через Альпы.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Б) Захват Измаила.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В) Швейцарский поход.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Г) Итальянский поход.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b/>
          <w:bCs/>
          <w:iCs/>
          <w:sz w:val="24"/>
          <w:szCs w:val="24"/>
        </w:rPr>
        <w:t>Часть 2. </w:t>
      </w:r>
      <w:r w:rsidRPr="00746AAF">
        <w:rPr>
          <w:rFonts w:ascii="Times New Roman" w:hAnsi="Times New Roman" w:cs="Times New Roman"/>
          <w:sz w:val="24"/>
          <w:szCs w:val="24"/>
        </w:rPr>
        <w:t>Сделайте соотнесения:</w:t>
      </w:r>
    </w:p>
    <w:p w:rsidR="00746AAF" w:rsidRPr="00746AAF" w:rsidRDefault="00746AAF" w:rsidP="00746A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Соотнесите названия территорий Российской империи и их исторических названий (за каждое соотнесение – 1 балл, всего 4 балла):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Соотнесите войны с их датами (за каждый правильный ответ – 1 балл, всего 4 балла):</w:t>
      </w:r>
    </w:p>
    <w:p w:rsidR="00746AAF" w:rsidRPr="00746AAF" w:rsidRDefault="00746AAF" w:rsidP="0074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iCs/>
          <w:sz w:val="24"/>
          <w:szCs w:val="24"/>
        </w:rPr>
        <w:t>Соотнесите войны, в которых принимала участие Россия и ее итоги (за каждый правильный ответ – 1 балл, всего 4 балла):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b/>
          <w:bCs/>
          <w:iCs/>
          <w:sz w:val="24"/>
          <w:szCs w:val="24"/>
        </w:rPr>
        <w:t>Часть 3. Дайте письменный вариант ответа: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1. Опишите права российского дворянства при Екатерине II (5 баллов)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2. Опишите восстание Емельяна Пугачева (годы, причины, участники, ход и итог) (5 баллов)</w:t>
      </w:r>
    </w:p>
    <w:p w:rsidR="00746AAF" w:rsidRPr="00746AAF" w:rsidRDefault="00746AAF" w:rsidP="00746AAF">
      <w:pPr>
        <w:jc w:val="both"/>
        <w:rPr>
          <w:rFonts w:ascii="Times New Roman" w:hAnsi="Times New Roman" w:cs="Times New Roman"/>
          <w:sz w:val="24"/>
          <w:szCs w:val="24"/>
        </w:rPr>
      </w:pPr>
      <w:r w:rsidRPr="00746AA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C048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61D8" w:rsidRDefault="007161D8" w:rsidP="001C3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AD" w:rsidRDefault="001C3DE1" w:rsidP="001C3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E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E1">
        <w:rPr>
          <w:rFonts w:ascii="Times New Roman" w:hAnsi="Times New Roman" w:cs="Times New Roman"/>
          <w:b/>
          <w:sz w:val="24"/>
          <w:szCs w:val="24"/>
        </w:rPr>
        <w:t>Контрольная работа на тему: «Россия в эпоху Великих реформ»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1. Укажите период, когда Россией</w:t>
      </w:r>
      <w:r>
        <w:rPr>
          <w:rFonts w:ascii="Times New Roman" w:hAnsi="Times New Roman" w:cs="Times New Roman"/>
          <w:sz w:val="24"/>
          <w:szCs w:val="24"/>
        </w:rPr>
        <w:t xml:space="preserve"> правил император Александр II.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1) 1801-1825 гг.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1825-1855 гг.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1855-1881 гг.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1881-1894 гг.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2. Что было одной из характерных черт внутренней политики в нач</w:t>
      </w:r>
      <w:r>
        <w:rPr>
          <w:rFonts w:ascii="Times New Roman" w:hAnsi="Times New Roman" w:cs="Times New Roman"/>
          <w:sz w:val="24"/>
          <w:szCs w:val="24"/>
        </w:rPr>
        <w:t>але царствования Александра II?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lastRenderedPageBreak/>
        <w:t>1) предоставление дворянству новых привилегий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ужесточение преследования либералов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смягчение цензуры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4) отказ от преобразований из-за страх</w:t>
      </w:r>
      <w:r>
        <w:rPr>
          <w:rFonts w:ascii="Times New Roman" w:hAnsi="Times New Roman" w:cs="Times New Roman"/>
          <w:sz w:val="24"/>
          <w:szCs w:val="24"/>
        </w:rPr>
        <w:t>а перед революционным движением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3. Появление какого из перечисленных ниже понятий связано с</w:t>
      </w:r>
      <w:r>
        <w:rPr>
          <w:rFonts w:ascii="Times New Roman" w:hAnsi="Times New Roman" w:cs="Times New Roman"/>
          <w:sz w:val="24"/>
          <w:szCs w:val="24"/>
        </w:rPr>
        <w:t xml:space="preserve"> Крестьянской реформой 1861 г.?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1) барщина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месячина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выкупные платежи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4) государственные крестьяне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 xml:space="preserve">4. В ходе реформ </w:t>
      </w:r>
      <w:r>
        <w:rPr>
          <w:rFonts w:ascii="Times New Roman" w:hAnsi="Times New Roman" w:cs="Times New Roman"/>
          <w:sz w:val="24"/>
          <w:szCs w:val="24"/>
        </w:rPr>
        <w:t>1860-1870-х гг. были образованы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1) провинции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земства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муниципалитеты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4) волости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5. Одним из итогов Судебной</w:t>
      </w:r>
      <w:r>
        <w:rPr>
          <w:rFonts w:ascii="Times New Roman" w:hAnsi="Times New Roman" w:cs="Times New Roman"/>
          <w:sz w:val="24"/>
          <w:szCs w:val="24"/>
        </w:rPr>
        <w:t xml:space="preserve"> реформы 1864 г. стало введение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1) суда присяжных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военно-полевых судов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высшего Арбитражного суда России</w:t>
      </w:r>
    </w:p>
    <w:p w:rsidR="001C3DE1" w:rsidRPr="001C3DE1" w:rsidRDefault="00AA38B4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Конституционного суда России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 xml:space="preserve">6. Что из перечисленного ниже относится к политике М. Т. </w:t>
      </w:r>
      <w:proofErr w:type="spellStart"/>
      <w:r w:rsidRPr="001C3DE1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1C3DE1">
        <w:rPr>
          <w:rFonts w:ascii="Times New Roman" w:hAnsi="Times New Roman" w:cs="Times New Roman"/>
          <w:sz w:val="24"/>
          <w:szCs w:val="24"/>
        </w:rPr>
        <w:t>-Меликова, названной совр</w:t>
      </w:r>
      <w:r>
        <w:rPr>
          <w:rFonts w:ascii="Times New Roman" w:hAnsi="Times New Roman" w:cs="Times New Roman"/>
          <w:sz w:val="24"/>
          <w:szCs w:val="24"/>
        </w:rPr>
        <w:t>еменниками «диктатурой сердца»?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1) ослабление цензуры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создание военных поселений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ликвидация III отделения Собственной Его Императорского Величества канцелярии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4) расш</w:t>
      </w:r>
      <w:r>
        <w:rPr>
          <w:rFonts w:ascii="Times New Roman" w:hAnsi="Times New Roman" w:cs="Times New Roman"/>
          <w:sz w:val="24"/>
          <w:szCs w:val="24"/>
        </w:rPr>
        <w:t>ирение самостоятельности земств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7. Утверждение о неизбежности перехода от капитализма к социализму путём социалистической революции, движущей силой которой будет раб</w:t>
      </w:r>
      <w:r>
        <w:rPr>
          <w:rFonts w:ascii="Times New Roman" w:hAnsi="Times New Roman" w:cs="Times New Roman"/>
          <w:sz w:val="24"/>
          <w:szCs w:val="24"/>
        </w:rPr>
        <w:t>очий класс, было характерно для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1) А. И. Герцена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К. Маркса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lastRenderedPageBreak/>
        <w:t>3) М. А. Бакунина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4) К. П. Победоносцева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8. Отметьте одно из направлений внешней политик</w:t>
      </w:r>
      <w:r>
        <w:rPr>
          <w:rFonts w:ascii="Times New Roman" w:hAnsi="Times New Roman" w:cs="Times New Roman"/>
          <w:sz w:val="24"/>
          <w:szCs w:val="24"/>
        </w:rPr>
        <w:t>и России второй половины XIX в.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1) расширение геополитического пространства и присоединение Средней Азии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расширение территорий в Прибалтике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расширение автономии Польши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 xml:space="preserve">4) создание казачьих формирований по </w:t>
      </w:r>
      <w:r w:rsidR="00AA38B4">
        <w:rPr>
          <w:rFonts w:ascii="Times New Roman" w:hAnsi="Times New Roman" w:cs="Times New Roman"/>
          <w:sz w:val="24"/>
          <w:szCs w:val="24"/>
        </w:rPr>
        <w:t>всей границе Российской империи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9. Прочтите отрывок из стихотворного обращения к министру иностранных дел А. М. Горчакову (1870 г.) и укажите на</w:t>
      </w:r>
      <w:r>
        <w:rPr>
          <w:rFonts w:ascii="Times New Roman" w:hAnsi="Times New Roman" w:cs="Times New Roman"/>
          <w:sz w:val="24"/>
          <w:szCs w:val="24"/>
        </w:rPr>
        <w:t>звание моря, в нём упомянутого.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«Да, Вы сдержали ваше слово: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Не двинув пушки, ни рубля,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В свои права вступает снова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Родная русская земля.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И нам завещанное море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Опять свободною волной,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О кратком позабыв позоре,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Лобзает берег свой родной».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1) Чёрное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Каспийское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Балтийское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Азовское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C3DE1">
        <w:rPr>
          <w:rFonts w:ascii="Times New Roman" w:hAnsi="Times New Roman" w:cs="Times New Roman"/>
          <w:sz w:val="24"/>
          <w:szCs w:val="24"/>
        </w:rPr>
        <w:t>. Какие из положений соответствуют содержанию «Положений о крестьянах, вышедших из крепостной зависимости» от 19 февраля 1861 г.? Найдите в приведённом ниже списке три положения и запишите ц</w:t>
      </w:r>
      <w:r w:rsidR="00AA38B4">
        <w:rPr>
          <w:rFonts w:ascii="Times New Roman" w:hAnsi="Times New Roman" w:cs="Times New Roman"/>
          <w:sz w:val="24"/>
          <w:szCs w:val="24"/>
        </w:rPr>
        <w:t>ифры, под которыми они указаны.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1) освобождение всех крестьян без земли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создание системы крестьянского самоуправления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составление помещиками и крестьянами уставных грамот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4) ликвидация барщины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C3DE1">
        <w:rPr>
          <w:rFonts w:ascii="Times New Roman" w:hAnsi="Times New Roman" w:cs="Times New Roman"/>
          <w:sz w:val="24"/>
          <w:szCs w:val="24"/>
        </w:rPr>
        <w:t>временнообязанное</w:t>
      </w:r>
      <w:proofErr w:type="spellEnd"/>
      <w:r w:rsidRPr="001C3DE1">
        <w:rPr>
          <w:rFonts w:ascii="Times New Roman" w:hAnsi="Times New Roman" w:cs="Times New Roman"/>
          <w:sz w:val="24"/>
          <w:szCs w:val="24"/>
        </w:rPr>
        <w:t xml:space="preserve"> положение крестьян до заключения выкупной сделки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6) выкуп крестья</w:t>
      </w:r>
      <w:r w:rsidR="00AA38B4">
        <w:rPr>
          <w:rFonts w:ascii="Times New Roman" w:hAnsi="Times New Roman" w:cs="Times New Roman"/>
          <w:sz w:val="24"/>
          <w:szCs w:val="24"/>
        </w:rPr>
        <w:t>нами личной свободы у помещиков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3DE1">
        <w:rPr>
          <w:rFonts w:ascii="Times New Roman" w:hAnsi="Times New Roman" w:cs="Times New Roman"/>
          <w:sz w:val="24"/>
          <w:szCs w:val="24"/>
        </w:rPr>
        <w:t>. Расположите в хронологическом порядке исторические события. Запишите ответ в виде правильной последовательности цифр, которыми о</w:t>
      </w:r>
      <w:r>
        <w:rPr>
          <w:rFonts w:ascii="Times New Roman" w:hAnsi="Times New Roman" w:cs="Times New Roman"/>
          <w:sz w:val="24"/>
          <w:szCs w:val="24"/>
        </w:rPr>
        <w:t>бозначены исторические события.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lastRenderedPageBreak/>
        <w:t>1) отмена крепостного права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2) окончание Крымской войны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3) продажа Аляски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4) начало пе</w:t>
      </w:r>
      <w:r w:rsidR="00AA38B4">
        <w:rPr>
          <w:rFonts w:ascii="Times New Roman" w:hAnsi="Times New Roman" w:cs="Times New Roman"/>
          <w:sz w:val="24"/>
          <w:szCs w:val="24"/>
        </w:rPr>
        <w:t>риода «железнодорожной горячки»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C3DE1">
        <w:rPr>
          <w:rFonts w:ascii="Times New Roman" w:hAnsi="Times New Roman" w:cs="Times New Roman"/>
          <w:sz w:val="24"/>
          <w:szCs w:val="24"/>
        </w:rPr>
        <w:t>. Прочтите текст и ответьте н</w:t>
      </w:r>
      <w:r>
        <w:rPr>
          <w:rFonts w:ascii="Times New Roman" w:hAnsi="Times New Roman" w:cs="Times New Roman"/>
          <w:sz w:val="24"/>
          <w:szCs w:val="24"/>
        </w:rPr>
        <w:t>а вопросы.</w:t>
      </w:r>
    </w:p>
    <w:p w:rsidR="001C3DE1" w:rsidRP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«Земства с самого начала были осуждены на то, чтобы быть чуждым элементом в системе русского государственного управления. Они допускались бюрократией лишь постольку, поскольку её всевластие не нарушалось, а роль депутатов от населения ограничивалась голой практикой, простым техническим исполнением круга задач, очерче</w:t>
      </w:r>
      <w:r>
        <w:rPr>
          <w:rFonts w:ascii="Times New Roman" w:hAnsi="Times New Roman" w:cs="Times New Roman"/>
          <w:sz w:val="24"/>
          <w:szCs w:val="24"/>
        </w:rPr>
        <w:t>нным всё тем же чиновничеством.</w:t>
      </w:r>
    </w:p>
    <w:p w:rsidR="001C3DE1" w:rsidRDefault="001C3DE1" w:rsidP="001C3DE1">
      <w:p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Земства не имели своих исполнительных органов, они должны были действовать через полицию, земства не были связаны друг с другом, земства были сразу поставлены под контроль администрации. И сделав такую безвредную для себя уступку, правительство на другой же день после введения земства принялось систематически стеснять и ограничивать его. Всемогущая чиновничья клика не могла ужиться с выборным всесословным представительством и принялась всячески травить его».</w:t>
      </w:r>
    </w:p>
    <w:p w:rsidR="001C3DE1" w:rsidRPr="001C3DE1" w:rsidRDefault="001C3DE1" w:rsidP="001C3DE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>Когда началось проведение описанной в статье реформы? Укажите год.</w:t>
      </w:r>
    </w:p>
    <w:p w:rsidR="001C3DE1" w:rsidRDefault="001C3DE1" w:rsidP="001C3DE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DE1">
        <w:rPr>
          <w:rFonts w:ascii="Times New Roman" w:hAnsi="Times New Roman" w:cs="Times New Roman"/>
          <w:sz w:val="24"/>
          <w:szCs w:val="24"/>
        </w:rPr>
        <w:t xml:space="preserve"> При каком российском императоре была проведена данная реформа?</w:t>
      </w:r>
    </w:p>
    <w:p w:rsidR="00C453EA" w:rsidRDefault="00C453EA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33B" w:rsidRDefault="00E6133B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4A3D" w:rsidRPr="00714A3D" w:rsidRDefault="00714A3D" w:rsidP="00714A3D">
      <w:pPr>
        <w:spacing w:after="0"/>
        <w:ind w:left="7085"/>
        <w:jc w:val="both"/>
        <w:rPr>
          <w:rFonts w:ascii="Times New Roman" w:hAnsi="Times New Roman"/>
          <w:b/>
          <w:sz w:val="24"/>
          <w:szCs w:val="24"/>
        </w:rPr>
      </w:pPr>
      <w:r w:rsidRPr="00714A3D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7161D8" w:rsidRDefault="007161D8" w:rsidP="00714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61D8" w:rsidRDefault="007161D8" w:rsidP="00714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A3D" w:rsidRDefault="00714A3D" w:rsidP="00714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A3D">
        <w:rPr>
          <w:rFonts w:ascii="Times New Roman" w:hAnsi="Times New Roman"/>
          <w:b/>
          <w:sz w:val="24"/>
          <w:szCs w:val="24"/>
        </w:rPr>
        <w:t>Нормы оценивания результатов обучения:</w:t>
      </w:r>
    </w:p>
    <w:p w:rsidR="007161D8" w:rsidRPr="00714A3D" w:rsidRDefault="007161D8" w:rsidP="00714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714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«5»</w:t>
      </w: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714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</w:t>
      </w: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714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 </w:t>
      </w: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усвоении материала имеются пробелы, он излагается </w:t>
      </w:r>
      <w:proofErr w:type="spellStart"/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несистематизированно</w:t>
      </w:r>
      <w:proofErr w:type="spellEnd"/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714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основное содержание материала не усвоено, выводов и обобщений нет;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4A3D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оценивании устного ответа учащегося оценка ставится</w:t>
      </w:r>
      <w:r w:rsidRPr="00714A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устный ответ на обобщающем уроке; за устные  индивидуальные ответы учащегося на уроке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участие во внеурочных мероприятиях по предмету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исправление ответов учащихся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 xml:space="preserve">за умение использовать в ответе различные источники знаний (текст учебника, рассказ 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учителя, наглядные материалы)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работу с историческими источниками и их анализ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выполнение домашней работы;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работу в группах по какой-либо теме;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самостоятельную, практическую, творческую, фронтальную работы;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ролевую игру или викторину</w:t>
      </w:r>
    </w:p>
    <w:p w:rsidR="00714A3D" w:rsidRPr="00714A3D" w:rsidRDefault="00714A3D" w:rsidP="00714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выполнение учебной презентации, доклада или сообщения по теме;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письменных ответов: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Оценка «5»    -    100-90 %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Оценка «4»    -      89-70 %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Оценка «3»    -      69-45 %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Оценка «2»    -      44-20 %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Оценка «1»    -      19-0 %</w:t>
      </w:r>
    </w:p>
    <w:p w:rsidR="00714A3D" w:rsidRPr="00714A3D" w:rsidRDefault="00714A3D" w:rsidP="00714A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оценивании письменных ответов оценка ставится</w:t>
      </w:r>
      <w:r w:rsidRPr="00714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14A3D" w:rsidRPr="00714A3D" w:rsidRDefault="00714A3D" w:rsidP="00714A3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выполнение заданий в рабочей тетради самостоятельно </w:t>
      </w:r>
    </w:p>
    <w:p w:rsidR="00714A3D" w:rsidRPr="00714A3D" w:rsidRDefault="00714A3D" w:rsidP="00714A3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составление плана - простого, развернутого, тезисного, плана-конспекта</w:t>
      </w:r>
    </w:p>
    <w:p w:rsidR="00714A3D" w:rsidRPr="00714A3D" w:rsidRDefault="00714A3D" w:rsidP="00714A3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исторический диктант</w:t>
      </w:r>
    </w:p>
    <w:p w:rsidR="00714A3D" w:rsidRPr="00714A3D" w:rsidRDefault="00714A3D" w:rsidP="00714A3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сочинение по определённой теме (1-2 страницы)</w:t>
      </w:r>
    </w:p>
    <w:p w:rsidR="00714A3D" w:rsidRPr="00714A3D" w:rsidRDefault="00714A3D" w:rsidP="00714A3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тестовую работу</w:t>
      </w:r>
    </w:p>
    <w:p w:rsidR="00714A3D" w:rsidRPr="00714A3D" w:rsidRDefault="00714A3D" w:rsidP="00714A3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A3D">
        <w:rPr>
          <w:rFonts w:ascii="Times New Roman" w:eastAsia="Times New Roman" w:hAnsi="Times New Roman"/>
          <w:sz w:val="24"/>
          <w:szCs w:val="24"/>
          <w:lang w:eastAsia="ru-RU"/>
        </w:rPr>
        <w:t>за письменный реферат</w:t>
      </w:r>
    </w:p>
    <w:p w:rsidR="00714A3D" w:rsidRPr="00714A3D" w:rsidRDefault="00714A3D" w:rsidP="00714A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3D" w:rsidRPr="001C3DE1" w:rsidRDefault="00714A3D" w:rsidP="00714A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714A3D" w:rsidRPr="001C3DE1" w:rsidSect="00AA38B4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F8" w:rsidRDefault="00313CF8" w:rsidP="00AA38B4">
      <w:pPr>
        <w:spacing w:after="0" w:line="240" w:lineRule="auto"/>
      </w:pPr>
      <w:r>
        <w:separator/>
      </w:r>
    </w:p>
  </w:endnote>
  <w:endnote w:type="continuationSeparator" w:id="0">
    <w:p w:rsidR="00313CF8" w:rsidRDefault="00313CF8" w:rsidP="00AA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7E" w:rsidRDefault="00870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F8" w:rsidRDefault="00313CF8" w:rsidP="00AA38B4">
      <w:pPr>
        <w:spacing w:after="0" w:line="240" w:lineRule="auto"/>
      </w:pPr>
      <w:r>
        <w:separator/>
      </w:r>
    </w:p>
  </w:footnote>
  <w:footnote w:type="continuationSeparator" w:id="0">
    <w:p w:rsidR="00313CF8" w:rsidRDefault="00313CF8" w:rsidP="00AA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732"/>
    <w:multiLevelType w:val="hybridMultilevel"/>
    <w:tmpl w:val="EB5C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318"/>
    <w:multiLevelType w:val="multilevel"/>
    <w:tmpl w:val="4D3E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3325D"/>
    <w:multiLevelType w:val="multilevel"/>
    <w:tmpl w:val="B0423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D1C8D"/>
    <w:multiLevelType w:val="hybridMultilevel"/>
    <w:tmpl w:val="08B2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16D6E"/>
    <w:multiLevelType w:val="hybridMultilevel"/>
    <w:tmpl w:val="E60C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C06"/>
    <w:multiLevelType w:val="hybridMultilevel"/>
    <w:tmpl w:val="EB5C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8127A"/>
    <w:multiLevelType w:val="hybridMultilevel"/>
    <w:tmpl w:val="06BEF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A"/>
    <w:rsid w:val="00083C13"/>
    <w:rsid w:val="000B2A22"/>
    <w:rsid w:val="00100FE4"/>
    <w:rsid w:val="001C3DE1"/>
    <w:rsid w:val="00211489"/>
    <w:rsid w:val="00253168"/>
    <w:rsid w:val="002F0C99"/>
    <w:rsid w:val="00313CF8"/>
    <w:rsid w:val="00350022"/>
    <w:rsid w:val="00393C0D"/>
    <w:rsid w:val="003F4DB8"/>
    <w:rsid w:val="004043C7"/>
    <w:rsid w:val="00425579"/>
    <w:rsid w:val="004328BA"/>
    <w:rsid w:val="004E3D40"/>
    <w:rsid w:val="005209D8"/>
    <w:rsid w:val="0053401C"/>
    <w:rsid w:val="00564B08"/>
    <w:rsid w:val="005C6ACD"/>
    <w:rsid w:val="00661B9B"/>
    <w:rsid w:val="0067242E"/>
    <w:rsid w:val="006F6798"/>
    <w:rsid w:val="007033C9"/>
    <w:rsid w:val="007036ED"/>
    <w:rsid w:val="00714A3D"/>
    <w:rsid w:val="007161D8"/>
    <w:rsid w:val="00746AAF"/>
    <w:rsid w:val="00786825"/>
    <w:rsid w:val="00794F52"/>
    <w:rsid w:val="007A68C8"/>
    <w:rsid w:val="007F7460"/>
    <w:rsid w:val="0081720F"/>
    <w:rsid w:val="008460D5"/>
    <w:rsid w:val="008603BD"/>
    <w:rsid w:val="0087067E"/>
    <w:rsid w:val="008D5F29"/>
    <w:rsid w:val="0094460D"/>
    <w:rsid w:val="009D7064"/>
    <w:rsid w:val="00A17A39"/>
    <w:rsid w:val="00A32273"/>
    <w:rsid w:val="00A544A8"/>
    <w:rsid w:val="00A937D0"/>
    <w:rsid w:val="00AA38B4"/>
    <w:rsid w:val="00AB2D20"/>
    <w:rsid w:val="00AE121A"/>
    <w:rsid w:val="00B02CCD"/>
    <w:rsid w:val="00B262AA"/>
    <w:rsid w:val="00B9135B"/>
    <w:rsid w:val="00C071C5"/>
    <w:rsid w:val="00C453EA"/>
    <w:rsid w:val="00C63159"/>
    <w:rsid w:val="00C948C2"/>
    <w:rsid w:val="00CA225D"/>
    <w:rsid w:val="00CC2D93"/>
    <w:rsid w:val="00D03C01"/>
    <w:rsid w:val="00D71904"/>
    <w:rsid w:val="00D721AD"/>
    <w:rsid w:val="00D83D8E"/>
    <w:rsid w:val="00DC5282"/>
    <w:rsid w:val="00DC7CFE"/>
    <w:rsid w:val="00DD2312"/>
    <w:rsid w:val="00DF223A"/>
    <w:rsid w:val="00E36050"/>
    <w:rsid w:val="00E6133B"/>
    <w:rsid w:val="00E904E1"/>
    <w:rsid w:val="00EC0486"/>
    <w:rsid w:val="00EE4C60"/>
    <w:rsid w:val="00EF4FCB"/>
    <w:rsid w:val="00F57F7F"/>
    <w:rsid w:val="00F8020C"/>
    <w:rsid w:val="00FA7730"/>
    <w:rsid w:val="00FB0BD2"/>
    <w:rsid w:val="00F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3A"/>
    <w:pPr>
      <w:ind w:left="720"/>
      <w:contextualSpacing/>
    </w:pPr>
  </w:style>
  <w:style w:type="table" w:styleId="a4">
    <w:name w:val="Table Grid"/>
    <w:basedOn w:val="a1"/>
    <w:uiPriority w:val="39"/>
    <w:rsid w:val="00A1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8B4"/>
  </w:style>
  <w:style w:type="paragraph" w:styleId="a7">
    <w:name w:val="footer"/>
    <w:basedOn w:val="a"/>
    <w:link w:val="a8"/>
    <w:uiPriority w:val="99"/>
    <w:unhideWhenUsed/>
    <w:rsid w:val="00AA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8B4"/>
  </w:style>
  <w:style w:type="paragraph" w:styleId="a9">
    <w:name w:val="Balloon Text"/>
    <w:basedOn w:val="a"/>
    <w:link w:val="aa"/>
    <w:uiPriority w:val="99"/>
    <w:semiHidden/>
    <w:unhideWhenUsed/>
    <w:rsid w:val="0039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0D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E904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link w:val="ab"/>
    <w:uiPriority w:val="1"/>
    <w:rsid w:val="00E904E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3A"/>
    <w:pPr>
      <w:ind w:left="720"/>
      <w:contextualSpacing/>
    </w:pPr>
  </w:style>
  <w:style w:type="table" w:styleId="a4">
    <w:name w:val="Table Grid"/>
    <w:basedOn w:val="a1"/>
    <w:uiPriority w:val="39"/>
    <w:rsid w:val="00A1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8B4"/>
  </w:style>
  <w:style w:type="paragraph" w:styleId="a7">
    <w:name w:val="footer"/>
    <w:basedOn w:val="a"/>
    <w:link w:val="a8"/>
    <w:uiPriority w:val="99"/>
    <w:unhideWhenUsed/>
    <w:rsid w:val="00AA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8B4"/>
  </w:style>
  <w:style w:type="paragraph" w:styleId="a9">
    <w:name w:val="Balloon Text"/>
    <w:basedOn w:val="a"/>
    <w:link w:val="aa"/>
    <w:uiPriority w:val="99"/>
    <w:semiHidden/>
    <w:unhideWhenUsed/>
    <w:rsid w:val="0039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0D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E904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link w:val="ab"/>
    <w:uiPriority w:val="1"/>
    <w:rsid w:val="00E904E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8722-A1BA-49E1-AAF2-B529CF07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13731</Words>
  <Characters>78269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 Windows</cp:lastModifiedBy>
  <cp:revision>13</cp:revision>
  <cp:lastPrinted>2019-10-08T11:50:00Z</cp:lastPrinted>
  <dcterms:created xsi:type="dcterms:W3CDTF">2020-09-13T16:24:00Z</dcterms:created>
  <dcterms:modified xsi:type="dcterms:W3CDTF">2021-11-05T15:52:00Z</dcterms:modified>
</cp:coreProperties>
</file>