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outlineLvl w:val="1"/>
        <w:rPr>
          <w:rFonts w:ascii="Times New Roman" w:hAnsi="Times New Roman"/>
        </w:rPr>
      </w:pPr>
      <w:r w:rsidRPr="001A144D">
        <w:rPr>
          <w:rFonts w:ascii="Times New Roman" w:hAnsi="Times New Roman"/>
        </w:rPr>
        <w:t>Приложение № 2</w:t>
      </w:r>
    </w:p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10116"/>
        <w:rPr>
          <w:rFonts w:ascii="Times New Roman" w:hAnsi="Times New Roman"/>
        </w:rPr>
      </w:pPr>
      <w:r w:rsidRPr="001A144D">
        <w:rPr>
          <w:rFonts w:ascii="Times New Roman" w:hAnsi="Times New Roman"/>
        </w:rPr>
        <w:t xml:space="preserve">к постановлению администрации </w:t>
      </w:r>
    </w:p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10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</w:t>
      </w:r>
      <w:r w:rsidRPr="001A144D">
        <w:rPr>
          <w:rFonts w:ascii="Times New Roman" w:hAnsi="Times New Roman"/>
        </w:rPr>
        <w:t xml:space="preserve">Батыревского района </w:t>
      </w:r>
    </w:p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10116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r w:rsidRPr="001A144D">
        <w:rPr>
          <w:rFonts w:ascii="Times New Roman" w:hAnsi="Times New Roman"/>
        </w:rPr>
        <w:t>от 26.12.2017   № 136</w:t>
      </w:r>
      <w:r>
        <w:rPr>
          <w:rFonts w:ascii="Times New Roman" w:hAnsi="Times New Roman"/>
        </w:rPr>
        <w:t>1</w:t>
      </w:r>
    </w:p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</w:rPr>
      </w:pPr>
    </w:p>
    <w:p w:rsidR="008D371B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10116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     </w:t>
      </w:r>
      <w:r w:rsidRPr="001A144D">
        <w:rPr>
          <w:rFonts w:ascii="Times New Roman" w:hAnsi="Times New Roman"/>
        </w:rPr>
        <w:t>Приложение № 2</w:t>
      </w:r>
      <w:r>
        <w:rPr>
          <w:rFonts w:ascii="Times New Roman" w:hAnsi="Times New Roman"/>
        </w:rPr>
        <w:t xml:space="preserve"> </w:t>
      </w:r>
    </w:p>
    <w:p w:rsidR="008D371B" w:rsidRPr="008010CB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10116"/>
        <w:jc w:val="both"/>
        <w:rPr>
          <w:rFonts w:ascii="Times New Roman" w:hAnsi="Times New Roman"/>
        </w:rPr>
      </w:pPr>
      <w:r w:rsidRPr="008010CB">
        <w:rPr>
          <w:rFonts w:ascii="Times New Roman" w:hAnsi="Times New Roman"/>
        </w:rPr>
        <w:t>к Положению о формировании муниципального задания на оказание муниципальных услуг (выполнение работ) в отношении муниципальных учреждений Батыревского района и финансовом обеспечении выполнения муниципального задания</w:t>
      </w:r>
    </w:p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ind w:left="8647"/>
        <w:jc w:val="center"/>
        <w:rPr>
          <w:rFonts w:ascii="Times New Roman" w:hAnsi="Times New Roman"/>
        </w:rPr>
      </w:pPr>
    </w:p>
    <w:p w:rsidR="008D371B" w:rsidRPr="001A144D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bookmarkStart w:id="0" w:name="Par128"/>
      <w:bookmarkEnd w:id="0"/>
      <w:r w:rsidRPr="001A144D">
        <w:rPr>
          <w:rFonts w:ascii="Times New Roman" w:hAnsi="Times New Roman" w:cs="Times New Roman"/>
          <w:b/>
          <w:sz w:val="22"/>
          <w:szCs w:val="22"/>
        </w:rPr>
        <w:t xml:space="preserve">ОТЧЕТ О ВЫПОЛНЕНИИ </w:t>
      </w:r>
    </w:p>
    <w:p w:rsidR="008D371B" w:rsidRPr="00A046F1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  <w:u w:val="single"/>
        </w:rPr>
      </w:pPr>
      <w:r>
        <w:rPr>
          <w:rFonts w:ascii="Times New Roman" w:hAnsi="Times New Roman" w:cs="Times New Roman"/>
          <w:b/>
          <w:sz w:val="22"/>
          <w:szCs w:val="22"/>
        </w:rPr>
        <w:t>муниципального</w:t>
      </w:r>
      <w:r w:rsidRPr="001A144D">
        <w:rPr>
          <w:rFonts w:ascii="Times New Roman" w:hAnsi="Times New Roman" w:cs="Times New Roman"/>
          <w:b/>
          <w:sz w:val="22"/>
          <w:szCs w:val="22"/>
        </w:rPr>
        <w:t xml:space="preserve"> задания </w:t>
      </w:r>
      <w:r>
        <w:rPr>
          <w:rFonts w:ascii="Times New Roman" w:hAnsi="Times New Roman" w:cs="Times New Roman"/>
          <w:b/>
          <w:sz w:val="22"/>
          <w:szCs w:val="22"/>
        </w:rPr>
        <w:t xml:space="preserve">за </w:t>
      </w:r>
      <w:r w:rsidR="009F37B9">
        <w:rPr>
          <w:rFonts w:ascii="Times New Roman" w:hAnsi="Times New Roman" w:cs="Times New Roman"/>
          <w:b/>
          <w:sz w:val="22"/>
          <w:szCs w:val="22"/>
        </w:rPr>
        <w:t>9 месяцев</w:t>
      </w: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1A144D">
        <w:rPr>
          <w:rFonts w:ascii="Times New Roman" w:hAnsi="Times New Roman" w:cs="Times New Roman"/>
          <w:b/>
          <w:sz w:val="22"/>
          <w:szCs w:val="22"/>
        </w:rPr>
        <w:t>на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86B3B">
        <w:rPr>
          <w:rFonts w:ascii="Times New Roman" w:hAnsi="Times New Roman" w:cs="Times New Roman"/>
          <w:b/>
          <w:sz w:val="22"/>
          <w:szCs w:val="22"/>
        </w:rPr>
        <w:t>1</w:t>
      </w:r>
      <w:r w:rsidRPr="001A144D">
        <w:rPr>
          <w:rFonts w:ascii="Times New Roman" w:hAnsi="Times New Roman" w:cs="Times New Roman"/>
          <w:sz w:val="22"/>
          <w:szCs w:val="22"/>
        </w:rPr>
        <w:t xml:space="preserve"> </w:t>
      </w:r>
      <w:r w:rsidRPr="001A144D">
        <w:rPr>
          <w:rFonts w:ascii="Times New Roman" w:hAnsi="Times New Roman" w:cs="Times New Roman"/>
          <w:b/>
          <w:sz w:val="22"/>
          <w:szCs w:val="22"/>
        </w:rPr>
        <w:t>год и на плановый период 20</w:t>
      </w:r>
      <w:r>
        <w:rPr>
          <w:rFonts w:ascii="Times New Roman" w:hAnsi="Times New Roman" w:cs="Times New Roman"/>
          <w:b/>
          <w:sz w:val="22"/>
          <w:szCs w:val="22"/>
        </w:rPr>
        <w:t>2</w:t>
      </w:r>
      <w:r w:rsidR="00E86B3B">
        <w:rPr>
          <w:rFonts w:ascii="Times New Roman" w:hAnsi="Times New Roman" w:cs="Times New Roman"/>
          <w:b/>
          <w:sz w:val="22"/>
          <w:szCs w:val="22"/>
        </w:rPr>
        <w:t>1</w:t>
      </w:r>
      <w:r w:rsidRPr="001A144D">
        <w:rPr>
          <w:rFonts w:ascii="Times New Roman" w:hAnsi="Times New Roman" w:cs="Times New Roman"/>
          <w:sz w:val="22"/>
          <w:szCs w:val="22"/>
        </w:rPr>
        <w:t xml:space="preserve"> </w:t>
      </w:r>
      <w:r w:rsidRPr="001A144D">
        <w:rPr>
          <w:rFonts w:ascii="Times New Roman" w:hAnsi="Times New Roman" w:cs="Times New Roman"/>
          <w:b/>
          <w:sz w:val="22"/>
          <w:szCs w:val="22"/>
        </w:rPr>
        <w:t>и 20</w:t>
      </w:r>
      <w:r w:rsidRPr="00A046F1">
        <w:rPr>
          <w:rFonts w:ascii="Times New Roman" w:hAnsi="Times New Roman" w:cs="Times New Roman"/>
          <w:b/>
          <w:sz w:val="22"/>
          <w:szCs w:val="22"/>
        </w:rPr>
        <w:t>2</w:t>
      </w:r>
      <w:r w:rsidR="00E86B3B">
        <w:rPr>
          <w:rFonts w:ascii="Times New Roman" w:hAnsi="Times New Roman" w:cs="Times New Roman"/>
          <w:b/>
          <w:sz w:val="22"/>
          <w:szCs w:val="22"/>
        </w:rPr>
        <w:t>3</w:t>
      </w:r>
      <w:r w:rsidRPr="001A144D">
        <w:rPr>
          <w:rFonts w:ascii="Times New Roman" w:hAnsi="Times New Roman" w:cs="Times New Roman"/>
          <w:sz w:val="22"/>
          <w:szCs w:val="22"/>
        </w:rPr>
        <w:t xml:space="preserve"> </w:t>
      </w:r>
      <w:r w:rsidRPr="001A144D">
        <w:rPr>
          <w:rFonts w:ascii="Times New Roman" w:hAnsi="Times New Roman" w:cs="Times New Roman"/>
          <w:b/>
          <w:sz w:val="22"/>
          <w:szCs w:val="22"/>
        </w:rPr>
        <w:t>годов</w:t>
      </w:r>
    </w:p>
    <w:p w:rsidR="008D371B" w:rsidRPr="00A046F1" w:rsidRDefault="008D371B" w:rsidP="008D37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u w:val="single"/>
          <w:lang w:eastAsia="ru-RU"/>
        </w:rPr>
      </w:pPr>
      <w:r w:rsidRPr="00A046F1">
        <w:rPr>
          <w:rFonts w:ascii="Times New Roman" w:hAnsi="Times New Roman"/>
          <w:lang w:eastAsia="ru-RU"/>
        </w:rPr>
        <w:t xml:space="preserve">от </w:t>
      </w:r>
      <w:r>
        <w:rPr>
          <w:rFonts w:ascii="Times New Roman" w:hAnsi="Times New Roman"/>
          <w:lang w:eastAsia="ru-RU"/>
        </w:rPr>
        <w:t xml:space="preserve"> </w:t>
      </w:r>
      <w:r w:rsidR="00E86B3B">
        <w:rPr>
          <w:rFonts w:ascii="Times New Roman" w:hAnsi="Times New Roman"/>
          <w:u w:val="single"/>
          <w:lang w:eastAsia="ru-RU"/>
        </w:rPr>
        <w:t>«30</w:t>
      </w:r>
      <w:r>
        <w:rPr>
          <w:rFonts w:ascii="Times New Roman" w:hAnsi="Times New Roman"/>
          <w:u w:val="single"/>
          <w:lang w:eastAsia="ru-RU"/>
        </w:rPr>
        <w:t>» декабря</w:t>
      </w:r>
      <w:r w:rsidR="00E86B3B">
        <w:rPr>
          <w:rFonts w:ascii="Times New Roman" w:hAnsi="Times New Roman"/>
          <w:u w:val="single"/>
          <w:lang w:eastAsia="ru-RU"/>
        </w:rPr>
        <w:t xml:space="preserve">  2020</w:t>
      </w:r>
      <w:r w:rsidRPr="00A046F1">
        <w:rPr>
          <w:rFonts w:ascii="Times New Roman" w:hAnsi="Times New Roman"/>
          <w:u w:val="single"/>
          <w:lang w:eastAsia="ru-RU"/>
        </w:rPr>
        <w:t xml:space="preserve"> г.</w:t>
      </w:r>
    </w:p>
    <w:tbl>
      <w:tblPr>
        <w:tblpPr w:leftFromText="180" w:rightFromText="180" w:vertAnchor="text" w:horzAnchor="margin" w:tblpY="139"/>
        <w:tblW w:w="492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825"/>
        <w:gridCol w:w="6244"/>
        <w:gridCol w:w="282"/>
        <w:gridCol w:w="1906"/>
        <w:gridCol w:w="1292"/>
      </w:tblGrid>
      <w:tr w:rsidR="008D371B" w:rsidRPr="001A144D" w:rsidTr="008D371B">
        <w:trPr>
          <w:trHeight w:val="195"/>
        </w:trPr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444" w:type="pct"/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>Коды</w:t>
            </w:r>
          </w:p>
        </w:tc>
      </w:tr>
      <w:tr w:rsidR="008D371B" w:rsidRPr="001A144D" w:rsidTr="008D371B">
        <w:trPr>
          <w:trHeight w:val="379"/>
        </w:trPr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>Форма по</w:t>
            </w:r>
          </w:p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>ОКУД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>0506501</w:t>
            </w:r>
          </w:p>
        </w:tc>
      </w:tr>
      <w:tr w:rsidR="008D371B" w:rsidRPr="001A144D" w:rsidTr="008D371B">
        <w:trPr>
          <w:trHeight w:val="195"/>
        </w:trPr>
        <w:tc>
          <w:tcPr>
            <w:tcW w:w="3804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 xml:space="preserve">                                            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 xml:space="preserve">Дата 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8D371B" w:rsidRPr="001A144D" w:rsidRDefault="00D7510D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04</w:t>
            </w:r>
            <w:r w:rsidR="008D371B">
              <w:rPr>
                <w:rFonts w:ascii="Times New Roman" w:hAnsi="Times New Roman"/>
                <w:lang w:eastAsia="ru-RU"/>
              </w:rPr>
              <w:t>.10.202</w:t>
            </w:r>
            <w:r w:rsidR="00E86B3B">
              <w:rPr>
                <w:rFonts w:ascii="Times New Roman" w:hAnsi="Times New Roman"/>
                <w:lang w:eastAsia="ru-RU"/>
              </w:rPr>
              <w:t>1</w:t>
            </w:r>
          </w:p>
        </w:tc>
      </w:tr>
      <w:tr w:rsidR="008D371B" w:rsidRPr="001A144D" w:rsidTr="008D371B">
        <w:trPr>
          <w:trHeight w:val="574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 xml:space="preserve">Наименование </w:t>
            </w:r>
            <w:r>
              <w:rPr>
                <w:rFonts w:ascii="Times New Roman" w:hAnsi="Times New Roman"/>
                <w:lang w:eastAsia="ru-RU"/>
              </w:rPr>
              <w:t>муниципального</w:t>
            </w:r>
            <w:r w:rsidRPr="001A144D">
              <w:rPr>
                <w:rFonts w:ascii="Times New Roman" w:hAnsi="Times New Roman"/>
                <w:lang w:eastAsia="ru-RU"/>
              </w:rPr>
              <w:t xml:space="preserve"> учреждения </w:t>
            </w:r>
            <w:r>
              <w:rPr>
                <w:rFonts w:ascii="Times New Roman" w:hAnsi="Times New Roman"/>
                <w:lang w:eastAsia="ru-RU"/>
              </w:rPr>
              <w:t>Батыревского района</w:t>
            </w:r>
            <w:r w:rsidRPr="001A144D">
              <w:rPr>
                <w:rFonts w:ascii="Times New Roman" w:hAnsi="Times New Roman"/>
                <w:lang w:eastAsia="ru-RU"/>
              </w:rPr>
              <w:t xml:space="preserve">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 xml:space="preserve">Муниципальное </w:t>
            </w:r>
            <w:r w:rsidRPr="00A046F1">
              <w:rPr>
                <w:rFonts w:ascii="Times New Roman" w:hAnsi="Times New Roman"/>
                <w:lang w:eastAsia="ru-RU"/>
              </w:rPr>
              <w:t xml:space="preserve">бюджетное общеобразовательное учреждение "Шыгырданская средняя общеобразовательная школа №1" </w:t>
            </w:r>
            <w:r>
              <w:rPr>
                <w:rFonts w:ascii="Times New Roman" w:hAnsi="Times New Roman"/>
                <w:lang w:eastAsia="ru-RU"/>
              </w:rPr>
              <w:t xml:space="preserve">   </w:t>
            </w:r>
            <w:r w:rsidRPr="00A046F1">
              <w:rPr>
                <w:rFonts w:ascii="Times New Roman" w:hAnsi="Times New Roman"/>
                <w:lang w:eastAsia="ru-RU"/>
              </w:rPr>
              <w:t>Батыревского района Чувашской Республики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>Код по сводному реестру</w:t>
            </w:r>
          </w:p>
        </w:tc>
        <w:tc>
          <w:tcPr>
            <w:tcW w:w="444" w:type="pct"/>
            <w:tcBorders>
              <w:left w:val="single" w:sz="6" w:space="0" w:color="auto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973Щ2470</w:t>
            </w:r>
          </w:p>
        </w:tc>
      </w:tr>
      <w:tr w:rsidR="008D371B" w:rsidRPr="001A144D" w:rsidTr="008D371B">
        <w:trPr>
          <w:trHeight w:val="216"/>
        </w:trPr>
        <w:tc>
          <w:tcPr>
            <w:tcW w:w="1658" w:type="pct"/>
            <w:vMerge w:val="restart"/>
            <w:tcBorders>
              <w:top w:val="nil"/>
              <w:left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 xml:space="preserve">Вид деятельности </w:t>
            </w:r>
            <w:r>
              <w:rPr>
                <w:rFonts w:ascii="Times New Roman" w:hAnsi="Times New Roman"/>
                <w:lang w:eastAsia="ru-RU"/>
              </w:rPr>
              <w:t>муниципального</w:t>
            </w:r>
            <w:r w:rsidRPr="001A144D">
              <w:rPr>
                <w:rFonts w:ascii="Times New Roman" w:hAnsi="Times New Roman"/>
                <w:lang w:eastAsia="ru-RU"/>
              </w:rPr>
              <w:t xml:space="preserve"> учреждения </w:t>
            </w:r>
            <w:r>
              <w:rPr>
                <w:rFonts w:ascii="Times New Roman" w:hAnsi="Times New Roman"/>
                <w:lang w:eastAsia="ru-RU"/>
              </w:rPr>
              <w:t>Батыревского района</w:t>
            </w:r>
            <w:r w:rsidRPr="001A144D">
              <w:rPr>
                <w:rFonts w:ascii="Times New Roman" w:hAnsi="Times New Roman"/>
                <w:lang w:eastAsia="ru-RU"/>
              </w:rPr>
              <w:t xml:space="preserve"> (обособленного подразделения)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46F1">
              <w:rPr>
                <w:rFonts w:ascii="Times New Roman" w:hAnsi="Times New Roman"/>
                <w:lang w:eastAsia="ru-RU"/>
              </w:rPr>
              <w:t xml:space="preserve">реализация основных общеобразовательных программ начального общего образования;             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</w:t>
            </w:r>
            <w:r w:rsidRPr="00A046F1">
              <w:rPr>
                <w:rFonts w:ascii="Times New Roman" w:hAnsi="Times New Roman"/>
                <w:lang w:eastAsia="ru-RU"/>
              </w:rPr>
              <w:t xml:space="preserve">        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44" w:type="pct"/>
            <w:tcBorders>
              <w:left w:val="single" w:sz="6" w:space="0" w:color="auto"/>
              <w:bottom w:val="single" w:sz="4" w:space="0" w:color="auto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85.12</w:t>
            </w:r>
          </w:p>
        </w:tc>
      </w:tr>
      <w:tr w:rsidR="008D371B" w:rsidRPr="001A144D" w:rsidTr="008D371B">
        <w:trPr>
          <w:trHeight w:val="179"/>
        </w:trPr>
        <w:tc>
          <w:tcPr>
            <w:tcW w:w="1658" w:type="pct"/>
            <w:vMerge/>
            <w:tcBorders>
              <w:left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46F1">
              <w:rPr>
                <w:rFonts w:ascii="Times New Roman" w:hAnsi="Times New Roman"/>
                <w:lang w:eastAsia="ru-RU"/>
              </w:rPr>
              <w:t xml:space="preserve">реализация основных общеобразовательных программ основного общего образования;                        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85.13</w:t>
            </w:r>
          </w:p>
        </w:tc>
      </w:tr>
      <w:tr w:rsidR="008D371B" w:rsidRPr="001A144D" w:rsidTr="008D371B">
        <w:trPr>
          <w:trHeight w:val="230"/>
        </w:trPr>
        <w:tc>
          <w:tcPr>
            <w:tcW w:w="1658" w:type="pct"/>
            <w:vMerge/>
            <w:tcBorders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A046F1">
              <w:rPr>
                <w:rFonts w:ascii="Times New Roman" w:hAnsi="Times New Roman"/>
                <w:lang w:eastAsia="ru-RU"/>
              </w:rPr>
              <w:t>реализация основных общеобразовательных программ среднего общего образования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single" w:sz="6" w:space="0" w:color="auto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1A144D">
              <w:rPr>
                <w:rFonts w:ascii="Times New Roman" w:hAnsi="Times New Roman"/>
              </w:rPr>
              <w:t>По ОКВЭД</w:t>
            </w:r>
          </w:p>
        </w:tc>
        <w:tc>
          <w:tcPr>
            <w:tcW w:w="444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85.14</w:t>
            </w:r>
          </w:p>
        </w:tc>
      </w:tr>
      <w:tr w:rsidR="008D371B" w:rsidRPr="001A144D" w:rsidTr="008D371B">
        <w:trPr>
          <w:trHeight w:val="775"/>
        </w:trPr>
        <w:tc>
          <w:tcPr>
            <w:tcW w:w="1658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16530">
              <w:rPr>
                <w:rFonts w:ascii="Times New Roman" w:hAnsi="Times New Roman"/>
                <w:sz w:val="14"/>
                <w:szCs w:val="14"/>
              </w:rPr>
              <w:t>(указывается вид деятельности муниципального учреждения Батыревского района из общероссийских базовых (отраслевых) перечней (классификаторов) государственных и муниципальных услуг, оказываемых физическим лицам (далее – общероссийский базовый перечень) или регионального перечня (классификатора) государственных (муниципальных) услуг, не включенных в общероссийский базовый перечень (далее – региональный перечень)</w:t>
            </w:r>
          </w:p>
        </w:tc>
        <w:tc>
          <w:tcPr>
            <w:tcW w:w="97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4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371B" w:rsidRPr="001A144D" w:rsidTr="008D371B">
        <w:trPr>
          <w:trHeight w:val="774"/>
        </w:trPr>
        <w:tc>
          <w:tcPr>
            <w:tcW w:w="1658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2146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7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vMerge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371B" w:rsidRPr="001A144D" w:rsidTr="008D371B">
        <w:trPr>
          <w:trHeight w:val="390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lang w:eastAsia="ru-RU"/>
              </w:rPr>
            </w:pPr>
            <w:r w:rsidRPr="001A144D">
              <w:rPr>
                <w:rFonts w:ascii="Times New Roman" w:hAnsi="Times New Roman"/>
                <w:lang w:eastAsia="ru-RU"/>
              </w:rPr>
              <w:t>Периодичность</w:t>
            </w:r>
            <w:r w:rsidRPr="001A144D">
              <w:t xml:space="preserve"> </w:t>
            </w:r>
          </w:p>
        </w:tc>
        <w:tc>
          <w:tcPr>
            <w:tcW w:w="2146" w:type="pct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lang w:eastAsia="ru-RU"/>
              </w:rPr>
            </w:pPr>
            <w:r w:rsidRPr="00C16530">
              <w:rPr>
                <w:rFonts w:ascii="Times New Roman" w:hAnsi="Times New Roman"/>
                <w:lang w:eastAsia="ru-RU"/>
              </w:rPr>
              <w:t xml:space="preserve">2 раза в год (за 9 месяцев и по итогам года) </w:t>
            </w:r>
            <w:r>
              <w:rPr>
                <w:rFonts w:ascii="Times New Roman" w:hAnsi="Times New Roman"/>
                <w:lang w:eastAsia="ru-RU"/>
              </w:rPr>
              <w:t xml:space="preserve">                                          </w:t>
            </w:r>
            <w:r w:rsidRPr="00C16530">
              <w:rPr>
                <w:rFonts w:ascii="Times New Roman" w:hAnsi="Times New Roman"/>
                <w:lang w:eastAsia="ru-RU"/>
              </w:rPr>
              <w:t>до 15 числа следующего за отчетным периодом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1A144D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</w:p>
        </w:tc>
      </w:tr>
      <w:tr w:rsidR="008D371B" w:rsidRPr="00C16530" w:rsidTr="008D371B">
        <w:trPr>
          <w:trHeight w:val="241"/>
        </w:trPr>
        <w:tc>
          <w:tcPr>
            <w:tcW w:w="1658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</w:p>
        </w:tc>
        <w:tc>
          <w:tcPr>
            <w:tcW w:w="2146" w:type="pc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  <w:lang w:eastAsia="ru-RU"/>
              </w:rPr>
            </w:pPr>
            <w:r w:rsidRPr="00C16530">
              <w:rPr>
                <w:rFonts w:ascii="Times New Roman" w:hAnsi="Times New Roman"/>
                <w:sz w:val="14"/>
                <w:szCs w:val="14"/>
                <w:lang w:eastAsia="ru-RU"/>
              </w:rPr>
              <w:t>(указывается в соответствии с периодичностью представления отчета о выполнении муниципального задания, установленной в муниципальном задании)</w:t>
            </w: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Courier New"/>
                <w:sz w:val="14"/>
                <w:szCs w:val="14"/>
                <w:lang w:eastAsia="ru-RU"/>
              </w:rPr>
            </w:pPr>
          </w:p>
        </w:tc>
        <w:tc>
          <w:tcPr>
            <w:tcW w:w="655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44" w:type="pct"/>
            <w:tcBorders>
              <w:top w:val="nil"/>
              <w:left w:val="nil"/>
              <w:bottom w:val="nil"/>
              <w:right w:val="nil"/>
            </w:tcBorders>
          </w:tcPr>
          <w:p w:rsidR="008D371B" w:rsidRPr="00C16530" w:rsidRDefault="008D371B" w:rsidP="008D371B">
            <w:pPr>
              <w:spacing w:after="0" w:line="240" w:lineRule="auto"/>
              <w:jc w:val="right"/>
              <w:rPr>
                <w:rFonts w:ascii="Times New Roman" w:hAnsi="Times New Roman"/>
                <w:sz w:val="14"/>
                <w:szCs w:val="14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Pr="00C16530" w:rsidRDefault="008D371B" w:rsidP="008D371B">
      <w:pPr>
        <w:pStyle w:val="ConsPlusNonformat"/>
        <w:jc w:val="center"/>
        <w:rPr>
          <w:rFonts w:ascii="Times New Roman" w:hAnsi="Times New Roman" w:cs="Times New Roman"/>
          <w:sz w:val="14"/>
          <w:szCs w:val="14"/>
        </w:rPr>
      </w:pP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lastRenderedPageBreak/>
        <w:t xml:space="preserve">Часть 1. Сведения об оказываемых </w:t>
      </w:r>
      <w:r>
        <w:rPr>
          <w:rFonts w:ascii="Times New Roman" w:hAnsi="Times New Roman" w:cs="Times New Roman"/>
          <w:sz w:val="22"/>
          <w:szCs w:val="22"/>
        </w:rPr>
        <w:t>муниципальных</w:t>
      </w:r>
      <w:r w:rsidRPr="001A144D">
        <w:rPr>
          <w:rFonts w:ascii="Times New Roman" w:hAnsi="Times New Roman" w:cs="Times New Roman"/>
          <w:sz w:val="22"/>
          <w:szCs w:val="22"/>
        </w:rPr>
        <w:t xml:space="preserve"> услугах</w:t>
      </w:r>
      <w:r w:rsidRPr="001A144D">
        <w:rPr>
          <w:rStyle w:val="ad"/>
          <w:rFonts w:ascii="Times New Roman" w:hAnsi="Times New Roman"/>
          <w:sz w:val="22"/>
          <w:szCs w:val="22"/>
        </w:rPr>
        <w:endnoteReference w:id="1"/>
      </w: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>Раздел __</w:t>
      </w:r>
      <w:r>
        <w:rPr>
          <w:rFonts w:ascii="Times New Roman" w:hAnsi="Times New Roman" w:cs="Times New Roman"/>
          <w:sz w:val="22"/>
          <w:szCs w:val="22"/>
          <w:u w:val="single"/>
        </w:rPr>
        <w:t>1</w:t>
      </w:r>
      <w:r w:rsidRPr="001A144D">
        <w:rPr>
          <w:rFonts w:ascii="Times New Roman" w:hAnsi="Times New Roman" w:cs="Times New Roman"/>
          <w:sz w:val="22"/>
          <w:szCs w:val="22"/>
        </w:rPr>
        <w:t>___</w:t>
      </w: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14033" w:type="dxa"/>
        <w:tblInd w:w="250" w:type="dxa"/>
        <w:tblLook w:val="00A0" w:firstRow="1" w:lastRow="0" w:firstColumn="1" w:lastColumn="0" w:noHBand="0" w:noVBand="0"/>
      </w:tblPr>
      <w:tblGrid>
        <w:gridCol w:w="9781"/>
        <w:gridCol w:w="3085"/>
        <w:gridCol w:w="1167"/>
      </w:tblGrid>
      <w:tr w:rsidR="008D371B" w:rsidRPr="001A144D" w:rsidTr="008D371B">
        <w:tc>
          <w:tcPr>
            <w:tcW w:w="9781" w:type="dxa"/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1. Наименование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муниципальной</w:t>
            </w: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085" w:type="dxa"/>
            <w:vMerge w:val="restart"/>
            <w:tcBorders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67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530">
              <w:rPr>
                <w:rFonts w:ascii="Times New Roman" w:eastAsia="Times New Roman" w:hAnsi="Times New Roman" w:cs="Times New Roman"/>
                <w:sz w:val="22"/>
                <w:szCs w:val="22"/>
              </w:rPr>
              <w:t>34.787.0</w:t>
            </w:r>
          </w:p>
        </w:tc>
      </w:tr>
      <w:tr w:rsidR="008D371B" w:rsidRPr="001A144D" w:rsidTr="008D371B">
        <w:tc>
          <w:tcPr>
            <w:tcW w:w="9781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р</w:t>
            </w:r>
            <w:r w:rsidRPr="00C16530">
              <w:rPr>
                <w:rFonts w:ascii="Times New Roman" w:eastAsia="Times New Roman" w:hAnsi="Times New Roman" w:cs="Times New Roman"/>
                <w:sz w:val="22"/>
                <w:szCs w:val="22"/>
              </w:rPr>
              <w:t>еализация основных общеобразовательных программ начального общего образования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9781" w:type="dxa"/>
            <w:tcBorders>
              <w:top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2. Категории потребителей 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муниципальной</w:t>
            </w: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услуги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9781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C16530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085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67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 xml:space="preserve">3. Сведения о фактическом достижении показателей, характеризующих объем и (или)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A14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показателей, характеризующих качество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A14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tbl>
      <w:tblPr>
        <w:tblW w:w="500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72"/>
        <w:gridCol w:w="980"/>
        <w:gridCol w:w="994"/>
        <w:gridCol w:w="997"/>
        <w:gridCol w:w="994"/>
        <w:gridCol w:w="1136"/>
        <w:gridCol w:w="1418"/>
        <w:gridCol w:w="838"/>
        <w:gridCol w:w="719"/>
        <w:gridCol w:w="994"/>
        <w:gridCol w:w="989"/>
        <w:gridCol w:w="855"/>
        <w:gridCol w:w="991"/>
        <w:gridCol w:w="707"/>
        <w:gridCol w:w="1208"/>
        <w:gridCol w:w="6"/>
      </w:tblGrid>
      <w:tr w:rsidR="008D371B" w:rsidRPr="00C16530" w:rsidTr="008D371B">
        <w:trPr>
          <w:trHeight w:val="20"/>
        </w:trPr>
        <w:tc>
          <w:tcPr>
            <w:tcW w:w="328" w:type="pct"/>
            <w:vMerge w:val="restart"/>
            <w:tcBorders>
              <w:left w:val="single" w:sz="4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  <w:r w:rsidRPr="00C16530">
              <w:rPr>
                <w:rStyle w:val="ad"/>
                <w:rFonts w:ascii="Times New Roman" w:hAnsi="Times New Roman"/>
                <w:sz w:val="16"/>
                <w:szCs w:val="16"/>
                <w:lang w:eastAsia="ru-RU"/>
              </w:rPr>
              <w:endnoteReference w:id="2"/>
            </w:r>
          </w:p>
        </w:tc>
        <w:tc>
          <w:tcPr>
            <w:tcW w:w="1004" w:type="pct"/>
            <w:gridSpan w:val="3"/>
            <w:vMerge w:val="restar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720" w:type="pct"/>
            <w:gridSpan w:val="2"/>
            <w:vMerge w:val="restar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948" w:type="pct"/>
            <w:gridSpan w:val="10"/>
            <w:tcBorders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качества муниципальной услуги</w:t>
            </w:r>
          </w:p>
        </w:tc>
      </w:tr>
      <w:tr w:rsidR="008D371B" w:rsidRPr="00C16530" w:rsidTr="008D371B">
        <w:trPr>
          <w:trHeight w:val="983"/>
        </w:trPr>
        <w:tc>
          <w:tcPr>
            <w:tcW w:w="328" w:type="pct"/>
            <w:vMerge/>
            <w:tcBorders>
              <w:left w:val="single" w:sz="4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4" w:type="pct"/>
            <w:gridSpan w:val="3"/>
            <w:vMerge/>
            <w:tcBorders>
              <w:bottom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20" w:type="pct"/>
            <w:gridSpan w:val="2"/>
            <w:vMerge/>
            <w:tcBorders>
              <w:bottom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vMerge w:val="restart"/>
            <w:tcBorders>
              <w:bottom w:val="nil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именование показателя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526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959" w:type="pct"/>
            <w:gridSpan w:val="3"/>
            <w:tcBorders>
              <w:top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до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пус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тимое (возможное) от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-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к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ло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нение</w:t>
            </w:r>
            <w:r w:rsidRPr="00C16530">
              <w:rPr>
                <w:rStyle w:val="ad"/>
                <w:rFonts w:ascii="Times New Roman" w:hAnsi="Times New Roman"/>
                <w:sz w:val="16"/>
                <w:szCs w:val="16"/>
                <w:lang w:eastAsia="ru-RU"/>
              </w:rPr>
              <w:endnoteReference w:id="3"/>
            </w: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r w:rsidRPr="00C16530">
              <w:rPr>
                <w:rStyle w:val="ad"/>
                <w:rFonts w:ascii="Times New Roman" w:hAnsi="Times New Roman"/>
                <w:sz w:val="16"/>
                <w:szCs w:val="16"/>
                <w:lang w:eastAsia="ru-RU"/>
              </w:rPr>
              <w:endnoteReference w:id="4"/>
            </w:r>
          </w:p>
        </w:tc>
        <w:tc>
          <w:tcPr>
            <w:tcW w:w="410" w:type="pct"/>
            <w:gridSpan w:val="2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8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причина отклонения</w:t>
            </w:r>
          </w:p>
        </w:tc>
      </w:tr>
      <w:tr w:rsidR="008D371B" w:rsidRPr="00C16530" w:rsidTr="008D371B">
        <w:trPr>
          <w:gridAfter w:val="1"/>
          <w:wAfter w:w="2" w:type="pct"/>
          <w:trHeight w:val="20"/>
        </w:trPr>
        <w:tc>
          <w:tcPr>
            <w:tcW w:w="328" w:type="pct"/>
            <w:vMerge/>
            <w:tcBorders>
              <w:left w:val="single" w:sz="4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tcBorders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pct"/>
            <w:tcBorders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pct"/>
            <w:tcBorders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pct"/>
            <w:tcBorders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84" w:type="pct"/>
            <w:tcBorders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_____</w:t>
            </w:r>
          </w:p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показателя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79" w:type="pct"/>
            <w:vMerge/>
            <w:tcBorders>
              <w:bottom w:val="nil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3" w:type="pct"/>
            <w:tcBorders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наимено</w:t>
            </w: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43" w:type="pct"/>
            <w:tcBorders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04" w:right="-133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8" w:history="1">
              <w:r w:rsidRPr="00C16530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36" w:type="pct"/>
            <w:tcBorders>
              <w:bottom w:val="nil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C16530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  <w:tcBorders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r w:rsidRPr="00C16530">
              <w:rPr>
                <w:rStyle w:val="ad"/>
                <w:rFonts w:ascii="Times New Roman" w:hAnsi="Times New Roman"/>
                <w:sz w:val="16"/>
                <w:szCs w:val="16"/>
                <w:lang w:eastAsia="ru-RU"/>
              </w:rPr>
              <w:endnoteReference w:id="5"/>
            </w:r>
          </w:p>
        </w:tc>
        <w:tc>
          <w:tcPr>
            <w:tcW w:w="289" w:type="pct"/>
            <w:tcBorders>
              <w:left w:val="single" w:sz="6" w:space="0" w:color="auto"/>
              <w:bottom w:val="nil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  <w:r w:rsidRPr="00C16530">
              <w:rPr>
                <w:rStyle w:val="ad"/>
                <w:rFonts w:ascii="Times New Roman" w:hAnsi="Times New Roman"/>
                <w:sz w:val="16"/>
                <w:szCs w:val="16"/>
                <w:lang w:eastAsia="ru-RU"/>
              </w:rPr>
              <w:endnoteReference w:id="6"/>
            </w:r>
          </w:p>
        </w:tc>
        <w:tc>
          <w:tcPr>
            <w:tcW w:w="335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9" w:type="pc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08" w:type="pc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Pr="001A144D" w:rsidRDefault="008D371B" w:rsidP="008D371B">
      <w:pPr>
        <w:spacing w:after="0" w:line="240" w:lineRule="auto"/>
        <w:rPr>
          <w:rFonts w:ascii="Times New Roman" w:hAnsi="Times New Roman"/>
        </w:rPr>
      </w:pPr>
    </w:p>
    <w:tbl>
      <w:tblPr>
        <w:tblW w:w="50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68"/>
        <w:gridCol w:w="977"/>
        <w:gridCol w:w="995"/>
        <w:gridCol w:w="992"/>
        <w:gridCol w:w="995"/>
        <w:gridCol w:w="1138"/>
        <w:gridCol w:w="1417"/>
        <w:gridCol w:w="6"/>
        <w:gridCol w:w="844"/>
        <w:gridCol w:w="719"/>
        <w:gridCol w:w="6"/>
        <w:gridCol w:w="980"/>
        <w:gridCol w:w="992"/>
        <w:gridCol w:w="852"/>
        <w:gridCol w:w="989"/>
        <w:gridCol w:w="710"/>
        <w:gridCol w:w="1271"/>
      </w:tblGrid>
      <w:tr w:rsidR="008D371B" w:rsidRPr="00C16530" w:rsidTr="008D371B">
        <w:trPr>
          <w:trHeight w:val="20"/>
          <w:tblHeader/>
        </w:trPr>
        <w:tc>
          <w:tcPr>
            <w:tcW w:w="326" w:type="pct"/>
            <w:tcBorders>
              <w:lef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9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4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83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477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42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2" w:type="pct"/>
            <w:gridSpan w:val="2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34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33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429" w:type="pct"/>
            <w:tcBorders>
              <w:left w:val="single" w:sz="6" w:space="0" w:color="auto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8D371B" w:rsidRPr="00C16530" w:rsidTr="008D371B">
        <w:trPr>
          <w:trHeight w:val="20"/>
        </w:trPr>
        <w:tc>
          <w:tcPr>
            <w:tcW w:w="326" w:type="pct"/>
            <w:vMerge w:val="restart"/>
            <w:tcBorders>
              <w:lef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976070000132017490834787000301000101000101102</w:t>
            </w:r>
          </w:p>
        </w:tc>
        <w:tc>
          <w:tcPr>
            <w:tcW w:w="329" w:type="pct"/>
            <w:vMerge w:val="restart"/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5" w:type="pct"/>
            <w:vMerge w:val="restart"/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4" w:type="pct"/>
            <w:vMerge w:val="restart"/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5" w:type="pct"/>
            <w:vMerge w:val="restar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C16530">
              <w:rPr>
                <w:rFonts w:ascii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383" w:type="pct"/>
            <w:vMerge w:val="restar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9" w:type="pct"/>
            <w:gridSpan w:val="2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28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44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30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4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auto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C16530" w:rsidTr="008D371B">
        <w:trPr>
          <w:trHeight w:val="1562"/>
        </w:trPr>
        <w:tc>
          <w:tcPr>
            <w:tcW w:w="326" w:type="pct"/>
            <w:vMerge/>
            <w:tcBorders>
              <w:lef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  <w:vMerge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  <w:vMerge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Доля обучающихся, успешно освоивших образовательные программы по итогам года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44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30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4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auto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C16530" w:rsidTr="008D371B">
        <w:trPr>
          <w:trHeight w:val="20"/>
        </w:trPr>
        <w:tc>
          <w:tcPr>
            <w:tcW w:w="326" w:type="pct"/>
            <w:tcBorders>
              <w:lef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Доля обучающихся, закончивших образовательные уровень на "4" и "5"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44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30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34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75</w:t>
            </w:r>
          </w:p>
        </w:tc>
        <w:tc>
          <w:tcPr>
            <w:tcW w:w="33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auto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C16530" w:rsidTr="008D371B">
        <w:trPr>
          <w:trHeight w:val="20"/>
        </w:trPr>
        <w:tc>
          <w:tcPr>
            <w:tcW w:w="326" w:type="pct"/>
            <w:tcBorders>
              <w:lef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4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83" w:type="pct"/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77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286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244" w:type="pct"/>
            <w:gridSpan w:val="2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30" w:type="pct"/>
            <w:tcBorders>
              <w:righ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4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87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33" w:type="pct"/>
            <w:tcBorders>
              <w:left w:val="single" w:sz="6" w:space="0" w:color="auto"/>
            </w:tcBorders>
          </w:tcPr>
          <w:p w:rsidR="008D371B" w:rsidRPr="00C16530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C16530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239" w:type="pct"/>
            <w:tcBorders>
              <w:left w:val="single" w:sz="6" w:space="0" w:color="auto"/>
              <w:right w:val="single" w:sz="6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29" w:type="pct"/>
            <w:tcBorders>
              <w:left w:val="single" w:sz="6" w:space="0" w:color="auto"/>
              <w:right w:val="single" w:sz="4" w:space="0" w:color="auto"/>
            </w:tcBorders>
          </w:tcPr>
          <w:p w:rsidR="008D371B" w:rsidRPr="00C16530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 xml:space="preserve">3.2. Сведения о фактическом достижении показателей, характеризующих объем </w:t>
      </w:r>
      <w:r>
        <w:rPr>
          <w:rFonts w:ascii="Times New Roman" w:hAnsi="Times New Roman" w:cs="Times New Roman"/>
          <w:sz w:val="22"/>
          <w:szCs w:val="22"/>
        </w:rPr>
        <w:t>муниципальной</w:t>
      </w:r>
      <w:r w:rsidRPr="001A144D">
        <w:rPr>
          <w:rFonts w:ascii="Times New Roman" w:hAnsi="Times New Roman" w:cs="Times New Roman"/>
          <w:sz w:val="22"/>
          <w:szCs w:val="22"/>
        </w:rPr>
        <w:t xml:space="preserve"> услуги:</w:t>
      </w: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0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951"/>
        <w:gridCol w:w="1000"/>
        <w:gridCol w:w="994"/>
        <w:gridCol w:w="994"/>
        <w:gridCol w:w="994"/>
        <w:gridCol w:w="997"/>
        <w:gridCol w:w="991"/>
        <w:gridCol w:w="852"/>
        <w:gridCol w:w="852"/>
        <w:gridCol w:w="994"/>
        <w:gridCol w:w="1219"/>
        <w:gridCol w:w="766"/>
        <w:gridCol w:w="852"/>
        <w:gridCol w:w="831"/>
        <w:gridCol w:w="757"/>
        <w:gridCol w:w="748"/>
      </w:tblGrid>
      <w:tr w:rsidR="008D371B" w:rsidRPr="00017E1A" w:rsidTr="008D371B">
        <w:trPr>
          <w:trHeight w:val="20"/>
        </w:trPr>
        <w:tc>
          <w:tcPr>
            <w:tcW w:w="321" w:type="pct"/>
            <w:vMerge w:val="restart"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009" w:type="pct"/>
            <w:gridSpan w:val="3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содержание муниципальной услуги</w:t>
            </w:r>
          </w:p>
        </w:tc>
        <w:tc>
          <w:tcPr>
            <w:tcW w:w="672" w:type="pct"/>
            <w:gridSpan w:val="2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оказания муниципальной услуги</w:t>
            </w:r>
          </w:p>
        </w:tc>
        <w:tc>
          <w:tcPr>
            <w:tcW w:w="2741" w:type="pct"/>
            <w:gridSpan w:val="9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объема муниципальной услуги</w:t>
            </w:r>
          </w:p>
        </w:tc>
        <w:tc>
          <w:tcPr>
            <w:tcW w:w="256" w:type="pct"/>
            <w:vMerge w:val="restart"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</w:tr>
      <w:tr w:rsidR="008D371B" w:rsidRPr="00017E1A" w:rsidTr="008D371B">
        <w:trPr>
          <w:trHeight w:val="20"/>
        </w:trPr>
        <w:tc>
          <w:tcPr>
            <w:tcW w:w="321" w:type="pct"/>
            <w:vMerge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009" w:type="pct"/>
            <w:gridSpan w:val="3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72" w:type="pct"/>
            <w:gridSpan w:val="2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vMerge w:val="restar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575" w:type="pct"/>
            <w:gridSpan w:val="2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007" w:type="pct"/>
            <w:gridSpan w:val="3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288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281" w:type="pct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от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кло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нение, превы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шающее до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пустимое (возможное) от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кло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нение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56" w:type="pct"/>
            <w:vMerge w:val="restart"/>
            <w:tcBorders>
              <w:top w:val="single" w:sz="6" w:space="0" w:color="auto"/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причина откло-нения</w:t>
            </w:r>
          </w:p>
        </w:tc>
        <w:tc>
          <w:tcPr>
            <w:tcW w:w="256" w:type="pct"/>
            <w:vMerge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21" w:type="pct"/>
            <w:vMerge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7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5" w:type="pct"/>
            <w:vMerge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именование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115" w:right="-122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9" w:history="1">
              <w:r w:rsidRPr="00017E1A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36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412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ис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полне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 на от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четную дату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288" w:type="pct"/>
            <w:vMerge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vMerge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vMerge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21" w:type="pct"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38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7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35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6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12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281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56" w:type="pct"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371B" w:rsidRPr="00017E1A" w:rsidTr="008D371B">
        <w:trPr>
          <w:trHeight w:val="20"/>
        </w:trPr>
        <w:tc>
          <w:tcPr>
            <w:tcW w:w="321" w:type="pct"/>
            <w:vMerge w:val="restart"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976070000132017490834787000301000101000101102</w:t>
            </w:r>
          </w:p>
        </w:tc>
        <w:tc>
          <w:tcPr>
            <w:tcW w:w="338" w:type="pct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336" w:type="pct"/>
            <w:vMerge w:val="restar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336" w:type="pct"/>
            <w:vMerge w:val="restar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не указано</w:t>
            </w:r>
          </w:p>
        </w:tc>
        <w:tc>
          <w:tcPr>
            <w:tcW w:w="336" w:type="pct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337" w:type="pct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число обучающихся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человек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792</w:t>
            </w:r>
          </w:p>
        </w:tc>
        <w:tc>
          <w:tcPr>
            <w:tcW w:w="336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E86B3B">
              <w:rPr>
                <w:rFonts w:ascii="Times New Roman" w:hAnsi="Times New Roman"/>
                <w:sz w:val="16"/>
                <w:szCs w:val="16"/>
                <w:lang w:eastAsia="ru-RU"/>
              </w:rPr>
              <w:t>48</w:t>
            </w:r>
          </w:p>
        </w:tc>
        <w:tc>
          <w:tcPr>
            <w:tcW w:w="412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8D371B" w:rsidRPr="00017E1A" w:rsidRDefault="00651144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  <w:r w:rsidR="00E86B3B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  <w:r w:rsidR="009F37B9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до 10%</w:t>
            </w:r>
          </w:p>
        </w:tc>
        <w:tc>
          <w:tcPr>
            <w:tcW w:w="281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21" w:type="pct"/>
            <w:vMerge/>
            <w:tcBorders>
              <w:lef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8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7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5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6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12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8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1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6" w:type="pct"/>
            <w:tcBorders>
              <w:left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651144" w:rsidRDefault="00651144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lastRenderedPageBreak/>
        <w:t>Раздел __</w:t>
      </w:r>
      <w:r>
        <w:rPr>
          <w:rFonts w:ascii="Times New Roman" w:hAnsi="Times New Roman" w:cs="Times New Roman"/>
          <w:sz w:val="22"/>
          <w:szCs w:val="22"/>
          <w:u w:val="single"/>
        </w:rPr>
        <w:t>2</w:t>
      </w:r>
      <w:r w:rsidRPr="001A144D">
        <w:rPr>
          <w:rFonts w:ascii="Times New Roman" w:hAnsi="Times New Roman" w:cs="Times New Roman"/>
          <w:sz w:val="22"/>
          <w:szCs w:val="22"/>
        </w:rPr>
        <w:t>___</w:t>
      </w: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3118"/>
        <w:gridCol w:w="1134"/>
      </w:tblGrid>
      <w:tr w:rsidR="008D371B" w:rsidRPr="001A144D" w:rsidTr="008D371B">
        <w:tc>
          <w:tcPr>
            <w:tcW w:w="10173" w:type="dxa"/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>35.791.0</w:t>
            </w:r>
          </w:p>
        </w:tc>
      </w:tr>
      <w:tr w:rsidR="008D371B" w:rsidRPr="001A144D" w:rsidTr="008D371B">
        <w:tc>
          <w:tcPr>
            <w:tcW w:w="10173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основных общеобразовательных программ основного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10173" w:type="dxa"/>
            <w:tcBorders>
              <w:top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10173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работы:</w:t>
      </w: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показателей, характеризующих качество </w:t>
      </w:r>
      <w:r w:rsidR="00D7510D">
        <w:rPr>
          <w:rFonts w:ascii="Times New Roman" w:hAnsi="Times New Roman" w:cs="Times New Roman"/>
          <w:sz w:val="22"/>
          <w:szCs w:val="22"/>
        </w:rPr>
        <w:t>муниципальной</w:t>
      </w:r>
      <w:r w:rsidR="00D7510D" w:rsidRPr="001A144D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D7510D">
        <w:rPr>
          <w:rFonts w:ascii="Times New Roman" w:hAnsi="Times New Roman" w:cs="Times New Roman"/>
          <w:sz w:val="22"/>
          <w:szCs w:val="22"/>
        </w:rPr>
        <w:t>:</w:t>
      </w:r>
    </w:p>
    <w:p w:rsidR="00D7510D" w:rsidRPr="001A144D" w:rsidRDefault="00D7510D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5"/>
        <w:gridCol w:w="978"/>
        <w:gridCol w:w="994"/>
        <w:gridCol w:w="994"/>
        <w:gridCol w:w="991"/>
        <w:gridCol w:w="997"/>
        <w:gridCol w:w="1981"/>
        <w:gridCol w:w="569"/>
        <w:gridCol w:w="569"/>
        <w:gridCol w:w="1131"/>
        <w:gridCol w:w="1089"/>
        <w:gridCol w:w="910"/>
        <w:gridCol w:w="853"/>
        <w:gridCol w:w="1134"/>
        <w:gridCol w:w="628"/>
      </w:tblGrid>
      <w:tr w:rsidR="008D371B" w:rsidRPr="00AC7C4A" w:rsidTr="008D371B">
        <w:trPr>
          <w:trHeight w:val="20"/>
        </w:trPr>
        <w:tc>
          <w:tcPr>
            <w:tcW w:w="383" w:type="pct"/>
            <w:vMerge w:val="restar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1" w:type="pct"/>
            <w:gridSpan w:val="3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работы </w:t>
            </w:r>
          </w:p>
        </w:tc>
        <w:tc>
          <w:tcPr>
            <w:tcW w:w="664" w:type="pct"/>
            <w:gridSpan w:val="2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2962" w:type="pct"/>
            <w:gridSpan w:val="9"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качества работы</w:t>
            </w: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pct"/>
            <w:gridSpan w:val="3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 w:val="restart"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наиме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нование показателя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80" w:type="pct"/>
            <w:gridSpan w:val="2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046" w:type="pct"/>
            <w:gridSpan w:val="3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допус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тимое (возможное) откло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нение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причина откло-нения</w:t>
            </w: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2" w:type="pct"/>
            <w:vMerge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наимено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10" w:history="1">
              <w:r w:rsidRPr="00AC7C4A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78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6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муниципальномзадании на отчетную дату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30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ис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-пол-нено на отчетную дату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285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  <w:tblHeader/>
        </w:trPr>
        <w:tc>
          <w:tcPr>
            <w:tcW w:w="383" w:type="pc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2" w:type="pct"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8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6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5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 w:val="restar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9760700001320174908357910003010001010004101101</w:t>
            </w:r>
          </w:p>
        </w:tc>
        <w:tc>
          <w:tcPr>
            <w:tcW w:w="327" w:type="pct"/>
            <w:vMerge w:val="restart"/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2" w:type="pct"/>
            <w:vMerge w:val="restart"/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2" w:type="pct"/>
            <w:vMerge w:val="restart"/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1" w:type="pct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очная</w:t>
            </w:r>
          </w:p>
        </w:tc>
        <w:tc>
          <w:tcPr>
            <w:tcW w:w="333" w:type="pct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Доля обучающихся, закончивших образовательные уровни на "4" и "5"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65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Доля учащихся 9 классов, успешно сдавших ГИА-9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Доля обучающихся успешно освоивших образовательные программы по итогам учебного года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AC7C4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744</w:t>
            </w:r>
          </w:p>
        </w:tc>
        <w:tc>
          <w:tcPr>
            <w:tcW w:w="3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36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510D" w:rsidRDefault="00D7510D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работы:</w:t>
      </w: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5"/>
        <w:gridCol w:w="710"/>
        <w:gridCol w:w="707"/>
        <w:gridCol w:w="710"/>
        <w:gridCol w:w="710"/>
        <w:gridCol w:w="707"/>
        <w:gridCol w:w="991"/>
        <w:gridCol w:w="1133"/>
        <w:gridCol w:w="858"/>
        <w:gridCol w:w="1133"/>
        <w:gridCol w:w="1136"/>
        <w:gridCol w:w="1139"/>
        <w:gridCol w:w="1414"/>
        <w:gridCol w:w="994"/>
        <w:gridCol w:w="776"/>
        <w:gridCol w:w="852"/>
      </w:tblGrid>
      <w:tr w:rsidR="008D371B" w:rsidRPr="00017E1A" w:rsidTr="008D371B">
        <w:trPr>
          <w:trHeight w:val="20"/>
        </w:trPr>
        <w:tc>
          <w:tcPr>
            <w:tcW w:w="376" w:type="pct"/>
            <w:vMerge w:val="restar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4" w:type="pct"/>
            <w:gridSpan w:val="3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69" w:type="pct"/>
            <w:gridSpan w:val="2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69" w:type="pct"/>
            <w:gridSpan w:val="9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282" w:type="pct"/>
            <w:vMerge w:val="restar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</w:tr>
      <w:tr w:rsidR="008D371B" w:rsidRPr="00017E1A" w:rsidTr="008D371B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4" w:type="pct"/>
            <w:gridSpan w:val="3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659" w:type="pct"/>
            <w:gridSpan w:val="2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128" w:type="pct"/>
            <w:gridSpan w:val="3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468" w:type="pct"/>
            <w:vMerge w:val="restart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отклонение, превыша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ющее допустимое (возможное) отклонение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причи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на от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клонения</w:t>
            </w:r>
          </w:p>
        </w:tc>
        <w:tc>
          <w:tcPr>
            <w:tcW w:w="282" w:type="pct"/>
            <w:vMerge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76" w:type="pct"/>
            <w:vMerge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8" w:type="pct"/>
            <w:vMerge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284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right="-9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11" w:history="1">
              <w:r w:rsidRPr="00017E1A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  <w:r w:rsidRPr="00017E1A">
                <w:rPr>
                  <w:rFonts w:ascii="Times New Roman" w:hAnsi="Times New Roman"/>
                  <w:sz w:val="16"/>
                  <w:szCs w:val="16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377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468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vMerge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76" w:type="pc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284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7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68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9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7" w:type="pct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371B" w:rsidRPr="00017E1A" w:rsidTr="008D371B">
        <w:trPr>
          <w:trHeight w:val="20"/>
        </w:trPr>
        <w:tc>
          <w:tcPr>
            <w:tcW w:w="376" w:type="pc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9760700001320174908357910003010001010004101101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284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375" w:type="pct"/>
          </w:tcPr>
          <w:p w:rsidR="008D371B" w:rsidRPr="00017E1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1</w:t>
            </w:r>
            <w:r w:rsidR="00E86B3B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7" w:type="pct"/>
          </w:tcPr>
          <w:p w:rsidR="008D371B" w:rsidRPr="00017E1A" w:rsidRDefault="009F37B9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</w:t>
            </w:r>
            <w:r w:rsidR="00E86B3B">
              <w:rPr>
                <w:rFonts w:ascii="Times New Roman" w:hAnsi="Times New Roman"/>
                <w:sz w:val="16"/>
                <w:szCs w:val="16"/>
              </w:rPr>
              <w:t>59</w:t>
            </w:r>
          </w:p>
        </w:tc>
        <w:tc>
          <w:tcPr>
            <w:tcW w:w="468" w:type="pct"/>
          </w:tcPr>
          <w:p w:rsidR="008D371B" w:rsidRPr="00017E1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до 10 %</w:t>
            </w:r>
          </w:p>
        </w:tc>
        <w:tc>
          <w:tcPr>
            <w:tcW w:w="329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lastRenderedPageBreak/>
        <w:t>Раздел __</w:t>
      </w:r>
      <w:r>
        <w:rPr>
          <w:rFonts w:ascii="Times New Roman" w:hAnsi="Times New Roman" w:cs="Times New Roman"/>
          <w:sz w:val="22"/>
          <w:szCs w:val="22"/>
        </w:rPr>
        <w:t>3</w:t>
      </w:r>
      <w:r w:rsidRPr="001A144D">
        <w:rPr>
          <w:rFonts w:ascii="Times New Roman" w:hAnsi="Times New Roman" w:cs="Times New Roman"/>
          <w:sz w:val="22"/>
          <w:szCs w:val="22"/>
        </w:rPr>
        <w:t>___</w:t>
      </w:r>
    </w:p>
    <w:p w:rsidR="008D371B" w:rsidRPr="001A144D" w:rsidRDefault="008D371B" w:rsidP="008D371B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10173"/>
        <w:gridCol w:w="3118"/>
        <w:gridCol w:w="1134"/>
      </w:tblGrid>
      <w:tr w:rsidR="008D371B" w:rsidRPr="001A144D" w:rsidTr="008D371B">
        <w:tc>
          <w:tcPr>
            <w:tcW w:w="10173" w:type="dxa"/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1. Наименование работы</w:t>
            </w:r>
          </w:p>
        </w:tc>
        <w:tc>
          <w:tcPr>
            <w:tcW w:w="3118" w:type="dxa"/>
            <w:vMerge w:val="restart"/>
            <w:tcBorders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righ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Код по общероссийскому базовому перечню или региональному перечню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220836">
              <w:rPr>
                <w:rFonts w:ascii="Times New Roman" w:eastAsia="Times New Roman" w:hAnsi="Times New Roman" w:cs="Times New Roman"/>
                <w:sz w:val="22"/>
                <w:szCs w:val="22"/>
              </w:rPr>
              <w:t>36.794.0</w:t>
            </w:r>
          </w:p>
        </w:tc>
      </w:tr>
      <w:tr w:rsidR="008D371B" w:rsidRPr="001A144D" w:rsidTr="008D371B">
        <w:tc>
          <w:tcPr>
            <w:tcW w:w="10173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>Реализация основны</w:t>
            </w:r>
            <w:r>
              <w:rPr>
                <w:rFonts w:ascii="Times New Roman" w:eastAsia="Times New Roman" w:hAnsi="Times New Roman" w:cs="Times New Roman"/>
                <w:sz w:val="22"/>
                <w:szCs w:val="22"/>
              </w:rPr>
              <w:t>х общеобразовательных программ среднего</w:t>
            </w: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 xml:space="preserve"> общего образования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10173" w:type="dxa"/>
            <w:tcBorders>
              <w:top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eastAsia="Times New Roman" w:hAnsi="Times New Roman" w:cs="Times New Roman"/>
                <w:sz w:val="22"/>
                <w:szCs w:val="22"/>
              </w:rPr>
              <w:t>2. Категории потребителей работы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1A144D" w:rsidTr="008D371B">
        <w:trPr>
          <w:trHeight w:val="265"/>
        </w:trPr>
        <w:tc>
          <w:tcPr>
            <w:tcW w:w="10173" w:type="dxa"/>
            <w:tcBorders>
              <w:bottom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  <w:r w:rsidRPr="00AC7C4A">
              <w:rPr>
                <w:rFonts w:ascii="Times New Roman" w:eastAsia="Times New Roman" w:hAnsi="Times New Roman" w:cs="Times New Roman"/>
                <w:sz w:val="22"/>
                <w:szCs w:val="22"/>
              </w:rPr>
              <w:t>физические лица</w:t>
            </w:r>
          </w:p>
        </w:tc>
        <w:tc>
          <w:tcPr>
            <w:tcW w:w="3118" w:type="dxa"/>
            <w:vMerge/>
            <w:tcBorders>
              <w:top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>3. Сведения о фактическом достижении показателей, характеризующих объем и (или) качество работы:</w:t>
      </w: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t xml:space="preserve">3.1. Сведения о фактическом достижении показателей, характеризующих качество </w:t>
      </w:r>
      <w:r w:rsidR="00D7510D">
        <w:rPr>
          <w:rFonts w:ascii="Times New Roman" w:hAnsi="Times New Roman" w:cs="Times New Roman"/>
          <w:sz w:val="22"/>
          <w:szCs w:val="22"/>
        </w:rPr>
        <w:t>муниципальной</w:t>
      </w:r>
      <w:r w:rsidR="00D7510D" w:rsidRPr="001A144D">
        <w:rPr>
          <w:rFonts w:ascii="Times New Roman" w:hAnsi="Times New Roman" w:cs="Times New Roman"/>
          <w:sz w:val="22"/>
          <w:szCs w:val="22"/>
        </w:rPr>
        <w:t xml:space="preserve"> услуги</w:t>
      </w:r>
      <w:r w:rsidR="00D7510D">
        <w:rPr>
          <w:rFonts w:ascii="Times New Roman" w:hAnsi="Times New Roman" w:cs="Times New Roman"/>
          <w:sz w:val="22"/>
          <w:szCs w:val="22"/>
        </w:rPr>
        <w:t>:</w:t>
      </w:r>
    </w:p>
    <w:p w:rsidR="00D7510D" w:rsidRPr="001A144D" w:rsidRDefault="00D7510D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06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45"/>
        <w:gridCol w:w="978"/>
        <w:gridCol w:w="993"/>
        <w:gridCol w:w="994"/>
        <w:gridCol w:w="991"/>
        <w:gridCol w:w="997"/>
        <w:gridCol w:w="1981"/>
        <w:gridCol w:w="569"/>
        <w:gridCol w:w="569"/>
        <w:gridCol w:w="1000"/>
        <w:gridCol w:w="1221"/>
        <w:gridCol w:w="910"/>
        <w:gridCol w:w="853"/>
        <w:gridCol w:w="1134"/>
        <w:gridCol w:w="628"/>
      </w:tblGrid>
      <w:tr w:rsidR="008D371B" w:rsidRPr="00AC7C4A" w:rsidTr="008D371B">
        <w:trPr>
          <w:trHeight w:val="20"/>
        </w:trPr>
        <w:tc>
          <w:tcPr>
            <w:tcW w:w="383" w:type="pct"/>
            <w:vMerge w:val="restar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991" w:type="pct"/>
            <w:gridSpan w:val="3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работы </w:t>
            </w:r>
          </w:p>
        </w:tc>
        <w:tc>
          <w:tcPr>
            <w:tcW w:w="664" w:type="pct"/>
            <w:gridSpan w:val="2"/>
            <w:vMerge w:val="restar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условия (формы) </w:t>
            </w:r>
          </w:p>
        </w:tc>
        <w:tc>
          <w:tcPr>
            <w:tcW w:w="2962" w:type="pct"/>
            <w:gridSpan w:val="9"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качества работы</w:t>
            </w: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991" w:type="pct"/>
            <w:gridSpan w:val="3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4" w:type="pct"/>
            <w:gridSpan w:val="2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vMerge w:val="restart"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наиме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нование показателя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80" w:type="pct"/>
            <w:gridSpan w:val="2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046" w:type="pct"/>
            <w:gridSpan w:val="3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285" w:type="pct"/>
            <w:vMerge w:val="restart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допус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тимое (возможное) откло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нение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379" w:type="pct"/>
            <w:vMerge w:val="restart"/>
            <w:tcBorders>
              <w:top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отклонение, превышающее допустимое (возможное) отклонение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10" w:type="pct"/>
            <w:vMerge w:val="restart"/>
            <w:tcBorders>
              <w:top w:val="single" w:sz="6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причина откло-нения</w:t>
            </w: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1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33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______</w:t>
            </w:r>
          </w:p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(наименование показате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662" w:type="pct"/>
            <w:vMerge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наимено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19" w:lineRule="atLeast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12" w:history="1">
              <w:r w:rsidRPr="00AC7C4A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</w:hyperlink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3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408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муниципальномзадании на отчетную дату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6</w:t>
            </w:r>
          </w:p>
        </w:tc>
        <w:tc>
          <w:tcPr>
            <w:tcW w:w="30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ис</w:t>
            </w: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-пол-нено на отчетную дату</w:t>
            </w:r>
            <w:r w:rsidRPr="00AC7C4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285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9" w:type="pct"/>
            <w:vMerge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vMerge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3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  <w:tblHeader/>
        </w:trPr>
        <w:tc>
          <w:tcPr>
            <w:tcW w:w="383" w:type="pct"/>
            <w:tcBorders>
              <w:lef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327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332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331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333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662" w:type="pct"/>
            <w:tcBorders>
              <w:righ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190" w:type="pct"/>
            <w:tcBorders>
              <w:left w:val="single" w:sz="6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3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408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04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285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79" w:type="pct"/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10" w:type="pct"/>
            <w:tcBorders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AC7C4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 w:val="restart"/>
            <w:tcBorders>
              <w:lef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220836">
              <w:rPr>
                <w:rFonts w:ascii="Times New Roman" w:hAnsi="Times New Roman"/>
                <w:sz w:val="16"/>
                <w:szCs w:val="16"/>
                <w:lang w:eastAsia="ru-RU"/>
              </w:rPr>
              <w:t>976070000132017490836794000301000101001101101</w:t>
            </w:r>
          </w:p>
        </w:tc>
        <w:tc>
          <w:tcPr>
            <w:tcW w:w="327" w:type="pct"/>
            <w:vMerge w:val="restart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332" w:type="pct"/>
            <w:vMerge w:val="restart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 xml:space="preserve">не указано </w:t>
            </w:r>
          </w:p>
        </w:tc>
        <w:tc>
          <w:tcPr>
            <w:tcW w:w="332" w:type="pct"/>
            <w:vMerge w:val="restart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 xml:space="preserve">не указано </w:t>
            </w:r>
          </w:p>
        </w:tc>
        <w:tc>
          <w:tcPr>
            <w:tcW w:w="331" w:type="pct"/>
            <w:vMerge w:val="restart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3" w:type="pct"/>
            <w:vMerge w:val="restart"/>
            <w:vAlign w:val="bottom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Доля обучающихся, закончивших образовательные уровни на "4" и "5"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bottom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Доля учащихся 11 классов, успешно сдавших ЕГЭ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bottom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Удовлетворенность родителей (законных представителей) качеством услуги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vMerge/>
            <w:tcBorders>
              <w:lef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2" w:type="pct"/>
            <w:vMerge/>
            <w:vAlign w:val="center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1" w:type="pct"/>
            <w:vMerge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33" w:type="pct"/>
            <w:vMerge/>
            <w:vAlign w:val="bottom"/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Укомплектованность учреждения педагогическими кадрами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AC7C4A" w:rsidTr="008D371B">
        <w:trPr>
          <w:trHeight w:val="20"/>
        </w:trPr>
        <w:tc>
          <w:tcPr>
            <w:tcW w:w="383" w:type="pct"/>
            <w:tcBorders>
              <w:lef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7" w:type="pct"/>
            <w:vAlign w:val="center"/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2" w:type="pct"/>
            <w:vAlign w:val="center"/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31" w:type="pct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33" w:type="pct"/>
            <w:vAlign w:val="bottom"/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66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8D371B" w:rsidRPr="00220836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Доля обучающихся, успешно освоивших образовательные программы по итогам года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20836">
              <w:rPr>
                <w:rFonts w:ascii="Times New Roman" w:hAnsi="Times New Roman"/>
                <w:sz w:val="16"/>
                <w:szCs w:val="16"/>
              </w:rPr>
              <w:t>процент</w:t>
            </w:r>
          </w:p>
        </w:tc>
        <w:tc>
          <w:tcPr>
            <w:tcW w:w="190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744</w:t>
            </w:r>
          </w:p>
        </w:tc>
        <w:tc>
          <w:tcPr>
            <w:tcW w:w="3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0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100</w:t>
            </w:r>
          </w:p>
        </w:tc>
        <w:tc>
          <w:tcPr>
            <w:tcW w:w="28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Default="008D371B" w:rsidP="008D371B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 10 %</w:t>
            </w:r>
          </w:p>
        </w:tc>
        <w:tc>
          <w:tcPr>
            <w:tcW w:w="3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220836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1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D371B" w:rsidRPr="00AC7C4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D7510D" w:rsidRDefault="00D7510D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  <w:r w:rsidRPr="001A144D">
        <w:rPr>
          <w:rFonts w:ascii="Times New Roman" w:hAnsi="Times New Roman" w:cs="Times New Roman"/>
          <w:sz w:val="22"/>
          <w:szCs w:val="22"/>
        </w:rPr>
        <w:lastRenderedPageBreak/>
        <w:t>3.2. Сведения о фактическом достижении показателей, характеризующих объем работы:</w:t>
      </w:r>
    </w:p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5108" w:type="pct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132"/>
        <w:gridCol w:w="710"/>
        <w:gridCol w:w="710"/>
        <w:gridCol w:w="710"/>
        <w:gridCol w:w="710"/>
        <w:gridCol w:w="707"/>
        <w:gridCol w:w="991"/>
        <w:gridCol w:w="1133"/>
        <w:gridCol w:w="994"/>
        <w:gridCol w:w="1133"/>
        <w:gridCol w:w="1136"/>
        <w:gridCol w:w="1133"/>
        <w:gridCol w:w="1284"/>
        <w:gridCol w:w="994"/>
        <w:gridCol w:w="776"/>
        <w:gridCol w:w="852"/>
      </w:tblGrid>
      <w:tr w:rsidR="008D371B" w:rsidRPr="00017E1A" w:rsidTr="008D371B">
        <w:trPr>
          <w:trHeight w:val="20"/>
        </w:trPr>
        <w:tc>
          <w:tcPr>
            <w:tcW w:w="375" w:type="pct"/>
            <w:vMerge w:val="restar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Уникальный номер реестровой записи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5" w:type="pct"/>
            <w:gridSpan w:val="3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Показатель, характеризующий содержание 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работы</w:t>
            </w:r>
          </w:p>
        </w:tc>
        <w:tc>
          <w:tcPr>
            <w:tcW w:w="469" w:type="pct"/>
            <w:gridSpan w:val="2"/>
            <w:vMerge w:val="restar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Показатель, характеризующий условия (формы) выполнения работы</w:t>
            </w:r>
          </w:p>
        </w:tc>
        <w:tc>
          <w:tcPr>
            <w:tcW w:w="3169" w:type="pct"/>
            <w:gridSpan w:val="9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Показатель объема работы</w:t>
            </w:r>
          </w:p>
        </w:tc>
        <w:tc>
          <w:tcPr>
            <w:tcW w:w="282" w:type="pct"/>
            <w:vMerge w:val="restar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Размер платы (цена, тариф)</w:t>
            </w:r>
          </w:p>
        </w:tc>
      </w:tr>
      <w:tr w:rsidR="008D371B" w:rsidRPr="00017E1A" w:rsidTr="008D371B">
        <w:trPr>
          <w:trHeight w:val="20"/>
        </w:trPr>
        <w:tc>
          <w:tcPr>
            <w:tcW w:w="375" w:type="pct"/>
            <w:vMerge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705" w:type="pct"/>
            <w:gridSpan w:val="3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469" w:type="pct"/>
            <w:gridSpan w:val="2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8" w:type="pct"/>
            <w:vMerge w:val="restar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 показателя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704" w:type="pct"/>
            <w:gridSpan w:val="2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единица измерения </w:t>
            </w:r>
          </w:p>
        </w:tc>
        <w:tc>
          <w:tcPr>
            <w:tcW w:w="1126" w:type="pct"/>
            <w:gridSpan w:val="3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значение</w:t>
            </w:r>
          </w:p>
        </w:tc>
        <w:tc>
          <w:tcPr>
            <w:tcW w:w="425" w:type="pct"/>
            <w:vMerge w:val="restart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допустимое (возможное) отклонение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4</w:t>
            </w:r>
          </w:p>
        </w:tc>
        <w:tc>
          <w:tcPr>
            <w:tcW w:w="329" w:type="pct"/>
            <w:vMerge w:val="restart"/>
            <w:tcBorders>
              <w:top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отклонение, превыша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ющее допустимое (возможное) отклонение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5</w:t>
            </w:r>
          </w:p>
        </w:tc>
        <w:tc>
          <w:tcPr>
            <w:tcW w:w="257" w:type="pct"/>
            <w:vMerge w:val="restart"/>
            <w:tcBorders>
              <w:top w:val="single" w:sz="6" w:space="0" w:color="auto"/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причи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на от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клонения</w:t>
            </w:r>
          </w:p>
        </w:tc>
        <w:tc>
          <w:tcPr>
            <w:tcW w:w="282" w:type="pct"/>
            <w:vMerge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75" w:type="pct"/>
            <w:vMerge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зате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____</w:t>
            </w:r>
          </w:p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right="-29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(наимено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вание по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ка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за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softHyphen/>
              <w:t>теля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328" w:type="pct"/>
            <w:vMerge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наименование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2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91" w:right="-98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 xml:space="preserve">код по </w:t>
            </w:r>
            <w:hyperlink r:id="rId13" w:history="1">
              <w:r w:rsidRPr="00017E1A">
                <w:rPr>
                  <w:rFonts w:ascii="Times New Roman" w:hAnsi="Times New Roman"/>
                  <w:sz w:val="16"/>
                  <w:szCs w:val="16"/>
                  <w:lang w:eastAsia="ru-RU"/>
                </w:rPr>
                <w:t>ОКЕИ</w:t>
              </w:r>
              <w:r w:rsidRPr="00017E1A">
                <w:rPr>
                  <w:rFonts w:ascii="Times New Roman" w:hAnsi="Times New Roman"/>
                  <w:sz w:val="16"/>
                  <w:szCs w:val="16"/>
                  <w:vertAlign w:val="superscript"/>
                  <w:lang w:eastAsia="ru-RU"/>
                </w:rPr>
                <w:t>3</w:t>
              </w:r>
            </w:hyperlink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год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3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утверждено в муниципальном задании на отчетную дату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исполнено на отчетную дату</w:t>
            </w:r>
            <w:r w:rsidRPr="00017E1A">
              <w:rPr>
                <w:rFonts w:ascii="Times New Roman" w:hAnsi="Times New Roman"/>
                <w:sz w:val="16"/>
                <w:szCs w:val="16"/>
                <w:vertAlign w:val="superscript"/>
                <w:lang w:eastAsia="ru-RU"/>
              </w:rPr>
              <w:t>7</w:t>
            </w:r>
          </w:p>
        </w:tc>
        <w:tc>
          <w:tcPr>
            <w:tcW w:w="425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329" w:type="pct"/>
            <w:vMerge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vMerge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vMerge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  <w:tr w:rsidR="008D371B" w:rsidRPr="00017E1A" w:rsidTr="008D371B">
        <w:trPr>
          <w:trHeight w:val="20"/>
        </w:trPr>
        <w:tc>
          <w:tcPr>
            <w:tcW w:w="375" w:type="pc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2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3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4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5</w:t>
            </w:r>
          </w:p>
        </w:tc>
        <w:tc>
          <w:tcPr>
            <w:tcW w:w="234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6</w:t>
            </w:r>
          </w:p>
        </w:tc>
        <w:tc>
          <w:tcPr>
            <w:tcW w:w="328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7</w:t>
            </w:r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8</w:t>
            </w:r>
          </w:p>
        </w:tc>
        <w:tc>
          <w:tcPr>
            <w:tcW w:w="32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9</w:t>
            </w:r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10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11</w:t>
            </w:r>
          </w:p>
        </w:tc>
        <w:tc>
          <w:tcPr>
            <w:tcW w:w="37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12</w:t>
            </w:r>
          </w:p>
        </w:tc>
        <w:tc>
          <w:tcPr>
            <w:tcW w:w="425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13</w:t>
            </w:r>
          </w:p>
        </w:tc>
        <w:tc>
          <w:tcPr>
            <w:tcW w:w="329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14</w:t>
            </w:r>
          </w:p>
        </w:tc>
        <w:tc>
          <w:tcPr>
            <w:tcW w:w="257" w:type="pct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15</w:t>
            </w: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16</w:t>
            </w:r>
          </w:p>
        </w:tc>
      </w:tr>
      <w:tr w:rsidR="008D371B" w:rsidRPr="00017E1A" w:rsidTr="008D371B">
        <w:trPr>
          <w:trHeight w:val="20"/>
        </w:trPr>
        <w:tc>
          <w:tcPr>
            <w:tcW w:w="375" w:type="pct"/>
            <w:tcBorders>
              <w:lef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  <w:r w:rsidRPr="00017E1A">
              <w:rPr>
                <w:rFonts w:ascii="Times New Roman" w:hAnsi="Times New Roman"/>
                <w:sz w:val="16"/>
                <w:szCs w:val="16"/>
                <w:lang w:eastAsia="ru-RU"/>
              </w:rPr>
              <w:t>976070000132017490836794000301000101001101101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не указано</w:t>
            </w:r>
          </w:p>
        </w:tc>
        <w:tc>
          <w:tcPr>
            <w:tcW w:w="235" w:type="pct"/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очная</w:t>
            </w:r>
          </w:p>
        </w:tc>
        <w:tc>
          <w:tcPr>
            <w:tcW w:w="234" w:type="pct"/>
            <w:vAlign w:val="bottom"/>
          </w:tcPr>
          <w:p w:rsidR="008D371B" w:rsidRPr="00017E1A" w:rsidRDefault="008D371B" w:rsidP="008D371B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 </w:t>
            </w:r>
          </w:p>
        </w:tc>
        <w:tc>
          <w:tcPr>
            <w:tcW w:w="328" w:type="pct"/>
            <w:tcBorders>
              <w:righ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число обучающихся</w:t>
            </w:r>
          </w:p>
        </w:tc>
        <w:tc>
          <w:tcPr>
            <w:tcW w:w="375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человек</w:t>
            </w:r>
          </w:p>
        </w:tc>
        <w:tc>
          <w:tcPr>
            <w:tcW w:w="329" w:type="pct"/>
            <w:tcBorders>
              <w:left w:val="single" w:sz="6" w:space="0" w:color="auto"/>
            </w:tcBorders>
          </w:tcPr>
          <w:p w:rsidR="008D371B" w:rsidRPr="00017E1A" w:rsidRDefault="008D371B" w:rsidP="008D371B">
            <w:pPr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792</w:t>
            </w:r>
          </w:p>
        </w:tc>
        <w:tc>
          <w:tcPr>
            <w:tcW w:w="375" w:type="pct"/>
          </w:tcPr>
          <w:p w:rsidR="008D371B" w:rsidRPr="00017E1A" w:rsidRDefault="00E86B3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376" w:type="pct"/>
          </w:tcPr>
          <w:p w:rsidR="008D371B" w:rsidRPr="00017E1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75" w:type="pct"/>
          </w:tcPr>
          <w:p w:rsidR="008D371B" w:rsidRPr="00017E1A" w:rsidRDefault="00E86B3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31</w:t>
            </w:r>
          </w:p>
        </w:tc>
        <w:tc>
          <w:tcPr>
            <w:tcW w:w="425" w:type="pct"/>
          </w:tcPr>
          <w:p w:rsidR="008D371B" w:rsidRPr="00017E1A" w:rsidRDefault="008D371B" w:rsidP="008D371B">
            <w:pPr>
              <w:jc w:val="right"/>
              <w:rPr>
                <w:rFonts w:ascii="Times New Roman" w:hAnsi="Times New Roman"/>
                <w:sz w:val="16"/>
                <w:szCs w:val="16"/>
              </w:rPr>
            </w:pPr>
            <w:r w:rsidRPr="00017E1A">
              <w:rPr>
                <w:rFonts w:ascii="Times New Roman" w:hAnsi="Times New Roman"/>
                <w:sz w:val="16"/>
                <w:szCs w:val="16"/>
              </w:rPr>
              <w:t>до 10%</w:t>
            </w:r>
          </w:p>
        </w:tc>
        <w:tc>
          <w:tcPr>
            <w:tcW w:w="329" w:type="pct"/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57" w:type="pct"/>
            <w:tcBorders>
              <w:right w:val="nil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  <w:tc>
          <w:tcPr>
            <w:tcW w:w="282" w:type="pct"/>
            <w:tcBorders>
              <w:right w:val="single" w:sz="4" w:space="0" w:color="auto"/>
            </w:tcBorders>
          </w:tcPr>
          <w:p w:rsidR="008D371B" w:rsidRPr="00017E1A" w:rsidRDefault="008D371B" w:rsidP="008D3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  <w:szCs w:val="16"/>
                <w:lang w:eastAsia="ru-RU"/>
              </w:rPr>
            </w:pPr>
          </w:p>
        </w:tc>
      </w:tr>
    </w:tbl>
    <w:p w:rsidR="008D371B" w:rsidRPr="001A144D" w:rsidRDefault="008D371B" w:rsidP="008D371B">
      <w:pPr>
        <w:pStyle w:val="ConsPlusNonformat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ayout w:type="fixed"/>
        <w:tblLook w:val="00A0" w:firstRow="1" w:lastRow="0" w:firstColumn="1" w:lastColumn="0" w:noHBand="0" w:noVBand="0"/>
      </w:tblPr>
      <w:tblGrid>
        <w:gridCol w:w="4928"/>
        <w:gridCol w:w="567"/>
        <w:gridCol w:w="1897"/>
        <w:gridCol w:w="371"/>
        <w:gridCol w:w="1843"/>
        <w:gridCol w:w="425"/>
        <w:gridCol w:w="3402"/>
        <w:gridCol w:w="567"/>
        <w:gridCol w:w="1897"/>
        <w:gridCol w:w="371"/>
        <w:gridCol w:w="1843"/>
        <w:gridCol w:w="425"/>
        <w:gridCol w:w="3402"/>
      </w:tblGrid>
      <w:tr w:rsidR="008D371B" w:rsidRPr="001A144D" w:rsidTr="008D371B">
        <w:tc>
          <w:tcPr>
            <w:tcW w:w="4928" w:type="dxa"/>
            <w:gridSpan w:val="7"/>
          </w:tcPr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hAnsi="Times New Roman" w:cs="Times New Roman"/>
                <w:sz w:val="22"/>
                <w:szCs w:val="22"/>
              </w:rPr>
              <w:lastRenderedPageBreak/>
              <w:t>Часть 2. Сведения о выполняемых работах</w:t>
            </w:r>
            <w:r w:rsidRPr="001A144D">
              <w:rPr>
                <w:rFonts w:ascii="Times New Roman" w:hAnsi="Times New Roman" w:cs="Times New Roman"/>
                <w:sz w:val="22"/>
                <w:szCs w:val="22"/>
                <w:vertAlign w:val="superscript"/>
              </w:rPr>
              <w:t>2</w:t>
            </w: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</w:p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>Раздел ___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>1</w:t>
            </w: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>__</w:t>
            </w:r>
          </w:p>
          <w:p w:rsidR="008D371B" w:rsidRPr="001A144D" w:rsidRDefault="008D371B" w:rsidP="008D371B">
            <w:pPr>
              <w:pStyle w:val="ConsPlusNonformat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3251" w:type="dxa"/>
              <w:tblLayout w:type="fixed"/>
              <w:tblLook w:val="00A0" w:firstRow="1" w:lastRow="0" w:firstColumn="1" w:lastColumn="0" w:noHBand="0" w:noVBand="0"/>
            </w:tblPr>
            <w:tblGrid>
              <w:gridCol w:w="9268"/>
              <w:gridCol w:w="2841"/>
              <w:gridCol w:w="1142"/>
            </w:tblGrid>
            <w:tr w:rsidR="008D371B" w:rsidRPr="001A144D" w:rsidTr="008D371B">
              <w:trPr>
                <w:trHeight w:val="267"/>
              </w:trPr>
              <w:tc>
                <w:tcPr>
                  <w:tcW w:w="9268" w:type="dxa"/>
                </w:tcPr>
                <w:p w:rsidR="008D371B" w:rsidRPr="001A144D" w:rsidRDefault="008D371B" w:rsidP="008D371B">
                  <w:pPr>
                    <w:pStyle w:val="ConsPlusNonforma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A144D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1. Наименование работы</w:t>
                  </w:r>
                </w:p>
              </w:tc>
              <w:tc>
                <w:tcPr>
                  <w:tcW w:w="2841" w:type="dxa"/>
                  <w:vMerge w:val="restart"/>
                  <w:tcBorders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righ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A144D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Код по общероссийскому базовому перечню или региональному перечню</w:t>
                  </w:r>
                </w:p>
              </w:tc>
              <w:tc>
                <w:tcPr>
                  <w:tcW w:w="1142" w:type="dxa"/>
                  <w:vMerge w:val="restart"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E62021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48.034.1</w:t>
                  </w:r>
                </w:p>
              </w:tc>
            </w:tr>
            <w:tr w:rsidR="008D371B" w:rsidRPr="001A144D" w:rsidTr="008D371B">
              <w:trPr>
                <w:trHeight w:val="1069"/>
              </w:trPr>
              <w:tc>
                <w:tcPr>
                  <w:tcW w:w="9268" w:type="dxa"/>
                  <w:tcBorders>
                    <w:bottom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E62021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Организация и проведение олимпиад, конкурсов,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</w:t>
                  </w:r>
                </w:p>
              </w:tc>
              <w:tc>
                <w:tcPr>
                  <w:tcW w:w="2841" w:type="dxa"/>
                  <w:vMerge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D371B" w:rsidRPr="001A144D" w:rsidTr="008D371B">
              <w:trPr>
                <w:trHeight w:val="277"/>
              </w:trPr>
              <w:tc>
                <w:tcPr>
                  <w:tcW w:w="9268" w:type="dxa"/>
                  <w:tcBorders>
                    <w:top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1A144D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2. Категории потребителей работы</w:t>
                  </w:r>
                </w:p>
              </w:tc>
              <w:tc>
                <w:tcPr>
                  <w:tcW w:w="2841" w:type="dxa"/>
                  <w:vMerge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  <w:tr w:rsidR="008D371B" w:rsidRPr="001A144D" w:rsidTr="008D371B">
              <w:trPr>
                <w:trHeight w:val="277"/>
              </w:trPr>
              <w:tc>
                <w:tcPr>
                  <w:tcW w:w="9268" w:type="dxa"/>
                  <w:tcBorders>
                    <w:bottom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  <w:r w:rsidRPr="00AC7C4A"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  <w:t>физические лица</w:t>
                  </w:r>
                </w:p>
              </w:tc>
              <w:tc>
                <w:tcPr>
                  <w:tcW w:w="2841" w:type="dxa"/>
                  <w:vMerge/>
                  <w:tcBorders>
                    <w:top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  <w:tc>
                <w:tcPr>
                  <w:tcW w:w="1142" w:type="dxa"/>
                  <w:vMerge/>
                  <w:tcBorders>
                    <w:top w:val="single" w:sz="6" w:space="0" w:color="auto"/>
                    <w:left w:val="single" w:sz="6" w:space="0" w:color="auto"/>
                    <w:bottom w:val="single" w:sz="6" w:space="0" w:color="auto"/>
                    <w:right w:val="single" w:sz="6" w:space="0" w:color="auto"/>
                  </w:tcBorders>
                </w:tcPr>
                <w:p w:rsidR="008D371B" w:rsidRPr="001A144D" w:rsidRDefault="008D371B" w:rsidP="008D371B">
                  <w:pPr>
                    <w:pStyle w:val="ConsPlusNonformat"/>
                    <w:jc w:val="center"/>
                    <w:rPr>
                      <w:rFonts w:ascii="Times New Roman" w:eastAsia="Times New Roman" w:hAnsi="Times New Roman" w:cs="Times New Roman"/>
                      <w:sz w:val="22"/>
                      <w:szCs w:val="22"/>
                    </w:rPr>
                  </w:pPr>
                </w:p>
              </w:tc>
            </w:tr>
          </w:tbl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>3. Сведения о фактическом достижении показателей, характеризующих объем и (или) качество работы:</w:t>
            </w:r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>3.1. Сведения о фактическом достижении показателей, характеризующих качество работы на 20</w:t>
            </w:r>
            <w:r w:rsidR="00D7510D">
              <w:rPr>
                <w:rFonts w:ascii="Times New Roman" w:hAnsi="Times New Roman" w:cs="Times New Roman"/>
                <w:sz w:val="22"/>
                <w:szCs w:val="22"/>
              </w:rPr>
              <w:t>21</w:t>
            </w: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 xml:space="preserve"> год и на плановый период </w:t>
            </w:r>
            <w:r w:rsidRPr="001A144D">
              <w:rPr>
                <w:rFonts w:ascii="Times New Roman" w:hAnsi="Times New Roman" w:cs="Times New Roman"/>
                <w:sz w:val="22"/>
                <w:szCs w:val="22"/>
              </w:rPr>
              <w:br/>
              <w:t>20</w:t>
            </w:r>
            <w:r w:rsidR="00D7510D">
              <w:rPr>
                <w:rFonts w:ascii="Times New Roman" w:hAnsi="Times New Roman" w:cs="Times New Roman"/>
                <w:sz w:val="22"/>
                <w:szCs w:val="22"/>
              </w:rPr>
              <w:t>22 и 2023</w:t>
            </w:r>
            <w:r>
              <w:rPr>
                <w:rFonts w:ascii="Times New Roman" w:hAnsi="Times New Roman" w:cs="Times New Roman"/>
                <w:sz w:val="22"/>
                <w:szCs w:val="22"/>
              </w:rPr>
              <w:t xml:space="preserve"> годов за </w:t>
            </w:r>
            <w:r w:rsidR="00185849">
              <w:rPr>
                <w:rFonts w:ascii="Times New Roman" w:hAnsi="Times New Roman" w:cs="Times New Roman"/>
                <w:sz w:val="22"/>
                <w:szCs w:val="22"/>
              </w:rPr>
              <w:t xml:space="preserve">9 месяцев </w:t>
            </w:r>
            <w:r w:rsidR="00D7510D">
              <w:rPr>
                <w:rFonts w:ascii="Times New Roman" w:hAnsi="Times New Roman" w:cs="Times New Roman"/>
                <w:sz w:val="22"/>
                <w:szCs w:val="22"/>
              </w:rPr>
              <w:t>2021</w:t>
            </w:r>
            <w:r w:rsidRPr="001A144D">
              <w:rPr>
                <w:rFonts w:ascii="Times New Roman" w:hAnsi="Times New Roman" w:cs="Times New Roman"/>
                <w:sz w:val="22"/>
                <w:szCs w:val="22"/>
              </w:rPr>
              <w:t xml:space="preserve"> г.:</w:t>
            </w:r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tbl>
            <w:tblPr>
              <w:tblW w:w="13880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1355"/>
              <w:gridCol w:w="880"/>
              <w:gridCol w:w="880"/>
              <w:gridCol w:w="877"/>
              <w:gridCol w:w="877"/>
              <w:gridCol w:w="880"/>
              <w:gridCol w:w="1968"/>
              <w:gridCol w:w="758"/>
              <w:gridCol w:w="608"/>
              <w:gridCol w:w="836"/>
              <w:gridCol w:w="991"/>
              <w:gridCol w:w="824"/>
              <w:gridCol w:w="772"/>
              <w:gridCol w:w="863"/>
              <w:gridCol w:w="511"/>
            </w:tblGrid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 w:val="restart"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Уникальный номер реестровой записи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950" w:type="pct"/>
                  <w:gridSpan w:val="3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Показатель, характеризующий содержание 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работы </w:t>
                  </w:r>
                </w:p>
              </w:tc>
              <w:tc>
                <w:tcPr>
                  <w:tcW w:w="633" w:type="pct"/>
                  <w:gridSpan w:val="2"/>
                  <w:vMerge w:val="restar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Показатель, характеризующий условия (формы) </w:t>
                  </w:r>
                </w:p>
              </w:tc>
              <w:tc>
                <w:tcPr>
                  <w:tcW w:w="2929" w:type="pct"/>
                  <w:gridSpan w:val="9"/>
                  <w:tcBorders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Показатель качества работы</w:t>
                  </w: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950" w:type="pct"/>
                  <w:gridSpan w:val="3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633" w:type="pct"/>
                  <w:gridSpan w:val="2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pct"/>
                  <w:vMerge w:val="restart"/>
                  <w:tcBorders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19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нование показателя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492" w:type="pct"/>
                  <w:gridSpan w:val="2"/>
                  <w:tcBorders>
                    <w:lef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19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единица измерения </w:t>
                  </w:r>
                </w:p>
              </w:tc>
              <w:tc>
                <w:tcPr>
                  <w:tcW w:w="955" w:type="pct"/>
                  <w:gridSpan w:val="3"/>
                  <w:tcBorders>
                    <w:top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значение</w:t>
                  </w:r>
                </w:p>
              </w:tc>
              <w:tc>
                <w:tcPr>
                  <w:tcW w:w="278" w:type="pct"/>
                  <w:vMerge w:val="restart"/>
                  <w:tcBorders>
                    <w:top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допус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тимое (возможное) откло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нение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4</w:t>
                  </w:r>
                </w:p>
              </w:tc>
              <w:tc>
                <w:tcPr>
                  <w:tcW w:w="311" w:type="pct"/>
                  <w:vMerge w:val="restart"/>
                  <w:tcBorders>
                    <w:top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отклонение, превышающее допустимое (возможное) отклонение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5</w:t>
                  </w:r>
                </w:p>
              </w:tc>
              <w:tc>
                <w:tcPr>
                  <w:tcW w:w="184" w:type="pct"/>
                  <w:vMerge w:val="restart"/>
                  <w:tcBorders>
                    <w:top w:val="single" w:sz="6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ind w:left="-57" w:right="-57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причина откло-нения</w:t>
                  </w: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(наименование показате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(наименование показате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6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(наименование показате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6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(наименование показате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______</w:t>
                  </w:r>
                </w:p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(наименование показате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ля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)</w:t>
                  </w:r>
                </w:p>
              </w:tc>
              <w:tc>
                <w:tcPr>
                  <w:tcW w:w="709" w:type="pct"/>
                  <w:vMerge/>
                  <w:tcBorders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19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273" w:type="pct"/>
                  <w:tcBorders>
                    <w:lef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19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наимено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вание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219" w:type="pct"/>
                  <w:tcBorders>
                    <w:lef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19" w:lineRule="atLeast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 xml:space="preserve">код по </w:t>
                  </w:r>
                  <w:hyperlink r:id="rId14" w:history="1">
                    <w:r w:rsidRPr="00E62021">
                      <w:rPr>
                        <w:rFonts w:ascii="Times New Roman" w:hAnsi="Times New Roman"/>
                        <w:sz w:val="16"/>
                        <w:szCs w:val="16"/>
                        <w:lang w:eastAsia="ru-RU"/>
                      </w:rPr>
                      <w:t>ОКЕИ</w:t>
                    </w:r>
                  </w:hyperlink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0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утверждено в муниципальном задании на год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3</w:t>
                  </w:r>
                </w:p>
              </w:tc>
              <w:tc>
                <w:tcPr>
                  <w:tcW w:w="35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утверждено в муниципальномзадании на отчетную дату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6</w:t>
                  </w:r>
                </w:p>
              </w:tc>
              <w:tc>
                <w:tcPr>
                  <w:tcW w:w="29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ис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softHyphen/>
                    <w:t>-пол-нено на отчетную дату</w:t>
                  </w:r>
                  <w:r w:rsidRPr="00E62021">
                    <w:rPr>
                      <w:rFonts w:ascii="Times New Roman" w:hAnsi="Times New Roman"/>
                      <w:sz w:val="16"/>
                      <w:szCs w:val="16"/>
                      <w:vertAlign w:val="superscript"/>
                      <w:lang w:eastAsia="ru-RU"/>
                    </w:rPr>
                    <w:t>7</w:t>
                  </w:r>
                </w:p>
              </w:tc>
              <w:tc>
                <w:tcPr>
                  <w:tcW w:w="278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1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" w:type="pct"/>
                  <w:vMerge/>
                  <w:tcBorders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3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71B" w:rsidRPr="00E62021" w:rsidTr="008D371B">
              <w:trPr>
                <w:trHeight w:val="20"/>
                <w:tblHeader/>
              </w:trPr>
              <w:tc>
                <w:tcPr>
                  <w:tcW w:w="488" w:type="pct"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</w:t>
                  </w: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2</w:t>
                  </w: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3</w:t>
                  </w:r>
                </w:p>
              </w:tc>
              <w:tc>
                <w:tcPr>
                  <w:tcW w:w="316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4</w:t>
                  </w:r>
                </w:p>
              </w:tc>
              <w:tc>
                <w:tcPr>
                  <w:tcW w:w="316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5</w:t>
                  </w:r>
                </w:p>
              </w:tc>
              <w:tc>
                <w:tcPr>
                  <w:tcW w:w="31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6</w:t>
                  </w:r>
                </w:p>
              </w:tc>
              <w:tc>
                <w:tcPr>
                  <w:tcW w:w="709" w:type="pct"/>
                  <w:tcBorders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7</w:t>
                  </w:r>
                </w:p>
              </w:tc>
              <w:tc>
                <w:tcPr>
                  <w:tcW w:w="273" w:type="pct"/>
                  <w:tcBorders>
                    <w:lef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8</w:t>
                  </w:r>
                </w:p>
              </w:tc>
              <w:tc>
                <w:tcPr>
                  <w:tcW w:w="219" w:type="pct"/>
                  <w:tcBorders>
                    <w:left w:val="single" w:sz="6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</w:t>
                  </w:r>
                </w:p>
              </w:tc>
              <w:tc>
                <w:tcPr>
                  <w:tcW w:w="30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10</w:t>
                  </w:r>
                </w:p>
              </w:tc>
              <w:tc>
                <w:tcPr>
                  <w:tcW w:w="35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11</w:t>
                  </w:r>
                </w:p>
              </w:tc>
              <w:tc>
                <w:tcPr>
                  <w:tcW w:w="297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12</w:t>
                  </w:r>
                </w:p>
              </w:tc>
              <w:tc>
                <w:tcPr>
                  <w:tcW w:w="278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13</w:t>
                  </w:r>
                </w:p>
              </w:tc>
              <w:tc>
                <w:tcPr>
                  <w:tcW w:w="311" w:type="pct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14</w:t>
                  </w:r>
                </w:p>
              </w:tc>
              <w:tc>
                <w:tcPr>
                  <w:tcW w:w="184" w:type="pct"/>
                  <w:tcBorders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15</w:t>
                  </w: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 w:val="restart"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  <w:t>976070000132017490848034100000000000005101101</w:t>
                  </w:r>
                </w:p>
              </w:tc>
              <w:tc>
                <w:tcPr>
                  <w:tcW w:w="317" w:type="pct"/>
                  <w:vMerge w:val="restart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pct"/>
                  <w:vMerge w:val="restart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pct"/>
                  <w:vMerge w:val="restart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6" w:type="pct"/>
                  <w:vMerge w:val="restart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317" w:type="pct"/>
                  <w:vMerge w:val="restart"/>
                  <w:vAlign w:val="bottom"/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Доля победителей и призеров муниципального этапа олимпиад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5D3DE2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5D3DE2" w:rsidRDefault="008D371B" w:rsidP="008D371B">
                  <w:pPr>
                    <w:jc w:val="center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/>
                      <w:sz w:val="16"/>
                      <w:szCs w:val="16"/>
                    </w:rPr>
                    <w:t>8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 10%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bottom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Доля участников различных мероприятий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 10%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  <w:tr w:rsidR="008D371B" w:rsidRPr="00E62021" w:rsidTr="008D371B">
              <w:trPr>
                <w:trHeight w:val="20"/>
              </w:trPr>
              <w:tc>
                <w:tcPr>
                  <w:tcW w:w="488" w:type="pct"/>
                  <w:vMerge/>
                  <w:tcBorders>
                    <w:lef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  <w:vAlign w:val="center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6" w:type="pct"/>
                  <w:vMerge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317" w:type="pct"/>
                  <w:vMerge/>
                  <w:vAlign w:val="bottom"/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709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6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Доля участников различных  конкурсов, соревнований, акций</w:t>
                  </w:r>
                </w:p>
              </w:tc>
              <w:tc>
                <w:tcPr>
                  <w:tcW w:w="273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процент</w:t>
                  </w:r>
                </w:p>
              </w:tc>
              <w:tc>
                <w:tcPr>
                  <w:tcW w:w="219" w:type="pct"/>
                  <w:tcBorders>
                    <w:top w:val="single" w:sz="4" w:space="0" w:color="auto"/>
                    <w:left w:val="single" w:sz="6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744</w:t>
                  </w:r>
                </w:p>
              </w:tc>
              <w:tc>
                <w:tcPr>
                  <w:tcW w:w="30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35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29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27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jc w:val="right"/>
                    <w:rPr>
                      <w:rFonts w:ascii="Times New Roman" w:hAnsi="Times New Roman"/>
                      <w:sz w:val="16"/>
                      <w:szCs w:val="16"/>
                    </w:rPr>
                  </w:pPr>
                  <w:r w:rsidRPr="00E62021">
                    <w:rPr>
                      <w:rFonts w:ascii="Times New Roman" w:hAnsi="Times New Roman"/>
                      <w:sz w:val="16"/>
                      <w:szCs w:val="16"/>
                    </w:rPr>
                    <w:t>до 10%</w:t>
                  </w:r>
                </w:p>
              </w:tc>
              <w:tc>
                <w:tcPr>
                  <w:tcW w:w="311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  <w:tc>
                <w:tcPr>
                  <w:tcW w:w="184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8D371B" w:rsidRPr="00E62021" w:rsidRDefault="008D371B" w:rsidP="008D371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16"/>
                      <w:szCs w:val="16"/>
                      <w:lang w:eastAsia="ru-RU"/>
                    </w:rPr>
                  </w:pPr>
                </w:p>
              </w:tc>
            </w:tr>
          </w:tbl>
          <w:p w:rsidR="008D371B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417D89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1" w:name="_GoBack"/>
            <w:r>
              <w:rPr>
                <w:rFonts w:ascii="Times New Roman" w:hAnsi="Times New Roman" w:cs="Times New Roman"/>
                <w:noProof/>
                <w:sz w:val="22"/>
                <w:szCs w:val="22"/>
              </w:rPr>
              <w:lastRenderedPageBreak/>
              <w:drawing>
                <wp:inline distT="0" distB="0" distL="0" distR="0">
                  <wp:extent cx="9845749" cy="7161396"/>
                  <wp:effectExtent l="0" t="0" r="0" b="0"/>
                  <wp:docPr id="1" name="Рисунок 1" descr="C:\Users\гузел\Downloads\за 9 месяцев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гузел\Downloads\за 9 месяцев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45803" cy="71614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bookmarkEnd w:id="1"/>
          </w:p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8D371B" w:rsidRPr="001A144D" w:rsidRDefault="008D371B" w:rsidP="00417D89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567" w:type="dxa"/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97" w:type="dxa"/>
            <w:tcBorders>
              <w:bottom w:val="single" w:sz="4" w:space="0" w:color="auto"/>
            </w:tcBorders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71" w:type="dxa"/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425" w:type="dxa"/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  <w:tc>
          <w:tcPr>
            <w:tcW w:w="3402" w:type="dxa"/>
            <w:tcBorders>
              <w:bottom w:val="single" w:sz="4" w:space="0" w:color="auto"/>
            </w:tcBorders>
          </w:tcPr>
          <w:p w:rsidR="008D371B" w:rsidRPr="001A144D" w:rsidRDefault="008D371B" w:rsidP="008D371B">
            <w:pPr>
              <w:pStyle w:val="ConsPlusNonformat"/>
              <w:jc w:val="both"/>
              <w:rPr>
                <w:rFonts w:ascii="Times New Roman" w:eastAsia="Times New Roman" w:hAnsi="Times New Roman" w:cs="Times New Roman"/>
                <w:sz w:val="22"/>
                <w:szCs w:val="22"/>
              </w:rPr>
            </w:pPr>
          </w:p>
        </w:tc>
      </w:tr>
      <w:tr w:rsidR="008D371B" w:rsidRPr="00017E1A" w:rsidTr="00417D89">
        <w:trPr>
          <w:gridAfter w:val="6"/>
          <w:wAfter w:w="1353" w:type="dxa"/>
          <w:trHeight w:val="77"/>
        </w:trPr>
        <w:tc>
          <w:tcPr>
            <w:tcW w:w="4928" w:type="dxa"/>
          </w:tcPr>
          <w:p w:rsidR="008D371B" w:rsidRPr="00017E1A" w:rsidRDefault="00417D89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noProof/>
              </w:rPr>
              <w:lastRenderedPageBreak/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-103505</wp:posOffset>
                      </wp:positionH>
                      <wp:positionV relativeFrom="paragraph">
                        <wp:posOffset>-380365</wp:posOffset>
                      </wp:positionV>
                      <wp:extent cx="9537700" cy="4072255"/>
                      <wp:effectExtent l="0" t="0" r="0" b="0"/>
                      <wp:wrapNone/>
                      <wp:docPr id="2" name="Rectang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9537700" cy="407225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2" o:spid="_x0000_s1026" style="position:absolute;margin-left:-8.15pt;margin-top:-29.95pt;width:751pt;height:320.6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" stroked="f"/>
                  </w:pict>
                </mc:Fallback>
              </mc:AlternateContent>
            </w:r>
          </w:p>
        </w:tc>
        <w:tc>
          <w:tcPr>
            <w:tcW w:w="567" w:type="dxa"/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97" w:type="dxa"/>
            <w:tcBorders>
              <w:top w:val="single" w:sz="4" w:space="0" w:color="auto"/>
            </w:tcBorders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71" w:type="dxa"/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</w:tcBorders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5" w:type="dxa"/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402" w:type="dxa"/>
            <w:tcBorders>
              <w:top w:val="single" w:sz="4" w:space="0" w:color="auto"/>
            </w:tcBorders>
          </w:tcPr>
          <w:p w:rsidR="008D371B" w:rsidRPr="00017E1A" w:rsidRDefault="008D371B" w:rsidP="008D371B">
            <w:pPr>
              <w:pStyle w:val="ConsPlusNonformat"/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</w:tbl>
    <w:p w:rsidR="008D371B" w:rsidRPr="002E5C43" w:rsidRDefault="00D7510D" w:rsidP="008D371B">
      <w:pPr>
        <w:pStyle w:val="ConsPlusNonformat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04</w:t>
      </w:r>
      <w:r w:rsidR="00E86B3B">
        <w:rPr>
          <w:rFonts w:ascii="Times New Roman" w:hAnsi="Times New Roman" w:cs="Times New Roman"/>
          <w:u w:val="single"/>
        </w:rPr>
        <w:t xml:space="preserve"> </w:t>
      </w:r>
      <w:r w:rsidR="00651144">
        <w:rPr>
          <w:rFonts w:ascii="Times New Roman" w:hAnsi="Times New Roman" w:cs="Times New Roman"/>
          <w:u w:val="single"/>
        </w:rPr>
        <w:t>октября</w:t>
      </w:r>
      <w:r w:rsidR="00E86B3B">
        <w:rPr>
          <w:rFonts w:ascii="Times New Roman" w:hAnsi="Times New Roman" w:cs="Times New Roman"/>
          <w:u w:val="single"/>
        </w:rPr>
        <w:t xml:space="preserve">  2021</w:t>
      </w:r>
      <w:r w:rsidR="008D371B" w:rsidRPr="00017E1A">
        <w:rPr>
          <w:rFonts w:ascii="Times New Roman" w:hAnsi="Times New Roman" w:cs="Times New Roman"/>
          <w:u w:val="single"/>
        </w:rPr>
        <w:t xml:space="preserve"> г.</w:t>
      </w:r>
    </w:p>
    <w:p w:rsidR="008D371B" w:rsidRDefault="008D371B"/>
    <w:sectPr w:rsidR="008D371B" w:rsidSect="008D371B">
      <w:headerReference w:type="even" r:id="rId16"/>
      <w:headerReference w:type="default" r:id="rId17"/>
      <w:endnotePr>
        <w:numFmt w:val="decimal"/>
      </w:endnotePr>
      <w:pgSz w:w="16838" w:h="11906" w:orient="landscape" w:code="9"/>
      <w:pgMar w:top="284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6085" w:rsidRDefault="00116085" w:rsidP="008D371B">
      <w:pPr>
        <w:spacing w:after="0" w:line="240" w:lineRule="auto"/>
      </w:pPr>
      <w:r>
        <w:separator/>
      </w:r>
    </w:p>
  </w:endnote>
  <w:endnote w:type="continuationSeparator" w:id="0">
    <w:p w:rsidR="00116085" w:rsidRDefault="00116085" w:rsidP="008D371B">
      <w:pPr>
        <w:spacing w:after="0" w:line="240" w:lineRule="auto"/>
      </w:pPr>
      <w:r>
        <w:continuationSeparator/>
      </w:r>
    </w:p>
  </w:endnote>
  <w:endnote w:id="1">
    <w:p w:rsidR="009F37B9" w:rsidRPr="00C1718E" w:rsidRDefault="009F37B9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Формируется при установлении </w:t>
      </w:r>
      <w:r>
        <w:rPr>
          <w:rFonts w:ascii="Times New Roman" w:hAnsi="Times New Roman"/>
          <w:sz w:val="18"/>
          <w:szCs w:val="18"/>
          <w:lang w:eastAsia="ru-RU"/>
        </w:rPr>
        <w:t>муниципального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 задания на оказание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(услуг) и выполнение работы (работ) и содержит требования к оказанию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(услуг) и выполнению работы (работ) раздельно по каждой из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>ых услуг (работ) с указанием порядкового номера раздела.</w:t>
      </w:r>
    </w:p>
  </w:endnote>
  <w:endnote w:id="2">
    <w:p w:rsidR="009F37B9" w:rsidRPr="00C1718E" w:rsidRDefault="009F37B9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Формируется в соответствии с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>ым заданием.</w:t>
      </w:r>
    </w:p>
  </w:endnote>
  <w:endnote w:id="3">
    <w:p w:rsidR="009F37B9" w:rsidRPr="00C1718E" w:rsidRDefault="009F37B9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Рассчитывается путем умножения значения показателя объема и (или) качества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(работы), установленного в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ом задании (графа 10), на установленное в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ом задании значение допустимого (возможного) отклонения от установленных показателей качества (объема)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(работы), в пределах которого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ое задание считается выполненным (в процентах), при установлении допустимого (возможного) отклонения от установленных показателей качества (объема)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(работы) в абсолютных величинах заполняется в соответствии с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ым заданием. Значение указывается в единицах измерения показателя, установленных в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>ом задании (графа 8), в целых единицах. Значение менее 0,5 единицы отбрасывается, а значение 0,5 единицы и более округляется до целой единицы. В случае если единицей объема работы является работа в целом, показатели граф 13 и 14 пункта 3.2 не рассчитываются.</w:t>
      </w:r>
    </w:p>
  </w:endnote>
  <w:endnote w:id="4">
    <w:p w:rsidR="009F37B9" w:rsidRPr="00C1718E" w:rsidRDefault="009F37B9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r w:rsidRPr="00C1718E">
        <w:rPr>
          <w:rFonts w:ascii="Times New Roman" w:hAnsi="Times New Roman"/>
          <w:sz w:val="18"/>
          <w:szCs w:val="18"/>
          <w:lang w:eastAsia="ru-RU"/>
        </w:rPr>
        <w:t>Рассчитывается при формировании отчета за год как разница показателей граф 10, 12 и 13.</w:t>
      </w:r>
    </w:p>
  </w:endnote>
  <w:endnote w:id="5">
    <w:p w:rsidR="009F37B9" w:rsidRPr="00C1718E" w:rsidRDefault="009F37B9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Заполняется в случае установления </w:t>
      </w:r>
      <w:r>
        <w:rPr>
          <w:rFonts w:ascii="Times New Roman" w:hAnsi="Times New Roman"/>
          <w:sz w:val="18"/>
          <w:szCs w:val="18"/>
          <w:lang w:eastAsia="ru-RU"/>
        </w:rPr>
        <w:t>органом местного самоуправления Батыревского района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, осуществляющим функции и полномочия учредителя, требования о представлении промежуточного отчета о выполнении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ого задания. При установлении показателя достижения результатов выполнения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ого задания на отчетную дату в процентах от годового объема оказания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(выполнения работы) рассчитывается путем умножения годового объема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ой услуги (работы) на установленный процент достижения результатов выполнения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ого задания на отчетную дату, в том числе с учетом неравномерного оказания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ых услуг (выполнения работ) в течение календарного года. При установлении показателя достижения результатов выполнения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ого задания на отчетную дату в абсолютных величинах заполняется в соответствии с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 xml:space="preserve">ым заданием (в том числе с учетом неравномерного оказания </w:t>
      </w:r>
      <w:r>
        <w:rPr>
          <w:rFonts w:ascii="Times New Roman" w:hAnsi="Times New Roman"/>
          <w:sz w:val="18"/>
          <w:szCs w:val="18"/>
          <w:lang w:eastAsia="ru-RU"/>
        </w:rPr>
        <w:t>муниципальн</w:t>
      </w:r>
      <w:r w:rsidRPr="00C1718E">
        <w:rPr>
          <w:rFonts w:ascii="Times New Roman" w:hAnsi="Times New Roman"/>
          <w:sz w:val="18"/>
          <w:szCs w:val="18"/>
          <w:lang w:eastAsia="ru-RU"/>
        </w:rPr>
        <w:t>ых услуг (выполнения работ) в течение календарного года).</w:t>
      </w:r>
    </w:p>
  </w:endnote>
  <w:endnote w:id="6">
    <w:p w:rsidR="009F37B9" w:rsidRPr="005856E9" w:rsidRDefault="009F37B9" w:rsidP="008D371B">
      <w:pPr>
        <w:pStyle w:val="a8"/>
        <w:ind w:left="180" w:hanging="180"/>
        <w:jc w:val="both"/>
        <w:rPr>
          <w:rFonts w:ascii="Times New Roman" w:hAnsi="Times New Roman"/>
          <w:sz w:val="18"/>
          <w:szCs w:val="18"/>
          <w:lang w:eastAsia="ru-RU"/>
        </w:rPr>
      </w:pPr>
      <w:r w:rsidRPr="00C1718E">
        <w:rPr>
          <w:rStyle w:val="ad"/>
          <w:rFonts w:ascii="Times New Roman" w:hAnsi="Times New Roman"/>
          <w:sz w:val="18"/>
          <w:szCs w:val="18"/>
        </w:rPr>
        <w:endnoteRef/>
      </w:r>
      <w:r w:rsidRPr="00C1718E">
        <w:rPr>
          <w:rFonts w:ascii="Times New Roman" w:hAnsi="Times New Roman"/>
          <w:sz w:val="18"/>
          <w:szCs w:val="18"/>
        </w:rPr>
        <w:t xml:space="preserve"> </w:t>
      </w:r>
      <w:r w:rsidRPr="00C1718E">
        <w:rPr>
          <w:rFonts w:ascii="Times New Roman" w:hAnsi="Times New Roman"/>
          <w:sz w:val="18"/>
          <w:szCs w:val="18"/>
        </w:rPr>
        <w:tab/>
      </w:r>
      <w:r w:rsidRPr="00C1718E">
        <w:rPr>
          <w:rFonts w:ascii="Times New Roman" w:hAnsi="Times New Roman"/>
          <w:sz w:val="18"/>
          <w:szCs w:val="18"/>
          <w:lang w:eastAsia="ru-RU"/>
        </w:rPr>
        <w:t>В предварительном отчете в этой графе указываются показатели качества и объема, запланированные к исполнению по завершении текущего финансового года.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6085" w:rsidRDefault="00116085" w:rsidP="008D371B">
      <w:pPr>
        <w:spacing w:after="0" w:line="240" w:lineRule="auto"/>
      </w:pPr>
      <w:r>
        <w:separator/>
      </w:r>
    </w:p>
  </w:footnote>
  <w:footnote w:type="continuationSeparator" w:id="0">
    <w:p w:rsidR="00116085" w:rsidRDefault="00116085" w:rsidP="008D37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9" w:rsidRDefault="00614611" w:rsidP="008D371B">
    <w:pPr>
      <w:pStyle w:val="aa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9F37B9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9F37B9" w:rsidRDefault="009F37B9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F37B9" w:rsidRPr="003A174A" w:rsidRDefault="00614611" w:rsidP="008D371B">
    <w:pPr>
      <w:pStyle w:val="aa"/>
      <w:framePr w:wrap="around" w:vAnchor="text" w:hAnchor="margin" w:xAlign="center" w:y="1"/>
      <w:rPr>
        <w:rStyle w:val="ae"/>
        <w:rFonts w:ascii="Times New Roman" w:hAnsi="Times New Roman"/>
        <w:sz w:val="24"/>
        <w:szCs w:val="24"/>
      </w:rPr>
    </w:pPr>
    <w:r w:rsidRPr="003A174A">
      <w:rPr>
        <w:rStyle w:val="ae"/>
        <w:rFonts w:ascii="Times New Roman" w:hAnsi="Times New Roman"/>
        <w:sz w:val="24"/>
        <w:szCs w:val="24"/>
      </w:rPr>
      <w:fldChar w:fldCharType="begin"/>
    </w:r>
    <w:r w:rsidR="009F37B9" w:rsidRPr="003A174A">
      <w:rPr>
        <w:rStyle w:val="ae"/>
        <w:rFonts w:ascii="Times New Roman" w:hAnsi="Times New Roman"/>
        <w:sz w:val="24"/>
        <w:szCs w:val="24"/>
      </w:rPr>
      <w:instrText xml:space="preserve">PAGE  </w:instrText>
    </w:r>
    <w:r w:rsidRPr="003A174A">
      <w:rPr>
        <w:rStyle w:val="ae"/>
        <w:rFonts w:ascii="Times New Roman" w:hAnsi="Times New Roman"/>
        <w:sz w:val="24"/>
        <w:szCs w:val="24"/>
      </w:rPr>
      <w:fldChar w:fldCharType="separate"/>
    </w:r>
    <w:r w:rsidR="00417D89">
      <w:rPr>
        <w:rStyle w:val="ae"/>
        <w:rFonts w:ascii="Times New Roman" w:hAnsi="Times New Roman"/>
        <w:noProof/>
        <w:sz w:val="24"/>
        <w:szCs w:val="24"/>
      </w:rPr>
      <w:t>9</w:t>
    </w:r>
    <w:r w:rsidRPr="003A174A">
      <w:rPr>
        <w:rStyle w:val="ae"/>
        <w:rFonts w:ascii="Times New Roman" w:hAnsi="Times New Roman"/>
        <w:sz w:val="24"/>
        <w:szCs w:val="24"/>
      </w:rPr>
      <w:fldChar w:fldCharType="end"/>
    </w:r>
  </w:p>
  <w:p w:rsidR="009F37B9" w:rsidRPr="008C3D8D" w:rsidRDefault="009F37B9" w:rsidP="008D371B">
    <w:pPr>
      <w:pStyle w:val="aa"/>
      <w:rPr>
        <w:rFonts w:ascii="Times New Roman" w:hAnsi="Times New Roman"/>
        <w:sz w:val="26"/>
        <w:szCs w:val="2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371B"/>
    <w:rsid w:val="000E2052"/>
    <w:rsid w:val="00116085"/>
    <w:rsid w:val="00185849"/>
    <w:rsid w:val="00417D89"/>
    <w:rsid w:val="00433025"/>
    <w:rsid w:val="0049642D"/>
    <w:rsid w:val="00614611"/>
    <w:rsid w:val="00651144"/>
    <w:rsid w:val="00701C57"/>
    <w:rsid w:val="00757D3D"/>
    <w:rsid w:val="008D371B"/>
    <w:rsid w:val="009E0A3E"/>
    <w:rsid w:val="009F37B9"/>
    <w:rsid w:val="00A61271"/>
    <w:rsid w:val="00B4650C"/>
    <w:rsid w:val="00D7510D"/>
    <w:rsid w:val="00E86B3B"/>
    <w:rsid w:val="00EF7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1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8D371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71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8D371B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8D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D37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6"/>
    <w:semiHidden/>
    <w:rsid w:val="008D371B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8D371B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8D371B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8"/>
    <w:semiHidden/>
    <w:rsid w:val="008D371B"/>
    <w:rPr>
      <w:rFonts w:ascii="Calibri" w:eastAsia="Times New Roman" w:hAnsi="Calibri" w:cs="Times New Roman"/>
      <w:sz w:val="20"/>
      <w:szCs w:val="20"/>
    </w:rPr>
  </w:style>
  <w:style w:type="paragraph" w:styleId="a8">
    <w:name w:val="endnote text"/>
    <w:basedOn w:val="a"/>
    <w:link w:val="a7"/>
    <w:semiHidden/>
    <w:rsid w:val="008D371B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D371B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rsid w:val="008D371B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rsid w:val="008D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8D371B"/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c"/>
    <w:rsid w:val="008D371B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rsid w:val="008D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8D371B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D3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endnote reference"/>
    <w:semiHidden/>
    <w:rsid w:val="008D371B"/>
    <w:rPr>
      <w:rFonts w:cs="Times New Roman"/>
      <w:vertAlign w:val="superscript"/>
    </w:rPr>
  </w:style>
  <w:style w:type="character" w:styleId="ae">
    <w:name w:val="page number"/>
    <w:basedOn w:val="a0"/>
    <w:rsid w:val="008D371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371B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qFormat/>
    <w:rsid w:val="008D371B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D371B"/>
    <w:rPr>
      <w:rFonts w:ascii="Times New Roman" w:eastAsia="Calibri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a3">
    <w:name w:val="Текст выноски Знак"/>
    <w:basedOn w:val="a0"/>
    <w:link w:val="a4"/>
    <w:semiHidden/>
    <w:rsid w:val="008D371B"/>
    <w:rPr>
      <w:rFonts w:ascii="Tahoma" w:eastAsia="Times New Roman" w:hAnsi="Tahoma" w:cs="Tahoma"/>
      <w:sz w:val="16"/>
      <w:szCs w:val="16"/>
    </w:rPr>
  </w:style>
  <w:style w:type="paragraph" w:styleId="a4">
    <w:name w:val="Balloon Text"/>
    <w:basedOn w:val="a"/>
    <w:link w:val="a3"/>
    <w:semiHidden/>
    <w:rsid w:val="008D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11">
    <w:name w:val="Текст выноски Знак1"/>
    <w:basedOn w:val="a0"/>
    <w:uiPriority w:val="99"/>
    <w:semiHidden/>
    <w:rsid w:val="008D371B"/>
    <w:rPr>
      <w:rFonts w:ascii="Tahoma" w:eastAsia="Times New Roman" w:hAnsi="Tahoma" w:cs="Tahoma"/>
      <w:sz w:val="16"/>
      <w:szCs w:val="16"/>
    </w:rPr>
  </w:style>
  <w:style w:type="character" w:customStyle="1" w:styleId="a5">
    <w:name w:val="Текст сноски Знак"/>
    <w:basedOn w:val="a0"/>
    <w:link w:val="a6"/>
    <w:semiHidden/>
    <w:rsid w:val="008D371B"/>
    <w:rPr>
      <w:rFonts w:ascii="Calibri" w:eastAsia="Times New Roman" w:hAnsi="Calibri" w:cs="Times New Roman"/>
      <w:sz w:val="20"/>
      <w:szCs w:val="20"/>
    </w:rPr>
  </w:style>
  <w:style w:type="paragraph" w:styleId="a6">
    <w:name w:val="footnote text"/>
    <w:basedOn w:val="a"/>
    <w:link w:val="a5"/>
    <w:semiHidden/>
    <w:rsid w:val="008D371B"/>
    <w:pPr>
      <w:spacing w:after="0" w:line="240" w:lineRule="auto"/>
    </w:pPr>
    <w:rPr>
      <w:sz w:val="20"/>
      <w:szCs w:val="20"/>
    </w:rPr>
  </w:style>
  <w:style w:type="character" w:customStyle="1" w:styleId="12">
    <w:name w:val="Текст сноски Знак1"/>
    <w:basedOn w:val="a0"/>
    <w:uiPriority w:val="99"/>
    <w:semiHidden/>
    <w:rsid w:val="008D371B"/>
    <w:rPr>
      <w:rFonts w:ascii="Calibri" w:eastAsia="Times New Roman" w:hAnsi="Calibri" w:cs="Times New Roman"/>
      <w:sz w:val="20"/>
      <w:szCs w:val="20"/>
    </w:rPr>
  </w:style>
  <w:style w:type="character" w:customStyle="1" w:styleId="a7">
    <w:name w:val="Текст концевой сноски Знак"/>
    <w:basedOn w:val="a0"/>
    <w:link w:val="a8"/>
    <w:semiHidden/>
    <w:rsid w:val="008D371B"/>
    <w:rPr>
      <w:rFonts w:ascii="Calibri" w:eastAsia="Times New Roman" w:hAnsi="Calibri" w:cs="Times New Roman"/>
      <w:sz w:val="20"/>
      <w:szCs w:val="20"/>
    </w:rPr>
  </w:style>
  <w:style w:type="paragraph" w:styleId="a8">
    <w:name w:val="endnote text"/>
    <w:basedOn w:val="a"/>
    <w:link w:val="a7"/>
    <w:semiHidden/>
    <w:rsid w:val="008D371B"/>
    <w:pPr>
      <w:spacing w:after="0" w:line="240" w:lineRule="auto"/>
    </w:pPr>
    <w:rPr>
      <w:sz w:val="20"/>
      <w:szCs w:val="20"/>
    </w:rPr>
  </w:style>
  <w:style w:type="character" w:customStyle="1" w:styleId="13">
    <w:name w:val="Текст концевой сноски Знак1"/>
    <w:basedOn w:val="a0"/>
    <w:uiPriority w:val="99"/>
    <w:semiHidden/>
    <w:rsid w:val="008D371B"/>
    <w:rPr>
      <w:rFonts w:ascii="Calibri" w:eastAsia="Times New Roman" w:hAnsi="Calibri" w:cs="Times New Roman"/>
      <w:sz w:val="20"/>
      <w:szCs w:val="20"/>
    </w:rPr>
  </w:style>
  <w:style w:type="character" w:customStyle="1" w:styleId="a9">
    <w:name w:val="Верхний колонтитул Знак"/>
    <w:basedOn w:val="a0"/>
    <w:link w:val="aa"/>
    <w:rsid w:val="008D371B"/>
    <w:rPr>
      <w:rFonts w:ascii="Calibri" w:eastAsia="Times New Roman" w:hAnsi="Calibri" w:cs="Times New Roman"/>
    </w:rPr>
  </w:style>
  <w:style w:type="paragraph" w:styleId="aa">
    <w:name w:val="header"/>
    <w:basedOn w:val="a"/>
    <w:link w:val="a9"/>
    <w:rsid w:val="008D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4">
    <w:name w:val="Верхний колонтитул Знак1"/>
    <w:basedOn w:val="a0"/>
    <w:uiPriority w:val="99"/>
    <w:semiHidden/>
    <w:rsid w:val="008D371B"/>
    <w:rPr>
      <w:rFonts w:ascii="Calibri" w:eastAsia="Times New Roman" w:hAnsi="Calibri" w:cs="Times New Roman"/>
    </w:rPr>
  </w:style>
  <w:style w:type="character" w:customStyle="1" w:styleId="ab">
    <w:name w:val="Нижний колонтитул Знак"/>
    <w:basedOn w:val="a0"/>
    <w:link w:val="ac"/>
    <w:rsid w:val="008D371B"/>
    <w:rPr>
      <w:rFonts w:ascii="Calibri" w:eastAsia="Times New Roman" w:hAnsi="Calibri" w:cs="Times New Roman"/>
    </w:rPr>
  </w:style>
  <w:style w:type="paragraph" w:styleId="ac">
    <w:name w:val="footer"/>
    <w:basedOn w:val="a"/>
    <w:link w:val="ab"/>
    <w:rsid w:val="008D37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15">
    <w:name w:val="Нижний колонтитул Знак1"/>
    <w:basedOn w:val="a0"/>
    <w:uiPriority w:val="99"/>
    <w:semiHidden/>
    <w:rsid w:val="008D371B"/>
    <w:rPr>
      <w:rFonts w:ascii="Calibri" w:eastAsia="Times New Roman" w:hAnsi="Calibri" w:cs="Times New Roman"/>
    </w:rPr>
  </w:style>
  <w:style w:type="paragraph" w:customStyle="1" w:styleId="ConsPlusNonformat">
    <w:name w:val="ConsPlusNonformat"/>
    <w:rsid w:val="008D371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  <w:style w:type="character" w:styleId="ad">
    <w:name w:val="endnote reference"/>
    <w:semiHidden/>
    <w:rsid w:val="008D371B"/>
    <w:rPr>
      <w:rFonts w:cs="Times New Roman"/>
      <w:vertAlign w:val="superscript"/>
    </w:rPr>
  </w:style>
  <w:style w:type="character" w:styleId="ae">
    <w:name w:val="page number"/>
    <w:basedOn w:val="a0"/>
    <w:rsid w:val="008D37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4955B4BA66C8E023CC8307870C9074299F630B9CF84F672CF4432D7Fm3R1I" TargetMode="External"/><Relationship Id="rId13" Type="http://schemas.openxmlformats.org/officeDocument/2006/relationships/hyperlink" Target="consultantplus://offline/ref=004955B4BA66C8E023CC8307870C9074299F630B9CF84F672CF4432D7Fm3R1I" TargetMode="External"/><Relationship Id="rId1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004955B4BA66C8E023CC8307870C9074299F630B9CF84F672CF4432D7Fm3R1I" TargetMode="External"/><Relationship Id="rId17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004955B4BA66C8E023CC8307870C9074299F630B9CF84F672CF4432D7Fm3R1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jpeg"/><Relationship Id="rId10" Type="http://schemas.openxmlformats.org/officeDocument/2006/relationships/hyperlink" Target="consultantplus://offline/ref=004955B4BA66C8E023CC8307870C9074299F630B9CF84F672CF4432D7Fm3R1I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04955B4BA66C8E023CC8307870C9074299F630B9CF84F672CF4432D7Fm3R1I" TargetMode="External"/><Relationship Id="rId14" Type="http://schemas.openxmlformats.org/officeDocument/2006/relationships/hyperlink" Target="consultantplus://offline/ref=004955B4BA66C8E023CC8307870C9074299F630B9CF84F672CF4432D7Fm3R1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029132-16F4-47A0-ABD6-B46CF4DCC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1943</Words>
  <Characters>11076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гузел</cp:lastModifiedBy>
  <cp:revision>2</cp:revision>
  <cp:lastPrinted>2020-10-26T11:42:00Z</cp:lastPrinted>
  <dcterms:created xsi:type="dcterms:W3CDTF">2022-02-24T07:10:00Z</dcterms:created>
  <dcterms:modified xsi:type="dcterms:W3CDTF">2022-02-24T07:10:00Z</dcterms:modified>
</cp:coreProperties>
</file>