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CE" w:rsidRDefault="00932E5D">
      <w:pPr>
        <w:ind w:left="4963" w:firstLine="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-173351</wp:posOffset>
            </wp:positionH>
            <wp:positionV relativeFrom="paragraph">
              <wp:posOffset>0</wp:posOffset>
            </wp:positionV>
            <wp:extent cx="6061072" cy="8808716"/>
            <wp:effectExtent l="0" t="0" r="0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5003" t="-373"/>
                    <a:stretch>
                      <a:fillRect/>
                    </a:stretch>
                  </pic:blipFill>
                  <pic:spPr>
                    <a:xfrm>
                      <a:off x="0" y="0"/>
                      <a:ext cx="6061072" cy="8808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C67CE" w:rsidRDefault="000C67CE">
      <w:pPr>
        <w:ind w:left="4963" w:firstLine="709"/>
      </w:pPr>
    </w:p>
    <w:p w:rsidR="000C67CE" w:rsidRDefault="000C67CE">
      <w:pPr>
        <w:ind w:left="4963" w:firstLine="709"/>
      </w:pPr>
    </w:p>
    <w:p w:rsidR="000C67CE" w:rsidRDefault="00932E5D">
      <w:pPr>
        <w:jc w:val="center"/>
      </w:pPr>
      <w:r>
        <w:rPr>
          <w:rFonts w:ascii="Times New Roman" w:hAnsi="Times New Roman"/>
          <w:b/>
          <w:sz w:val="24"/>
        </w:rPr>
        <w:t>I. ОБЩИЕ ПОЛОЖЕНИЯ</w:t>
      </w:r>
    </w:p>
    <w:p w:rsidR="000C67CE" w:rsidRDefault="000C67CE">
      <w:pPr>
        <w:jc w:val="center"/>
      </w:pP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</w:t>
      </w:r>
      <w:r>
        <w:rPr>
          <w:rFonts w:ascii="Times New Roman" w:hAnsi="Times New Roman"/>
          <w:sz w:val="24"/>
        </w:rPr>
        <w:t>социально-трудовые отношения в Муниципальном бюджетном общеобразовательном учреждении "Кугеевская основная общеобразовательная школа" Мариинско-Посадского района Чувашской Республики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1.2. Основой для заключения коллективного договора являются: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Трудовой код</w:t>
      </w:r>
      <w:r>
        <w:rPr>
          <w:rFonts w:ascii="Times New Roman" w:hAnsi="Times New Roman"/>
          <w:sz w:val="24"/>
        </w:rPr>
        <w:t>екс Российской Федерации (далее – ТК РФ);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 xml:space="preserve">Федеральный закон от 12 января 1996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10-ФЗ «О профессиональных союзах, их правах и гарантиях деятельности»;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Федеральный закон от 29 декабря 2012 г. 273-ФЗ «Об образовании в Российской Федерации»;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Закон ЧР «О со</w:t>
      </w:r>
      <w:r>
        <w:rPr>
          <w:rFonts w:ascii="Times New Roman" w:hAnsi="Times New Roman"/>
          <w:sz w:val="24"/>
        </w:rPr>
        <w:t xml:space="preserve">циальном партнерстве» от 30 марта 2006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7 (в редакции от 05.06.2013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28)</w:t>
      </w:r>
      <w:r>
        <w:rPr>
          <w:rFonts w:ascii="Times New Roman" w:hAnsi="Times New Roman"/>
          <w:i/>
          <w:sz w:val="24"/>
        </w:rPr>
        <w:t>;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Действующее  Отраслевое соглашение по организациям, находящимся в ведении Министерства просвещения Российской Федерации</w:t>
      </w:r>
      <w:r>
        <w:rPr>
          <w:rFonts w:ascii="Times New Roman" w:hAnsi="Times New Roman"/>
          <w:i/>
          <w:sz w:val="24"/>
        </w:rPr>
        <w:t>;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Действующие Республиканское и соответствующее муницип</w:t>
      </w:r>
      <w:r>
        <w:rPr>
          <w:rFonts w:ascii="Times New Roman" w:hAnsi="Times New Roman"/>
          <w:sz w:val="24"/>
        </w:rPr>
        <w:t>альное отраслевые соглашения по решению социально-экономических проблем и обеспечению правовых гарантий работников образования</w:t>
      </w:r>
      <w:r>
        <w:rPr>
          <w:rFonts w:ascii="Times New Roman" w:hAnsi="Times New Roman"/>
          <w:i/>
          <w:sz w:val="24"/>
        </w:rPr>
        <w:t>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Коллективный договор заключен с целью определения взаимных обязательств работников и работодателя по защите социально-трудовых п</w:t>
      </w:r>
      <w:r>
        <w:rPr>
          <w:rFonts w:ascii="Times New Roman" w:hAnsi="Times New Roman"/>
          <w:sz w:val="24"/>
        </w:rPr>
        <w:t>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</w:t>
      </w:r>
      <w:r>
        <w:rPr>
          <w:rFonts w:ascii="Times New Roman" w:hAnsi="Times New Roman"/>
          <w:sz w:val="24"/>
        </w:rPr>
        <w:t>о сравнению с трудовым законодательством, иными актами, содержащими нормы трудового права,  соглашениями.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1.3.Сторонами коллективного договора являются: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работодатель в лице его представителя – руководителя образовательной организации Мельниковой Любови Але</w:t>
      </w:r>
      <w:r>
        <w:rPr>
          <w:rFonts w:ascii="Times New Roman" w:hAnsi="Times New Roman"/>
          <w:sz w:val="24"/>
        </w:rPr>
        <w:t>ксеевны (далее – работодатель);</w:t>
      </w:r>
    </w:p>
    <w:p w:rsidR="000C67CE" w:rsidRDefault="00932E5D">
      <w:pPr>
        <w:jc w:val="center"/>
      </w:pPr>
      <w:r>
        <w:rPr>
          <w:rFonts w:ascii="Times New Roman" w:hAnsi="Times New Roman"/>
          <w:i/>
          <w:sz w:val="24"/>
        </w:rPr>
        <w:t>(Ф.И.О.)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 xml:space="preserve"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организации) </w:t>
      </w:r>
      <w:r>
        <w:rPr>
          <w:rFonts w:ascii="Times New Roman" w:hAnsi="Times New Roman"/>
          <w:sz w:val="24"/>
        </w:rPr>
        <w:t>Мурзаевой Надежды Юрьевны</w:t>
      </w:r>
    </w:p>
    <w:p w:rsidR="000C67CE" w:rsidRDefault="00932E5D">
      <w:pPr>
        <w:jc w:val="center"/>
      </w:pPr>
      <w:r>
        <w:rPr>
          <w:rFonts w:ascii="Times New Roman" w:hAnsi="Times New Roman"/>
          <w:i/>
          <w:sz w:val="24"/>
        </w:rPr>
        <w:t>(Ф.И.О.)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1.5. Работодатель обязан ознакомить п</w:t>
      </w:r>
      <w:r>
        <w:rPr>
          <w:rFonts w:ascii="Times New Roman" w:hAnsi="Times New Roman"/>
          <w:sz w:val="24"/>
        </w:rPr>
        <w:t>од роспись с текстом коллективного договора всех работников образовательной организации в течение ___ дней после его подписания.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 xml:space="preserve">1.6. Коллективный договор сохраняет свое действие в случае изменения наименования образовательной организации, реорганизации в </w:t>
      </w:r>
      <w:r>
        <w:rPr>
          <w:rFonts w:ascii="Times New Roman" w:hAnsi="Times New Roman"/>
          <w:sz w:val="24"/>
        </w:rPr>
        <w:t>форме преобразования, а также расторжения трудового договора с руководителем образовательной организации.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</w:t>
      </w:r>
      <w:r>
        <w:rPr>
          <w:rFonts w:ascii="Times New Roman" w:hAnsi="Times New Roman"/>
          <w:sz w:val="24"/>
        </w:rPr>
        <w:t>ние всего срока реорганизации.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Любая из сторон имеет право направить другой стороне предл</w:t>
      </w:r>
      <w:r>
        <w:rPr>
          <w:rFonts w:ascii="Times New Roman" w:hAnsi="Times New Roman"/>
          <w:sz w:val="24"/>
        </w:rPr>
        <w:t xml:space="preserve">ожение о заключении </w:t>
      </w:r>
      <w:r>
        <w:rPr>
          <w:rFonts w:ascii="Times New Roman" w:hAnsi="Times New Roman"/>
          <w:sz w:val="24"/>
        </w:rPr>
        <w:lastRenderedPageBreak/>
        <w:t>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1.9. При ликвидации образовательной организаци</w:t>
      </w:r>
      <w:r>
        <w:rPr>
          <w:rFonts w:ascii="Times New Roman" w:hAnsi="Times New Roman"/>
          <w:sz w:val="24"/>
        </w:rPr>
        <w:t>и коллективный договор сохраняет свое действие в течение всего срока проведения ликвидации.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</w:t>
      </w:r>
      <w:r>
        <w:rPr>
          <w:rFonts w:ascii="Times New Roman" w:hAnsi="Times New Roman"/>
          <w:sz w:val="24"/>
        </w:rPr>
        <w:t>торон без созыва общего собрания (конференции) работников в установленном законом порядке (статья 44 ТК РФ).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</w:t>
      </w:r>
      <w:r>
        <w:rPr>
          <w:rFonts w:ascii="Times New Roman" w:hAnsi="Times New Roman"/>
          <w:sz w:val="24"/>
        </w:rPr>
        <w:t>едерации и положениями прежнего коллективного договора.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В случае изменения законодательства Российской Федерации в части, улучшающей положение работников образовательной организации по сравнению с условиями коллективного договора, со дня его изменения прим</w:t>
      </w:r>
      <w:r>
        <w:rPr>
          <w:rFonts w:ascii="Times New Roman" w:hAnsi="Times New Roman"/>
          <w:sz w:val="24"/>
        </w:rPr>
        <w:t>еняются нормы законодательства Российской Федерации.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Все спорные вопросы по реализации п</w:t>
      </w:r>
      <w:r>
        <w:rPr>
          <w:rFonts w:ascii="Times New Roman" w:hAnsi="Times New Roman"/>
          <w:sz w:val="24"/>
        </w:rPr>
        <w:t>оложений коллективного договора решаются сторонами в форме взаимных консультаций (переговоров) и иных рамках социального партнёрства осуществляемого в формах, предусмотренных статьёй 27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ТК РФ и нормами главы 61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ТК РФ, регулирующими вопросы рассмотрения и </w:t>
      </w:r>
      <w:r>
        <w:rPr>
          <w:rFonts w:ascii="Times New Roman" w:hAnsi="Times New Roman"/>
          <w:sz w:val="24"/>
        </w:rPr>
        <w:t>разрешения коллективных трудовых споров.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1.12. 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учёт мнения выборного органа первичной профсоюзной организации</w:t>
      </w:r>
      <w:r>
        <w:rPr>
          <w:rFonts w:ascii="Times New Roman" w:hAnsi="Times New Roman"/>
          <w:sz w:val="24"/>
        </w:rPr>
        <w:t xml:space="preserve"> (согласование);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консультации работодателя и представителей работников по вопросам принятия локальных нормативных актов,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получение представителями работников от работодателя информации по вопросам, непосредственно затрагивающим интересы работников, в т</w:t>
      </w:r>
      <w:r>
        <w:rPr>
          <w:rFonts w:ascii="Times New Roman" w:hAnsi="Times New Roman"/>
          <w:sz w:val="24"/>
        </w:rPr>
        <w:t>ом числе по их запросам, а также предусмотренным частью второй статьи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53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ТК РФ и настоящим коллективным договором;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обсуждение с работодателем вопросов о работе организации, внесении предложений по ее совершенствованию;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обсуждение с работодателем вопрос</w:t>
      </w:r>
      <w:r>
        <w:rPr>
          <w:rFonts w:ascii="Times New Roman" w:hAnsi="Times New Roman"/>
          <w:sz w:val="24"/>
        </w:rPr>
        <w:t>ов планов социально-экономического развития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участие в разработке и принятии коллективного договора;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членство в комиссиях организации </w:t>
      </w:r>
      <w:r>
        <w:rPr>
          <w:rFonts w:ascii="Times New Roman" w:hAnsi="Times New Roman"/>
          <w:color w:val="000000"/>
          <w:sz w:val="24"/>
        </w:rPr>
        <w:t>с целью защиты трудовых прав работников</w:t>
      </w:r>
      <w:r>
        <w:rPr>
          <w:rFonts w:ascii="Times New Roman" w:hAnsi="Times New Roman"/>
          <w:sz w:val="24"/>
        </w:rPr>
        <w:t>;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Стороны коллективного договора обязуются проводить обсуждение ито</w:t>
      </w:r>
      <w:r>
        <w:rPr>
          <w:rFonts w:ascii="Times New Roman" w:hAnsi="Times New Roman"/>
          <w:sz w:val="24"/>
        </w:rPr>
        <w:t>гов выполнения коллективного договора на общем собрании работников не реже одного раза в год.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1.13. Положения коллективного договора учитываются работодателем при разработке приказов и других нормативных актов локального характера, а также мероприятий по в</w:t>
      </w:r>
      <w:r>
        <w:rPr>
          <w:rFonts w:ascii="Times New Roman" w:hAnsi="Times New Roman"/>
          <w:sz w:val="24"/>
        </w:rPr>
        <w:t>опросам установления условий оплаты труда, режима рабочего времени и времени отдыха, охраны труда, развития социальной сферы.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Локальные нормативные акты образовательной организации, содержащие нормы трудового права, являющиеся приложением к коллективному д</w:t>
      </w:r>
      <w:r>
        <w:rPr>
          <w:rFonts w:ascii="Times New Roman" w:hAnsi="Times New Roman"/>
          <w:sz w:val="24"/>
        </w:rPr>
        <w:t>оговору, принимаются по согласованию с выборным органом первичной профсоюзной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При нарушении порядка принятия локальных нормативных актов, содержащих </w:t>
      </w:r>
      <w:r>
        <w:rPr>
          <w:rFonts w:ascii="Times New Roman" w:hAnsi="Times New Roman"/>
          <w:sz w:val="24"/>
        </w:rPr>
        <w:lastRenderedPageBreak/>
        <w:t>нормы трудового права, работодатель обязуется по письменному требованию выборного органа перви</w:t>
      </w:r>
      <w:r>
        <w:rPr>
          <w:rFonts w:ascii="Times New Roman" w:hAnsi="Times New Roman"/>
          <w:sz w:val="24"/>
        </w:rPr>
        <w:t>чной профсоюзной организации отменить соответствующий локальный нормативный акт с даты его принятия (статья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12 ТК РФ).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 xml:space="preserve">Копия коллективного договора </w:t>
      </w:r>
      <w:r>
        <w:rPr>
          <w:rFonts w:ascii="Times New Roman" w:hAnsi="Times New Roman"/>
          <w:sz w:val="24"/>
        </w:rPr>
        <w:t>размещается работодателем на сайте образовательной организации в сети «Интернет» с имеющимися к нему приложениями.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</w:t>
      </w:r>
      <w:r>
        <w:rPr>
          <w:rFonts w:ascii="Times New Roman" w:hAnsi="Times New Roman"/>
          <w:sz w:val="24"/>
        </w:rPr>
        <w:t>ебя обязательств.</w:t>
      </w:r>
    </w:p>
    <w:p w:rsidR="000C67CE" w:rsidRDefault="00932E5D">
      <w:pPr>
        <w:ind w:firstLine="567"/>
        <w:jc w:val="both"/>
      </w:pPr>
      <w:r>
        <w:rPr>
          <w:rFonts w:ascii="Times New Roman" w:hAnsi="Times New Roman"/>
          <w:sz w:val="24"/>
        </w:rPr>
        <w:t xml:space="preserve">1.16. Настоящий коллективный договор вступает в силу с момента его подписания сторонами </w:t>
      </w:r>
      <w:r>
        <w:rPr>
          <w:rFonts w:ascii="Times New Roman" w:hAnsi="Times New Roman"/>
          <w:i/>
          <w:sz w:val="24"/>
        </w:rPr>
        <w:t>(либо с даты, указанной в коллективном договоре по соглашению сторон)</w:t>
      </w:r>
      <w:r>
        <w:rPr>
          <w:rFonts w:ascii="Times New Roman" w:hAnsi="Times New Roman"/>
          <w:sz w:val="24"/>
        </w:rPr>
        <w:t xml:space="preserve"> и действует по 01 декабря 2024 года включительно.</w:t>
      </w:r>
    </w:p>
    <w:p w:rsidR="000C67CE" w:rsidRDefault="000C67CE"/>
    <w:p w:rsidR="000C67CE" w:rsidRDefault="00932E5D">
      <w:pPr>
        <w:jc w:val="center"/>
      </w:pPr>
      <w:r>
        <w:rPr>
          <w:rFonts w:ascii="Times New Roman" w:hAnsi="Times New Roman"/>
          <w:b/>
          <w:caps/>
          <w:sz w:val="24"/>
        </w:rPr>
        <w:t xml:space="preserve">II. ГАРАНТИИ ПРИ ЗАКЛЮЧЕНИИ, </w:t>
      </w:r>
      <w:r>
        <w:rPr>
          <w:rFonts w:ascii="Times New Roman" w:hAnsi="Times New Roman"/>
          <w:b/>
          <w:caps/>
          <w:sz w:val="24"/>
        </w:rPr>
        <w:t>изменении И РАСТОРЖЕНИИ ТРУДОВОГО ДОГОВОРа</w:t>
      </w:r>
    </w:p>
    <w:p w:rsidR="000C67CE" w:rsidRDefault="000C67CE"/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Стороны договорились, что: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 xml:space="preserve">2.1. 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Лица, не имеющие специальной подготовки и (или) стажа работы, установленных квалификационными требованиями и (или) профессиональными стандартами, но обладающие достаточным прак</w:t>
      </w:r>
      <w:r>
        <w:rPr>
          <w:rFonts w:ascii="Times New Roman" w:hAnsi="Times New Roman"/>
          <w:sz w:val="24"/>
        </w:rPr>
        <w:t>тическим опытом и выполняющие качественно и в полном объёме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</w:t>
      </w:r>
      <w:r>
        <w:rPr>
          <w:rFonts w:ascii="Times New Roman" w:hAnsi="Times New Roman"/>
          <w:sz w:val="24"/>
        </w:rPr>
        <w:t>льную подготовку и стаж работы.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Изменение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</w:t>
      </w:r>
      <w:r>
        <w:rPr>
          <w:rFonts w:ascii="Times New Roman" w:hAnsi="Times New Roman"/>
          <w:sz w:val="24"/>
        </w:rPr>
        <w:t>сторжения с ним трудового договора по пункту третьему статьи 81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ТК 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</w:t>
      </w:r>
      <w:r>
        <w:rPr>
          <w:rFonts w:ascii="Times New Roman" w:hAnsi="Times New Roman"/>
          <w:sz w:val="24"/>
        </w:rPr>
        <w:t xml:space="preserve">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>2.3.</w:t>
      </w:r>
      <w:r>
        <w:rPr>
          <w:rFonts w:ascii="Times New Roman" w:hAnsi="Times New Roman"/>
          <w:sz w:val="24"/>
        </w:rPr>
        <w:tab/>
        <w:t>Работодатель обязуется: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2.3.1.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При определении должностных обязанностей работников руководствоваться Единым </w:t>
      </w:r>
      <w:r>
        <w:rPr>
          <w:rFonts w:ascii="Times New Roman" w:hAnsi="Times New Roman"/>
          <w:sz w:val="24"/>
        </w:rPr>
        <w:t>квалификационным справочником должностей руководителей, специалистов и служащих.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2.3.2.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При определении квалификации работников руководствоваться профессиональными стандартами в случаях, предусмотренных частью первой статьи 195.3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ТК РФ.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2.3.3.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При составле</w:t>
      </w:r>
      <w:r>
        <w:rPr>
          <w:rFonts w:ascii="Times New Roman" w:hAnsi="Times New Roman"/>
          <w:sz w:val="24"/>
        </w:rPr>
        <w:t>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</w:t>
      </w:r>
      <w:r>
        <w:rPr>
          <w:rFonts w:ascii="Times New Roman" w:hAnsi="Times New Roman"/>
          <w:sz w:val="24"/>
        </w:rPr>
        <w:t>рганизаций.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>2.3.4. 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Не допускать заключение гражданс</w:t>
      </w:r>
      <w:r>
        <w:rPr>
          <w:rFonts w:ascii="Times New Roman" w:hAnsi="Times New Roman"/>
          <w:sz w:val="24"/>
        </w:rPr>
        <w:t>ко-правовых договоров в образовательных организациях, фактически регулирующих трудовые отношения между работником и работодателем (часть вторая статьи 15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ТК РФ).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2.3.5. При приеме на работу (до подписания трудового договора) ознакомить работников под роспи</w:t>
      </w:r>
      <w:r>
        <w:rPr>
          <w:rFonts w:ascii="Times New Roman" w:hAnsi="Times New Roman"/>
          <w:sz w:val="24"/>
        </w:rPr>
        <w:t xml:space="preserve">сь с настоящим коллективным договором, уставом образовательной организации, правилами внутреннего трудового распорядка, иными локальными </w:t>
      </w:r>
      <w:r>
        <w:rPr>
          <w:rFonts w:ascii="Times New Roman" w:hAnsi="Times New Roman"/>
          <w:sz w:val="24"/>
        </w:rPr>
        <w:lastRenderedPageBreak/>
        <w:t xml:space="preserve">нормативными актами, непосредственно связанными с их трудовой деятельностью, а также ознакомить работников под роспись </w:t>
      </w:r>
      <w:r>
        <w:rPr>
          <w:rFonts w:ascii="Times New Roman" w:hAnsi="Times New Roman"/>
          <w:sz w:val="24"/>
        </w:rPr>
        <w:t>с принимаемыми впоследствии локальными нормативными актами, непосредственно связанными с их трудовой деятельностью.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2.3.6. В трудовой договор включать обязательные условия, указанные в статье 57, 336 ТК РФ.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При включении в трудовой договор дополнительных у</w:t>
      </w:r>
      <w:r>
        <w:rPr>
          <w:rFonts w:ascii="Times New Roman" w:hAnsi="Times New Roman"/>
          <w:sz w:val="24"/>
        </w:rPr>
        <w:t>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</w:t>
      </w:r>
      <w:r>
        <w:rPr>
          <w:rFonts w:ascii="Times New Roman" w:hAnsi="Times New Roman"/>
          <w:sz w:val="24"/>
        </w:rPr>
        <w:t>ивным договором.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трудового права, уставом образовательной организации, соглашениями, коллект</w:t>
      </w:r>
      <w:r>
        <w:rPr>
          <w:rFonts w:ascii="Times New Roman" w:hAnsi="Times New Roman"/>
          <w:sz w:val="24"/>
        </w:rPr>
        <w:t>ивным договором, локальными нормативными актами образовательной организации, являются недействительными и не могут применяться.</w:t>
      </w:r>
    </w:p>
    <w:p w:rsidR="000C67CE" w:rsidRDefault="00932E5D">
      <w:pPr>
        <w:tabs>
          <w:tab w:val="left" w:pos="3261"/>
        </w:tabs>
        <w:ind w:firstLine="709"/>
        <w:jc w:val="both"/>
      </w:pPr>
      <w:r>
        <w:rPr>
          <w:rFonts w:ascii="Times New Roman" w:hAnsi="Times New Roman"/>
          <w:i/>
          <w:sz w:val="24"/>
        </w:rPr>
        <w:t>2.3.7.</w:t>
      </w:r>
      <w:r>
        <w:rPr>
          <w:rFonts w:ascii="Times New Roman" w:hAnsi="Times New Roman"/>
          <w:i/>
          <w:color w:val="000000"/>
          <w:sz w:val="24"/>
        </w:rPr>
        <w:t> </w:t>
      </w:r>
      <w:r>
        <w:rPr>
          <w:rFonts w:ascii="Times New Roman" w:hAnsi="Times New Roman"/>
          <w:i/>
          <w:sz w:val="24"/>
        </w:rPr>
        <w:t>Учитывать положение, связанное с тем, что законодательством Чувашской Республики может устанавливаться квота для приема н</w:t>
      </w:r>
      <w:r>
        <w:rPr>
          <w:rFonts w:ascii="Times New Roman" w:hAnsi="Times New Roman"/>
          <w:i/>
          <w:sz w:val="24"/>
        </w:rPr>
        <w:t>а работу инвалидов: при численности работников, превышающей 100 человек - 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</w:t>
      </w:r>
      <w:r>
        <w:rPr>
          <w:rFonts w:ascii="Times New Roman" w:hAnsi="Times New Roman"/>
          <w:i/>
          <w:sz w:val="24"/>
        </w:rPr>
        <w:t>еднесписочной численности работников.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2.3.8. 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2.3.9. 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</w:t>
      </w:r>
      <w:r>
        <w:rPr>
          <w:rFonts w:ascii="Times New Roman" w:hAnsi="Times New Roman"/>
          <w:sz w:val="24"/>
        </w:rPr>
        <w:t>аботу не устанавливается.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 xml:space="preserve">      2.3.10.Оформлять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 xml:space="preserve">    2.4.</w:t>
      </w:r>
      <w:r>
        <w:rPr>
          <w:rFonts w:ascii="Times New Roman" w:hAnsi="Times New Roman"/>
          <w:sz w:val="24"/>
        </w:rPr>
        <w:t xml:space="preserve"> 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</w:t>
      </w:r>
    </w:p>
    <w:p w:rsidR="000C67CE" w:rsidRDefault="00932E5D">
      <w:pPr>
        <w:tabs>
          <w:tab w:val="left" w:pos="1411"/>
        </w:tabs>
        <w:ind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2.5. Работодатель обеспечива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ет своевременное уведомление работников в письменной форме о предстоящих изменениях определённых условий трудового договора (в том числе об изменениях размера оклада (должностного оклада), ставки заработной платы, размеров иных выплат, устанавливаемых рабо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тникам, объёма учебной нагрузки и др.) 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 xml:space="preserve">Временный перевод педагогического работника на другую работу в случаях, </w:t>
      </w:r>
      <w:r>
        <w:rPr>
          <w:rFonts w:ascii="Times New Roman" w:hAnsi="Times New Roman"/>
          <w:sz w:val="24"/>
        </w:rPr>
        <w:t>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</w:t>
      </w:r>
      <w:r>
        <w:rPr>
          <w:rFonts w:ascii="Times New Roman" w:hAnsi="Times New Roman"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2.6.</w:t>
      </w:r>
      <w:r>
        <w:rPr>
          <w:rFonts w:ascii="Times New Roman" w:hAnsi="Times New Roman"/>
          <w:color w:val="000000"/>
          <w:sz w:val="24"/>
        </w:rPr>
        <w:t> В</w:t>
      </w:r>
      <w:r>
        <w:rPr>
          <w:rFonts w:ascii="Times New Roman" w:hAnsi="Times New Roman"/>
          <w:sz w:val="24"/>
        </w:rPr>
        <w:t xml:space="preserve"> целях ограничения составления и заполнения педагогическими работниками избыточной документации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</w:t>
      </w:r>
      <w:r>
        <w:rPr>
          <w:rFonts w:ascii="Times New Roman" w:hAnsi="Times New Roman"/>
          <w:sz w:val="24"/>
        </w:rPr>
        <w:t xml:space="preserve"> педагогическими работниками Работодатель руководствуется рекомендациями и разъяснениями Минобрнауки России и Профсоюза: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при определении в соответствии с квалификационными характеристиками в трудовых договорах конкретных должностных обязанностей педагог</w:t>
      </w:r>
      <w:r>
        <w:rPr>
          <w:rFonts w:ascii="Times New Roman" w:hAnsi="Times New Roman"/>
          <w:sz w:val="24"/>
        </w:rPr>
        <w:t>ических работников;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lastRenderedPageBreak/>
        <w:t>2)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при возложении на педагогических работников дополнительных обязанностей по составлению и заполнению документации, не предусмотренной квалификационной характеристикой, только с письменного согласия работника и за дополнительную оплату</w:t>
      </w:r>
      <w:r>
        <w:rPr>
          <w:rFonts w:ascii="Times New Roman" w:hAnsi="Times New Roman"/>
          <w:sz w:val="24"/>
        </w:rPr>
        <w:t>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при включении в должностные обязанности педагогических работников только следующих обязанностей, связанных с: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для учителей: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участием в разработке рабочих программ предметов, курсов, дисциплин (модулей);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ведением журнала и дневников обучающихся</w:t>
      </w:r>
      <w:r>
        <w:rPr>
          <w:rFonts w:ascii="Times New Roman" w:hAnsi="Times New Roman"/>
          <w:sz w:val="24"/>
        </w:rPr>
        <w:t xml:space="preserve"> в электронной форме;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для воспитателей: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участием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ведением журнала педагогической диагностики (мониторинга);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для педагогов доп</w:t>
      </w:r>
      <w:r>
        <w:rPr>
          <w:rFonts w:ascii="Times New Roman" w:hAnsi="Times New Roman"/>
          <w:sz w:val="24"/>
        </w:rPr>
        <w:t>олнительного образования: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участием в составлении программы учебных занятий;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составлением планов учебных занятий;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ведением журнала в электронной форме;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для педагогических работников, осуществляющих классное руководство: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ведение классного журна</w:t>
      </w:r>
      <w:r>
        <w:rPr>
          <w:rFonts w:ascii="Times New Roman" w:hAnsi="Times New Roman"/>
          <w:sz w:val="24"/>
        </w:rPr>
        <w:t>ла (в электронной либо бумажной форме – без дублирования);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составление плана работы классного руководителя, требования к оформлению которого устанавливаются локальным нормативным актом образовательной организации по согласованию с выборным органом перви</w:t>
      </w:r>
      <w:r>
        <w:rPr>
          <w:rFonts w:ascii="Times New Roman" w:hAnsi="Times New Roman"/>
          <w:sz w:val="24"/>
        </w:rPr>
        <w:t>чной профсоюзной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при принятии по согласованию с выборным органом первичной профсоюзной организации локальных нормативных актов, связанных с участием в разработке образовательной и (или) рабочей программе, с порядком ведения классных журнало</w:t>
      </w:r>
      <w:r>
        <w:rPr>
          <w:rFonts w:ascii="Times New Roman" w:hAnsi="Times New Roman"/>
          <w:sz w:val="24"/>
        </w:rPr>
        <w:t>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2.7. Работодатель сообщает выборному органу первичной профсоюзной организации в письменной форме не позд</w:t>
      </w:r>
      <w:r>
        <w:rPr>
          <w:rFonts w:ascii="Times New Roman" w:hAnsi="Times New Roman"/>
          <w:sz w:val="24"/>
        </w:rPr>
        <w:t>нее, чем за два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</w:t>
      </w:r>
      <w:r>
        <w:rPr>
          <w:rFonts w:ascii="Times New Roman" w:hAnsi="Times New Roman"/>
          <w:sz w:val="24"/>
        </w:rPr>
        <w:t>аботников – также соответственно не позднее, чем за три месяца.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Уведомление должно содержать проект нового штатного расписания, информацию об основаниях изменения штатного расписания или учебной нагрузки, проекты приказов о сокращении численности или штата</w:t>
      </w:r>
      <w:r>
        <w:rPr>
          <w:rFonts w:ascii="Times New Roman" w:hAnsi="Times New Roman"/>
          <w:sz w:val="24"/>
        </w:rPr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В случае сокращения численности или штата работников, массового высвобождения работников уведомление должно также </w:t>
      </w:r>
      <w:r>
        <w:rPr>
          <w:rFonts w:ascii="Times New Roman" w:hAnsi="Times New Roman"/>
          <w:sz w:val="24"/>
        </w:rPr>
        <w:t>содержать социально-экономическое обоснование.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  <w:u w:val="single"/>
        </w:rPr>
        <w:t>Массовым является увольнение 10 % от общего числа работников в течение  30 дней.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Увольнение педагогических работников в связи с сокращением численности или штата работников допускается только по окончании учеб</w:t>
      </w:r>
      <w:r>
        <w:rPr>
          <w:rFonts w:ascii="Times New Roman" w:hAnsi="Times New Roman"/>
          <w:sz w:val="24"/>
        </w:rPr>
        <w:t>ного года, за исключением случаев уменьшения количества часов по учебным планам и программам, сокращения количества классов обучающихся.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2.8. Работодатель обеспечивает преимущественное право на оставление на работе при сокращении штатов работников с более </w:t>
      </w:r>
      <w:r>
        <w:rPr>
          <w:rFonts w:ascii="Times New Roman" w:hAnsi="Times New Roman"/>
          <w:sz w:val="24"/>
        </w:rPr>
        <w:t>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>- предпенсионного возраста (за</w:t>
      </w:r>
      <w:r>
        <w:rPr>
          <w:rFonts w:ascii="Times New Roman" w:hAnsi="Times New Roman"/>
          <w:b/>
          <w:sz w:val="24"/>
        </w:rPr>
        <w:t xml:space="preserve"> 5 </w:t>
      </w:r>
      <w:r>
        <w:rPr>
          <w:rFonts w:ascii="Times New Roman" w:hAnsi="Times New Roman"/>
          <w:sz w:val="24"/>
        </w:rPr>
        <w:t>лет до пенсии, в том чи</w:t>
      </w:r>
      <w:r>
        <w:rPr>
          <w:rFonts w:ascii="Times New Roman" w:hAnsi="Times New Roman"/>
          <w:sz w:val="24"/>
        </w:rPr>
        <w:t>сле досрочной);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>- проработавшие в организации свыше 10 лет;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lastRenderedPageBreak/>
        <w:tab/>
        <w:t>- одинокие матери, воспитывающие ребенка в возрасте до 16 лет;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>- одинокие отцы, воспитывающие ребенка в возрасте до 16 лет;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>- родители, имеющие ребенка – инвалида в возрасте до 18 лет;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>- нагр</w:t>
      </w:r>
      <w:r>
        <w:rPr>
          <w:rFonts w:ascii="Times New Roman" w:hAnsi="Times New Roman"/>
          <w:sz w:val="24"/>
        </w:rPr>
        <w:t>ажденные государственными и (или) ведомственными наградами в связи с педагогической деятельностью;</w:t>
      </w:r>
    </w:p>
    <w:p w:rsidR="000C67CE" w:rsidRDefault="00932E5D">
      <w:pPr>
        <w:jc w:val="both"/>
      </w:pPr>
      <w:r>
        <w:rPr>
          <w:rFonts w:ascii="Times New Roman" w:hAnsi="Times New Roman"/>
          <w:sz w:val="24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среднего профессион</w:t>
      </w:r>
      <w:r>
        <w:rPr>
          <w:rFonts w:ascii="Times New Roman" w:hAnsi="Times New Roman"/>
          <w:sz w:val="24"/>
        </w:rPr>
        <w:t>ального образования и имеющие трудовой стаж менее одного года.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2.9. Работодатель обязуется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(___</w:t>
      </w:r>
      <w:r>
        <w:rPr>
          <w:rFonts w:ascii="Times New Roman" w:hAnsi="Times New Roman"/>
          <w:sz w:val="24"/>
        </w:rPr>
        <w:t xml:space="preserve"> часов в неделю) с сохранением среднего заработка.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2.10.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</w:t>
      </w:r>
      <w:r>
        <w:rPr>
          <w:rFonts w:ascii="Times New Roman" w:hAnsi="Times New Roman"/>
          <w:sz w:val="24"/>
        </w:rPr>
        <w:t>рного органа первичной профсоюзной организации.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color w:val="22272F"/>
          <w:sz w:val="24"/>
        </w:rPr>
        <w:t>Работодатель должен предлагать работнику все  вакансии, имеющиеся у него  не только в данной местности, но и  в других местностях при увольнении по основаниям, предусмотренным  </w:t>
      </w:r>
      <w:hyperlink r:id="rId8" w:history="1">
        <w:r>
          <w:rPr>
            <w:rFonts w:ascii="Times New Roman" w:hAnsi="Times New Roman"/>
            <w:color w:val="551A8B"/>
            <w:sz w:val="24"/>
            <w:u w:val="single"/>
          </w:rPr>
          <w:t>пунктом 2</w:t>
        </w:r>
      </w:hyperlink>
      <w:r>
        <w:rPr>
          <w:rFonts w:ascii="Times New Roman" w:hAnsi="Times New Roman"/>
          <w:color w:val="22272F"/>
          <w:sz w:val="24"/>
        </w:rPr>
        <w:t> или </w:t>
      </w:r>
      <w:hyperlink r:id="rId9" w:history="1">
        <w:r>
          <w:rPr>
            <w:rFonts w:ascii="Times New Roman" w:hAnsi="Times New Roman"/>
            <w:color w:val="551A8B"/>
            <w:sz w:val="24"/>
            <w:u w:val="single"/>
          </w:rPr>
          <w:t>3</w:t>
        </w:r>
      </w:hyperlink>
      <w:r>
        <w:rPr>
          <w:rFonts w:ascii="Times New Roman" w:hAnsi="Times New Roman"/>
          <w:color w:val="22272F"/>
          <w:sz w:val="24"/>
        </w:rPr>
        <w:t> части первой статьи 81,  </w:t>
      </w:r>
      <w:hyperlink r:id="rId10" w:history="1">
        <w:r>
          <w:rPr>
            <w:rFonts w:ascii="Times New Roman" w:hAnsi="Times New Roman"/>
            <w:color w:val="551A8B"/>
            <w:sz w:val="24"/>
            <w:u w:val="single"/>
          </w:rPr>
          <w:t>пунктами 2</w:t>
        </w:r>
      </w:hyperlink>
      <w:r>
        <w:rPr>
          <w:rFonts w:ascii="Times New Roman" w:hAnsi="Times New Roman"/>
          <w:color w:val="22272F"/>
          <w:sz w:val="24"/>
        </w:rPr>
        <w:t>, </w:t>
      </w:r>
      <w:hyperlink r:id="rId11" w:history="1">
        <w:r>
          <w:rPr>
            <w:rFonts w:ascii="Times New Roman" w:hAnsi="Times New Roman"/>
            <w:color w:val="551A8B"/>
            <w:sz w:val="24"/>
            <w:u w:val="single"/>
          </w:rPr>
          <w:t>8</w:t>
        </w:r>
      </w:hyperlink>
      <w:r>
        <w:rPr>
          <w:rFonts w:ascii="Times New Roman" w:hAnsi="Times New Roman"/>
          <w:color w:val="22272F"/>
          <w:sz w:val="24"/>
        </w:rPr>
        <w:t>, </w:t>
      </w:r>
      <w:hyperlink r:id="rId12" w:history="1">
        <w:r>
          <w:rPr>
            <w:rFonts w:ascii="Times New Roman" w:hAnsi="Times New Roman"/>
            <w:color w:val="551A8B"/>
            <w:sz w:val="24"/>
            <w:u w:val="single"/>
          </w:rPr>
          <w:t>9</w:t>
        </w:r>
      </w:hyperlink>
      <w:r>
        <w:rPr>
          <w:rFonts w:ascii="Times New Roman" w:hAnsi="Times New Roman"/>
          <w:color w:val="22272F"/>
          <w:sz w:val="24"/>
        </w:rPr>
        <w:t>, </w:t>
      </w:r>
      <w:hyperlink r:id="rId13" w:history="1">
        <w:r>
          <w:rPr>
            <w:rFonts w:ascii="Times New Roman" w:hAnsi="Times New Roman"/>
            <w:color w:val="551A8B"/>
            <w:sz w:val="24"/>
            <w:u w:val="single"/>
          </w:rPr>
          <w:t>10</w:t>
        </w:r>
      </w:hyperlink>
      <w:r>
        <w:rPr>
          <w:rFonts w:ascii="Times New Roman" w:hAnsi="Times New Roman"/>
          <w:color w:val="22272F"/>
          <w:sz w:val="24"/>
        </w:rPr>
        <w:t> или </w:t>
      </w:r>
      <w:hyperlink r:id="rId14" w:history="1">
        <w:r>
          <w:rPr>
            <w:rFonts w:ascii="Times New Roman" w:hAnsi="Times New Roman"/>
            <w:color w:val="551A8B"/>
            <w:sz w:val="24"/>
            <w:u w:val="single"/>
          </w:rPr>
          <w:t>13</w:t>
        </w:r>
      </w:hyperlink>
      <w:r>
        <w:rPr>
          <w:rFonts w:ascii="Times New Roman" w:hAnsi="Times New Roman"/>
          <w:color w:val="22272F"/>
          <w:sz w:val="24"/>
        </w:rPr>
        <w:t xml:space="preserve"> части первой ст.83,  частью первой статьи 84Трудового кодекса Российской Федерации </w:t>
      </w:r>
      <w:r>
        <w:rPr>
          <w:rFonts w:ascii="Times New Roman" w:hAnsi="Times New Roman"/>
          <w:i/>
          <w:color w:val="22272F"/>
          <w:sz w:val="24"/>
        </w:rPr>
        <w:t>(для образовательных организаций, имеющих структурные подразделения в других местностях).</w:t>
      </w:r>
    </w:p>
    <w:p w:rsidR="000C67CE" w:rsidRDefault="00932E5D">
      <w:pPr>
        <w:tabs>
          <w:tab w:val="left" w:pos="1620"/>
        </w:tabs>
        <w:ind w:firstLine="708"/>
        <w:jc w:val="both"/>
      </w:pPr>
      <w:r>
        <w:rPr>
          <w:rFonts w:ascii="Times New Roman" w:hAnsi="Times New Roman"/>
          <w:sz w:val="24"/>
        </w:rPr>
        <w:t>2.11. При принятии решений об увольнении ра</w:t>
      </w:r>
      <w:r>
        <w:rPr>
          <w:rFonts w:ascii="Times New Roman" w:hAnsi="Times New Roman"/>
          <w:sz w:val="24"/>
        </w:rPr>
        <w:t>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</w:t>
      </w:r>
      <w:r>
        <w:rPr>
          <w:rFonts w:ascii="Times New Roman" w:hAnsi="Times New Roman"/>
          <w:sz w:val="24"/>
        </w:rPr>
        <w:t>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0C67CE" w:rsidRDefault="00932E5D">
      <w:pPr>
        <w:tabs>
          <w:tab w:val="left" w:pos="709"/>
          <w:tab w:val="left" w:pos="1620"/>
        </w:tabs>
        <w:ind w:firstLine="709"/>
        <w:jc w:val="both"/>
      </w:pPr>
      <w:r>
        <w:rPr>
          <w:rFonts w:ascii="Times New Roman" w:hAnsi="Times New Roman"/>
          <w:sz w:val="24"/>
        </w:rPr>
        <w:t xml:space="preserve">Не допускать расторжения трудового </w:t>
      </w:r>
      <w:r>
        <w:rPr>
          <w:rFonts w:ascii="Times New Roman" w:hAnsi="Times New Roman"/>
          <w:sz w:val="24"/>
        </w:rPr>
        <w:t>договора с работником в случае признания его 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на подготовку и дополнительное профессионал</w:t>
      </w:r>
      <w:r>
        <w:rPr>
          <w:rFonts w:ascii="Times New Roman" w:hAnsi="Times New Roman"/>
          <w:sz w:val="24"/>
        </w:rPr>
        <w:t>ьное образование, а также на прохождение независимой оценки в течении трех лет подряд (статья 197 ТК РФ).</w:t>
      </w:r>
    </w:p>
    <w:p w:rsidR="000C67CE" w:rsidRDefault="00932E5D">
      <w:pPr>
        <w:tabs>
          <w:tab w:val="left" w:pos="1620"/>
        </w:tabs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Не допускать увольнения работника в период его временной нетрудоспособности или пребывания в отпуске, а также лиц, указанных в части четвёртой статьи </w:t>
      </w:r>
      <w:r>
        <w:rPr>
          <w:rFonts w:ascii="Times New Roman" w:hAnsi="Times New Roman"/>
          <w:color w:val="000000"/>
          <w:sz w:val="24"/>
        </w:rPr>
        <w:t>261 ТК РФ.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2.12. В случае направления в служебную командировку работодатель обязан возмещать работнику: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расходы по проезду;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расходы по найму жилого помещения;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дополнительные расходы, связанные с проживанием вне места постоянного жительства (суточные);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иные</w:t>
      </w:r>
      <w:r>
        <w:rPr>
          <w:rFonts w:ascii="Times New Roman" w:hAnsi="Times New Roman"/>
          <w:sz w:val="24"/>
        </w:rPr>
        <w:t xml:space="preserve"> расходы, произведенные работником с разрешения или ведома работодателя.</w:t>
      </w:r>
    </w:p>
    <w:p w:rsidR="000C67CE" w:rsidRDefault="00932E5D">
      <w:pPr>
        <w:tabs>
          <w:tab w:val="left" w:pos="1464"/>
        </w:tabs>
        <w:ind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Порядок и размеры возмещения расходов, связанных со служебными командировками, работникам определяются нормативными правовыми актами органов государственной власти Чувашской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Республики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 для республиканских общеобразовательных учреждений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), нормативными правовыми актами органов местного самоуправления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(для муниципальных общеобразовательных учреждений).</w:t>
      </w:r>
    </w:p>
    <w:p w:rsidR="000C67CE" w:rsidRDefault="00932E5D">
      <w:pPr>
        <w:tabs>
          <w:tab w:val="left" w:pos="1464"/>
        </w:tabs>
        <w:ind w:firstLine="709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При командировках в местность, откуда работник, исходя из условий </w:t>
      </w:r>
      <w:r>
        <w:rPr>
          <w:rFonts w:ascii="Times New Roman" w:hAnsi="Times New Roman"/>
          <w:sz w:val="24"/>
          <w:shd w:val="clear" w:color="auto" w:fill="FFFFFF"/>
        </w:rPr>
        <w:t>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0C67CE" w:rsidRDefault="00932E5D">
      <w:pPr>
        <w:tabs>
          <w:tab w:val="left" w:pos="1464"/>
        </w:tabs>
        <w:ind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Вопрос о целесообразности ежедневного возвращения работника из места командирования 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месту постоянного жительства в каждом конкретном случае решается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отдыха, и отраж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ается в приказах о направлении в служебную командировку.</w:t>
      </w:r>
    </w:p>
    <w:p w:rsidR="000C67CE" w:rsidRDefault="00932E5D">
      <w:pPr>
        <w:tabs>
          <w:tab w:val="left" w:pos="1464"/>
        </w:tabs>
        <w:ind w:firstLine="731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дировку.</w:t>
      </w:r>
    </w:p>
    <w:p w:rsidR="000C67CE" w:rsidRDefault="00932E5D">
      <w:pPr>
        <w:tabs>
          <w:tab w:val="left" w:pos="1464"/>
        </w:tabs>
        <w:ind w:firstLine="731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2.14. В случаях, предусмотренных законодательством работник может быть временно переведен по инициативе работодателя на дистанционную работу на период наличия указанных обстоятельств (случаев). Временный перевод работника на дистанционную работу п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 инициативе работодателя также может быть осуществлен в случае принятия соответствующего решения органом государственной власти и (или) органом местного самоуправления. Согласие работника на такой перевод не требуется.</w:t>
      </w:r>
    </w:p>
    <w:p w:rsidR="000C67CE" w:rsidRDefault="00932E5D">
      <w:pPr>
        <w:tabs>
          <w:tab w:val="left" w:pos="1464"/>
        </w:tabs>
        <w:ind w:firstLine="731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2.15. Работодатель обеспечивает рабо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тника, временно переведенного на дистанционную работу по инициативе работодателя, необходимыми для выполнения этим работником трудовой функции дистанционно оборудованием, программно-техническими средствами, средствами защиты информации и иными средствами 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ибо выплачивает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возмещает расходы, связанные с их использованием, а также во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змещает дистанционному работнику другие расходы, связанные с выполнением трудовой функции дистанционно. При необходимости работодатель проводит обучение работника применению оборудования, программно-технических средств, средств защиты информации и иных сре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дств, рекомендованных или предоставленных работодателем.</w:t>
      </w:r>
    </w:p>
    <w:p w:rsidR="000C67CE" w:rsidRDefault="00932E5D">
      <w:pPr>
        <w:tabs>
          <w:tab w:val="left" w:pos="1464"/>
        </w:tabs>
        <w:ind w:firstLine="709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2.16. </w:t>
      </w:r>
      <w:r>
        <w:rPr>
          <w:rFonts w:ascii="Times New Roman" w:hAnsi="Times New Roman"/>
          <w:sz w:val="24"/>
          <w:shd w:val="clear" w:color="auto" w:fill="FFFFFF"/>
        </w:rPr>
        <w:t>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работу, содержащий: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указание</w:t>
      </w:r>
      <w:r>
        <w:rPr>
          <w:rFonts w:ascii="Times New Roman" w:hAnsi="Times New Roman"/>
          <w:sz w:val="24"/>
        </w:rPr>
        <w:t xml:space="preserve"> на обстоятельство (случай) из числа указанных в ст.312.9 Трудового кодекса РФ,  послужившее основанием для принятия работодателем решения о временном переводе работников на дистанционную работу;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список работников, временно переводимых на дистанционную раб</w:t>
      </w:r>
      <w:r>
        <w:rPr>
          <w:rFonts w:ascii="Times New Roman" w:hAnsi="Times New Roman"/>
          <w:sz w:val="24"/>
        </w:rPr>
        <w:t>оту;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срок, на который работники временно переводятся на дистанционную работу (но не более чем на период наличия обстоятельства (случая), послужившего основанием для принятия работодателем решения о временном переводе работников на дистанционную работу);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рядок обеспечения работников, временно переводимых на дистанционную работу, за счет средств работодателя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</w:t>
      </w:r>
      <w:r>
        <w:rPr>
          <w:rFonts w:ascii="Times New Roman" w:hAnsi="Times New Roman"/>
          <w:sz w:val="24"/>
        </w:rPr>
        <w:t>редствами, порядок выплаты дистанционным работникам компенсации за использование принадлежащего им или арендованного ими оборудования, программно-технических средств, средств защиты информации и иных средств и возмещения расходов, связанных с их использова</w:t>
      </w:r>
      <w:r>
        <w:rPr>
          <w:rFonts w:ascii="Times New Roman" w:hAnsi="Times New Roman"/>
          <w:sz w:val="24"/>
        </w:rPr>
        <w:t>нием, а также порядок возмещения дистанционным работникам других расходов, связанных с выполнением трудовой функции дистанционно;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порядок организации труда работников, временно переводимых на дистанционную работу (в том числе режим рабочего времени, включа</w:t>
      </w:r>
      <w:r>
        <w:rPr>
          <w:rFonts w:ascii="Times New Roman" w:hAnsi="Times New Roman"/>
          <w:sz w:val="24"/>
        </w:rPr>
        <w:t>я определение периодов времени, в течение которых осуществляется взаимодействие работника и работодателя (в пределах рабочего времени, установленного правилами внутреннего трудового распорядка или трудовым договором), порядок и способ взаимодействия работн</w:t>
      </w:r>
      <w:r>
        <w:rPr>
          <w:rFonts w:ascii="Times New Roman" w:hAnsi="Times New Roman"/>
          <w:sz w:val="24"/>
        </w:rPr>
        <w:t>ика с работодателем (при условии, что такие порядок и способ взаимодействия позволяют достоверно определить лицо, отправившее сообщение, данные и другую информацию), порядок и сроки представления работниками работодателю отчетов о выполненной работе);</w:t>
      </w:r>
    </w:p>
    <w:p w:rsidR="000C67CE" w:rsidRDefault="00932E5D">
      <w:pPr>
        <w:tabs>
          <w:tab w:val="left" w:pos="1464"/>
        </w:tabs>
        <w:ind w:firstLine="731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иные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положения, связанные с организацией труда работников, временно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переводимых на дистанционную работу.</w:t>
      </w:r>
    </w:p>
    <w:p w:rsidR="000C67CE" w:rsidRDefault="00932E5D">
      <w:pPr>
        <w:tabs>
          <w:tab w:val="left" w:pos="1464"/>
        </w:tabs>
        <w:ind w:firstLine="731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2.17. На период временного перевода на дистанционную работу по инициативе работодателя на работника распространяются гарантии, предусмотренные Трудовым код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ексом РФ для дистанционного работника, включая гарантии, связанные с охраной труда, обеспечением работника за счет средств работодателя необходимыми для выполнения трудовой функции дистанционно оборудованием, программно-техническими средствами, средствами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защиты информации и иными средствами, выплатой работнику компенсации в связи с использованием работником принадлежащих ему или арендованных им оборудования, программно-технических средств, средств защиты информации и иных средств, а также возмещением работ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нику других расходов, связанных с выполнением дистанционной работы.</w:t>
      </w:r>
    </w:p>
    <w:p w:rsidR="000C67CE" w:rsidRDefault="00932E5D">
      <w:pPr>
        <w:tabs>
          <w:tab w:val="left" w:pos="1464"/>
        </w:tabs>
        <w:ind w:firstLine="731"/>
        <w:jc w:val="both"/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2.18. Если специфика работы, выполняемой работником на стационарном рабочем месте, не позволяет осуществить его временный перевод на дистанционную работу по инициативе работодателя либо ра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ботодатель не может обеспечить работника необходимыми для выполнения им трудовой функции дистанционно оборудованием, программно-техническими средствами, средствами защиты информации и иными средствами, время, в течение которого указанный работник не выполн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яет свою трудовую функцию, считается временем простоя по причинам, не зависящим от работодателя и работника, с оплатой этого времени простоя согласно части второй статьи 157 Трудового  кодекса РФ.</w:t>
      </w:r>
    </w:p>
    <w:p w:rsidR="000C67CE" w:rsidRDefault="00932E5D">
      <w:pPr>
        <w:tabs>
          <w:tab w:val="left" w:pos="709"/>
          <w:tab w:val="left" w:pos="1620"/>
        </w:tabs>
        <w:ind w:firstLine="708"/>
        <w:jc w:val="both"/>
      </w:pPr>
      <w:r>
        <w:rPr>
          <w:rFonts w:ascii="Times New Roman" w:hAnsi="Times New Roman"/>
          <w:color w:val="22272F"/>
          <w:sz w:val="24"/>
        </w:rPr>
        <w:t>2.19. По письменному заявлению работника  не позднее трех р</w:t>
      </w:r>
      <w:r>
        <w:rPr>
          <w:rFonts w:ascii="Times New Roman" w:hAnsi="Times New Roman"/>
          <w:color w:val="22272F"/>
          <w:sz w:val="24"/>
        </w:rPr>
        <w:t>абочих дней со дня подачи этого заявления Работодатель должен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r>
        <w:rPr>
          <w:rFonts w:ascii="Times New Roman" w:hAnsi="Times New Roman"/>
          <w:color w:val="22272F"/>
          <w:sz w:val="24"/>
        </w:rPr>
        <w:t xml:space="preserve">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</w:t>
      </w:r>
      <w:r>
        <w:rPr>
          <w:rFonts w:ascii="Times New Roman" w:hAnsi="Times New Roman"/>
          <w:color w:val="22272F"/>
          <w:sz w:val="24"/>
        </w:rPr>
        <w:t xml:space="preserve"> документов, связанных с работой, должны быть </w:t>
      </w:r>
      <w:hyperlink r:id="rId15" w:history="1">
        <w:r>
          <w:rPr>
            <w:rFonts w:ascii="Times New Roman" w:hAnsi="Times New Roman"/>
            <w:color w:val="551A8B"/>
            <w:sz w:val="24"/>
            <w:u w:val="single"/>
          </w:rPr>
          <w:t>заверены</w:t>
        </w:r>
      </w:hyperlink>
      <w:r>
        <w:rPr>
          <w:rFonts w:ascii="Times New Roman" w:hAnsi="Times New Roman"/>
          <w:color w:val="22272F"/>
          <w:sz w:val="24"/>
        </w:rPr>
        <w:t> надлежащим образом и предоставляться работнику безвозмездно.</w:t>
      </w:r>
    </w:p>
    <w:p w:rsidR="000C67CE" w:rsidRDefault="000C67CE">
      <w:pPr>
        <w:tabs>
          <w:tab w:val="left" w:pos="709"/>
          <w:tab w:val="left" w:pos="1620"/>
        </w:tabs>
        <w:ind w:firstLine="709"/>
        <w:jc w:val="both"/>
      </w:pPr>
    </w:p>
    <w:p w:rsidR="000C67CE" w:rsidRDefault="00932E5D">
      <w:pPr>
        <w:jc w:val="center"/>
      </w:pPr>
      <w:r>
        <w:rPr>
          <w:rFonts w:ascii="Times New Roman" w:hAnsi="Times New Roman"/>
          <w:b/>
          <w:caps/>
          <w:sz w:val="24"/>
        </w:rPr>
        <w:t>III. рабочее время и время отдыха</w:t>
      </w:r>
    </w:p>
    <w:p w:rsidR="000C67CE" w:rsidRDefault="000C67CE">
      <w:pPr>
        <w:ind w:left="705"/>
        <w:jc w:val="center"/>
      </w:pP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  <w:t xml:space="preserve">Режим </w:t>
      </w:r>
      <w:r>
        <w:rPr>
          <w:rFonts w:ascii="Times New Roman" w:hAnsi="Times New Roman"/>
          <w:sz w:val="24"/>
        </w:rPr>
        <w:t xml:space="preserve">рабочего времени и времени отдыха работников, условия и порядок установления учебной нагрузки педагогических работников регулируются нормами приказов Минобрнауки России от 22.12.2014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1601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"О продолжительности рабочего времени (нормах часов </w:t>
      </w:r>
      <w:r>
        <w:rPr>
          <w:rFonts w:ascii="Times New Roman" w:hAnsi="Times New Roman"/>
          <w:sz w:val="24"/>
        </w:rPr>
        <w:t xml:space="preserve">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 от 11.05.2016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536 «Об утверждении Особенностей  режима рабочего времен</w:t>
      </w:r>
      <w:r>
        <w:rPr>
          <w:rFonts w:ascii="Times New Roman" w:hAnsi="Times New Roman"/>
          <w:sz w:val="24"/>
        </w:rPr>
        <w:t>и и времени отдыха педагогических и иных работников  организаций, осуществляющих образовательную деятельность», настоящим коллективным договором, правилами внутреннего трудового распорядка, иными локальными нормативными актами, трудовыми договорами, распис</w:t>
      </w:r>
      <w:r>
        <w:rPr>
          <w:rFonts w:ascii="Times New Roman" w:hAnsi="Times New Roman"/>
          <w:sz w:val="24"/>
        </w:rPr>
        <w:t>анием занятий,</w:t>
      </w:r>
      <w:r>
        <w:rPr>
          <w:rFonts w:ascii="Times New Roman" w:hAnsi="Times New Roman"/>
          <w:i/>
          <w:sz w:val="24"/>
        </w:rPr>
        <w:t xml:space="preserve"> годовым календарным учебным графиком</w:t>
      </w:r>
      <w:r>
        <w:rPr>
          <w:rFonts w:ascii="Times New Roman" w:hAnsi="Times New Roman"/>
          <w:sz w:val="24"/>
        </w:rPr>
        <w:t xml:space="preserve">, на основании правил внутреннего трудового распорядка графиками работы, </w:t>
      </w:r>
      <w:r>
        <w:rPr>
          <w:rFonts w:ascii="Times New Roman" w:hAnsi="Times New Roman"/>
          <w:i/>
          <w:sz w:val="24"/>
        </w:rPr>
        <w:t>графиками сменности</w:t>
      </w:r>
      <w:r>
        <w:rPr>
          <w:rFonts w:ascii="Times New Roman" w:hAnsi="Times New Roman"/>
          <w:sz w:val="24"/>
        </w:rPr>
        <w:t>, согласованными с выборным органом первичной профсоюзной организации.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sz w:val="24"/>
        </w:rPr>
        <w:tab/>
        <w:t>Для руководителя, заместителей руково</w:t>
      </w:r>
      <w:r>
        <w:rPr>
          <w:rFonts w:ascii="Times New Roman" w:hAnsi="Times New Roman"/>
          <w:sz w:val="24"/>
        </w:rPr>
        <w:t>дителя, руководителей структурных подразделений, работников из числа административно - хозяйственного, учебно - вспомогательного и обслуживающего персонала образовательной организации устанавливается нормальная продолжительность рабочего времени, которая н</w:t>
      </w:r>
      <w:r>
        <w:rPr>
          <w:rFonts w:ascii="Times New Roman" w:hAnsi="Times New Roman"/>
          <w:sz w:val="24"/>
        </w:rPr>
        <w:t>е может превышать 40 часов в неделю.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color w:val="000000"/>
          <w:sz w:val="24"/>
        </w:rPr>
        <w:t>3.3. Для работников и руководителей организаций, расположенных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</w:t>
      </w:r>
      <w:r>
        <w:rPr>
          <w:rFonts w:ascii="Times New Roman" w:hAnsi="Times New Roman"/>
          <w:color w:val="000000"/>
          <w:sz w:val="24"/>
        </w:rPr>
        <w:t xml:space="preserve">и этом </w:t>
      </w:r>
      <w:r>
        <w:rPr>
          <w:rFonts w:ascii="Times New Roman" w:hAnsi="Times New Roman"/>
          <w:color w:val="000000"/>
          <w:sz w:val="24"/>
        </w:rPr>
        <w:lastRenderedPageBreak/>
        <w:t>заработная плата выплачивается в том же размере, что и при полной продолжительности еженедельной работы (40 часов).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sz w:val="24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 не бо</w:t>
      </w:r>
      <w:r>
        <w:rPr>
          <w:rFonts w:ascii="Times New Roman" w:hAnsi="Times New Roman"/>
          <w:sz w:val="24"/>
        </w:rPr>
        <w:t>лее 36 часов в неделю.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16" w:history="1">
        <w:r>
          <w:rPr>
            <w:rFonts w:ascii="Times New Roman" w:hAnsi="Times New Roman"/>
            <w:color w:val="000080"/>
            <w:sz w:val="24"/>
            <w:u w:val="single"/>
          </w:rPr>
          <w:t>продолжительность</w:t>
        </w:r>
      </w:hyperlink>
      <w:r>
        <w:rPr>
          <w:rFonts w:ascii="Times New Roman" w:hAnsi="Times New Roman"/>
          <w:sz w:val="24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</w:t>
      </w:r>
      <w:r>
        <w:rPr>
          <w:rFonts w:ascii="Times New Roman" w:hAnsi="Times New Roman"/>
          <w:sz w:val="24"/>
        </w:rPr>
        <w:t xml:space="preserve"> педагогических работников определяются соответствующим уполномоченным федеральным органом исполнительной власти.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 Стороны подтверждают, что: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>Объем учебной нагрузки педагогических работников, выполняющих учебную (преподавательскую) работу, опред</w:t>
      </w:r>
      <w:r>
        <w:rPr>
          <w:rFonts w:ascii="Times New Roman" w:hAnsi="Times New Roman"/>
          <w:sz w:val="24"/>
        </w:rPr>
        <w:t>еляется ежегодно на начало учебного года и устанавливается приказом руководителя по  согласованию с выборным органом первичной профсоюзной организации.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 xml:space="preserve">Руководитель должен ознакомить педагогических работников под роспись с предполагаемой учебной нагрузкой </w:t>
      </w:r>
      <w:r>
        <w:rPr>
          <w:rFonts w:ascii="Times New Roman" w:hAnsi="Times New Roman"/>
          <w:sz w:val="24"/>
        </w:rPr>
        <w:t xml:space="preserve">на новый учебный год в письменном виде до начала ежегодного оплачиваемого отпуска,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</w:t>
      </w:r>
      <w:r>
        <w:rPr>
          <w:rFonts w:ascii="Times New Roman" w:hAnsi="Times New Roman"/>
          <w:sz w:val="24"/>
        </w:rPr>
        <w:t>два месяца о возможных ее изменениях.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Установленный объем учебной нагрузки (преподавательской работы),  а также его последующие  изменения  оговариваются в трудовом договоре с  педагогическим работником,  как обязательное условие трудового договора.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3.5.2.</w:t>
      </w:r>
      <w:r>
        <w:rPr>
          <w:rFonts w:ascii="Times New Roman" w:hAnsi="Times New Roman"/>
          <w:sz w:val="24"/>
        </w:rPr>
        <w:t>Педагогические работники, выполняющие учебную (педагогическую) работу, привлекаются к работе в образовательной организации в пределах установленного объема учебной нагрузки (педагогической работы), выполнение которой регулируется расписанием учебных  занят</w:t>
      </w:r>
      <w:r>
        <w:rPr>
          <w:rFonts w:ascii="Times New Roman" w:hAnsi="Times New Roman"/>
          <w:sz w:val="24"/>
        </w:rPr>
        <w:t>ий.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3.5.3. При установлении учебной нагрузки на новый учебный год, учителям для которых данная образовательная организация является местом основной работы, сохраняется ее объем и преемственность преподавания предметов в классах.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3.5.4. Объем учебной нагруз</w:t>
      </w:r>
      <w:r>
        <w:rPr>
          <w:rFonts w:ascii="Times New Roman" w:hAnsi="Times New Roman"/>
          <w:sz w:val="24"/>
        </w:rPr>
        <w:t>ки (преподавательской работы), установленный педагогическим работникам в начале учебного года, не может быть уменьшен  по инициативе работодателя в текущем учебном году, а также при установлении ее на следующий учебный год, за исключением случаев уменьшени</w:t>
      </w:r>
      <w:r>
        <w:rPr>
          <w:rFonts w:ascii="Times New Roman" w:hAnsi="Times New Roman"/>
          <w:sz w:val="24"/>
        </w:rPr>
        <w:t>я количества учебных часов по учебным планам, учебным графикам, сокращения количества обучающихся, количества классов (классов-комплектов).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>Временное или постоянное изменение (увеличение или снижение) объема учебной нагрузки (преподавательской работ</w:t>
      </w:r>
      <w:r>
        <w:rPr>
          <w:rFonts w:ascii="Times New Roman" w:hAnsi="Times New Roman"/>
          <w:sz w:val="24"/>
        </w:rPr>
        <w:t>ы), педагогическим работникам по сравнению с учебной нагрузкой (преподавательской работой), оговоренной в трудовом договоре, допускается только по соглашению сторон трудового договора, заключаемого в письменной форме, за исключением изменения объема учебно</w:t>
      </w:r>
      <w:r>
        <w:rPr>
          <w:rFonts w:ascii="Times New Roman" w:hAnsi="Times New Roman"/>
          <w:sz w:val="24"/>
        </w:rPr>
        <w:t>й нагрузки педагогических работников в сторону его снижения в случаях, указанных в пункте 3.5.4 настоящего коллективного договора.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По инициативе работодателя без согласия работника возможно увеличение или снижение  объема учебной нагрузки  в случаях: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уме</w:t>
      </w:r>
      <w:r>
        <w:rPr>
          <w:rFonts w:ascii="Times New Roman" w:hAnsi="Times New Roman"/>
          <w:sz w:val="24"/>
        </w:rPr>
        <w:t>ньшения количества учебных часов по учебным планам, учебным графикам, сокращения количества обучающихся, количества классов (классов-комплектов),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восстановления (по решению суда)  работника, ранее выполнявшего эту учебную нагрузку,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возвращения на работ</w:t>
      </w:r>
      <w:r>
        <w:rPr>
          <w:rFonts w:ascii="Times New Roman" w:hAnsi="Times New Roman"/>
          <w:sz w:val="24"/>
        </w:rPr>
        <w:t xml:space="preserve">у работника, прервавшего отпуск по уходу за ребенком до </w:t>
      </w:r>
      <w:r>
        <w:rPr>
          <w:rFonts w:ascii="Times New Roman" w:hAnsi="Times New Roman"/>
          <w:sz w:val="24"/>
        </w:rPr>
        <w:lastRenderedPageBreak/>
        <w:t>достижения им трех лет, или после окончания этого отпуска,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выхода работника из длительного отпуска (сроком до 1 года).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3.5.6.В случае изменения объема учебной нагрузки (преподавательской работы)  на</w:t>
      </w:r>
      <w:r>
        <w:rPr>
          <w:rFonts w:ascii="Times New Roman" w:hAnsi="Times New Roman"/>
          <w:sz w:val="24"/>
        </w:rPr>
        <w:t xml:space="preserve"> новый учебный год руководитель обязан  письменно уведомить педагогического работника не позднее чем за два месяца до момента  изменения учебной нагрузки с указанием причины изменений и внести соответствующие изменения в трудовой договор с работником (за и</w:t>
      </w:r>
      <w:r>
        <w:rPr>
          <w:rFonts w:ascii="Times New Roman" w:hAnsi="Times New Roman"/>
          <w:sz w:val="24"/>
        </w:rPr>
        <w:t>сключением случаев, когда изменения объема учебной нагрузки осуществляется по соглашению сторон трудового договора).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3.5.7. Объем учебной нагрузки учителей меньше нормы часов за ставку заработной платы устанавливается только с их письменного согласия.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Высв</w:t>
      </w:r>
      <w:r>
        <w:rPr>
          <w:rFonts w:ascii="Times New Roman" w:hAnsi="Times New Roman"/>
          <w:sz w:val="24"/>
        </w:rPr>
        <w:t>обождающаяся в связи с увольнением учителей, педагогических работников учебная нагрузка должна предлагаться, прежде всего, тем учителям, учебная нагрузка которых по преподаваемому учебному предмету (предметам) установлена в объёме менее нормы часов за став</w:t>
      </w:r>
      <w:r>
        <w:rPr>
          <w:rFonts w:ascii="Times New Roman" w:hAnsi="Times New Roman"/>
          <w:sz w:val="24"/>
        </w:rPr>
        <w:t>ку заработной платы.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3.5.8 Руководитель, заместители руководителя и другие работники образовательной организации помимо работы, определённой трудовым договором, вправе на условиях дополнительного соглашения к трудовому договору по основной работе на услови</w:t>
      </w:r>
      <w:r>
        <w:rPr>
          <w:rFonts w:ascii="Times New Roman" w:hAnsi="Times New Roman"/>
          <w:sz w:val="24"/>
        </w:rPr>
        <w:t>ях, определённых пунктами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5.3,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5.4</w:t>
      </w:r>
      <w:r>
        <w:rPr>
          <w:rFonts w:ascii="Times New Roman" w:hAnsi="Times New Roman"/>
          <w:color w:val="000000"/>
          <w:sz w:val="24"/>
        </w:rPr>
        <w:t>  </w:t>
      </w:r>
      <w:r>
        <w:rPr>
          <w:rFonts w:ascii="Times New Roman" w:hAnsi="Times New Roman"/>
          <w:sz w:val="24"/>
        </w:rPr>
        <w:t xml:space="preserve">приложения 2 к приказу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1601, осуществлять в образовательной организации без занятия штатной должности преподавательскую работу в классах, группах, кружках, секциях, которая не считается совместительством.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Предоставление преподавательской работы указанным лицам, а также педагогическим, руководящим и иным работникам других учреждений (включая работников органов, осуществляющих управление в сфере образования, и организаций дополнительного профессионального обр</w:t>
      </w:r>
      <w:r>
        <w:rPr>
          <w:rFonts w:ascii="Times New Roman" w:hAnsi="Times New Roman"/>
          <w:sz w:val="24"/>
        </w:rPr>
        <w:t>азования) осуществляется при условии, если учителя и преподаватели, для которых данная образовательная организация является местом основной работы, обеспечены преподавательской работой в объёме не менее чем на ставку заработной платы, при необходимом учёте</w:t>
      </w:r>
      <w:r>
        <w:rPr>
          <w:rFonts w:ascii="Times New Roman" w:hAnsi="Times New Roman"/>
          <w:sz w:val="24"/>
        </w:rPr>
        <w:t xml:space="preserve"> мотивированного мнения выборного органа первичной профсоюзной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Условия выполнения и объём учебной нагрузки заместителя руководителя, руководителя филиала, структурного подразделения определяет руководитель с учётом мотивированного мнения выбор</w:t>
      </w:r>
      <w:r>
        <w:rPr>
          <w:rFonts w:ascii="Times New Roman" w:hAnsi="Times New Roman"/>
          <w:sz w:val="24"/>
        </w:rPr>
        <w:t>ного органа первичной профсоюзной организации (по согласованию), а руководителю общеобразовательной организации - учредитель. Объём учебной нагрузки указанных работников является обязательным условием трудового договора или дополнительного соглашения к нем</w:t>
      </w:r>
      <w:r>
        <w:rPr>
          <w:rFonts w:ascii="Times New Roman" w:hAnsi="Times New Roman"/>
          <w:sz w:val="24"/>
        </w:rPr>
        <w:t>у.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 xml:space="preserve">     3.5.9. 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</w:t>
      </w:r>
      <w:r>
        <w:rPr>
          <w:rFonts w:ascii="Times New Roman" w:hAnsi="Times New Roman"/>
          <w:sz w:val="24"/>
        </w:rPr>
        <w:t>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3.5.10. При распределении учебной нагрузки на новый учебный год следует учитывать следующие положения, связанные с осуществление</w:t>
      </w:r>
      <w:r>
        <w:rPr>
          <w:rFonts w:ascii="Times New Roman" w:hAnsi="Times New Roman"/>
          <w:sz w:val="24"/>
        </w:rPr>
        <w:t>м педагогическими работниками классного руководства в классах:</w:t>
      </w:r>
    </w:p>
    <w:p w:rsidR="000C67CE" w:rsidRDefault="00932E5D">
      <w:pPr>
        <w:spacing w:after="120"/>
        <w:jc w:val="both"/>
      </w:pPr>
      <w:r>
        <w:rPr>
          <w:rFonts w:ascii="Times New Roman" w:hAnsi="Times New Roman"/>
          <w:sz w:val="24"/>
        </w:rPr>
        <w:t>-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</w:t>
      </w:r>
      <w:r>
        <w:rPr>
          <w:rFonts w:ascii="Times New Roman" w:hAnsi="Times New Roman"/>
          <w:sz w:val="24"/>
        </w:rPr>
        <w:t xml:space="preserve"> инициативе работодателя при надлежащем осуществлении классного руководства, за исключением случаев сокращения количества классов;</w:t>
      </w:r>
    </w:p>
    <w:p w:rsidR="000C67CE" w:rsidRDefault="00932E5D">
      <w:pPr>
        <w:spacing w:after="120"/>
        <w:jc w:val="both"/>
      </w:pPr>
      <w:r>
        <w:rPr>
          <w:rFonts w:ascii="Times New Roman" w:hAnsi="Times New Roman"/>
          <w:sz w:val="24"/>
        </w:rPr>
        <w:t>- преемственность осуществления классного руководства в классах на следующий учебный год;</w:t>
      </w:r>
    </w:p>
    <w:p w:rsidR="000C67CE" w:rsidRDefault="00932E5D">
      <w:pPr>
        <w:spacing w:after="120"/>
        <w:jc w:val="both"/>
      </w:pPr>
      <w:r>
        <w:rPr>
          <w:rFonts w:ascii="Times New Roman" w:hAnsi="Times New Roman"/>
          <w:sz w:val="24"/>
        </w:rPr>
        <w:t>- определение кандидатур педагогиче</w:t>
      </w:r>
      <w:r>
        <w:rPr>
          <w:rFonts w:ascii="Times New Roman" w:hAnsi="Times New Roman"/>
          <w:sz w:val="24"/>
        </w:rPr>
        <w:t xml:space="preserve">ских работников, которые в следующем учебном году будут осуществлять классное руководство в классах одновременно с распределением </w:t>
      </w:r>
      <w:r>
        <w:rPr>
          <w:rFonts w:ascii="Times New Roman" w:hAnsi="Times New Roman"/>
          <w:sz w:val="24"/>
        </w:rPr>
        <w:lastRenderedPageBreak/>
        <w:t>учебной нагрузки по окончании учебного года с тем, чтобы каждый педагогический работник знал, в каком классе в новом учебном г</w:t>
      </w:r>
      <w:r>
        <w:rPr>
          <w:rFonts w:ascii="Times New Roman" w:hAnsi="Times New Roman"/>
          <w:sz w:val="24"/>
        </w:rPr>
        <w:t>оду он будет осуществлять классное руководство;</w:t>
      </w:r>
    </w:p>
    <w:p w:rsidR="000C67CE" w:rsidRDefault="00932E5D">
      <w:pPr>
        <w:spacing w:after="120"/>
        <w:jc w:val="both"/>
      </w:pPr>
      <w:r>
        <w:rPr>
          <w:rFonts w:ascii="Times New Roman" w:hAnsi="Times New Roman"/>
          <w:sz w:val="24"/>
        </w:rPr>
        <w:t>- временное замещение длительно отсутствующего по болезни и другим причинам педагогического работника, осуществляющего классное руководство, другим педагогическим работником с установлением ему соответствующи</w:t>
      </w:r>
      <w:r>
        <w:rPr>
          <w:rFonts w:ascii="Times New Roman" w:hAnsi="Times New Roman"/>
          <w:sz w:val="24"/>
        </w:rPr>
        <w:t>х выплат за классное руководство пропорционально времени замещения;</w:t>
      </w:r>
    </w:p>
    <w:p w:rsidR="000C67CE" w:rsidRDefault="00932E5D">
      <w:pPr>
        <w:spacing w:after="120"/>
        <w:jc w:val="both"/>
      </w:pPr>
      <w:r>
        <w:rPr>
          <w:rFonts w:ascii="Times New Roman" w:hAnsi="Times New Roman"/>
          <w:sz w:val="24"/>
        </w:rPr>
        <w:t>-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руководству.</w:t>
      </w:r>
    </w:p>
    <w:p w:rsidR="000C67CE" w:rsidRDefault="00932E5D">
      <w:pPr>
        <w:spacing w:after="120"/>
        <w:jc w:val="both"/>
      </w:pPr>
      <w:r>
        <w:rPr>
          <w:rFonts w:ascii="Times New Roman" w:hAnsi="Times New Roman"/>
          <w:sz w:val="24"/>
        </w:rPr>
        <w:t>- при недостаточном к</w:t>
      </w:r>
      <w:r>
        <w:rPr>
          <w:rFonts w:ascii="Times New Roman" w:hAnsi="Times New Roman"/>
          <w:sz w:val="24"/>
        </w:rPr>
        <w:t>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классах. Классное руководств</w:t>
      </w:r>
      <w:r>
        <w:rPr>
          <w:rFonts w:ascii="Times New Roman" w:hAnsi="Times New Roman"/>
          <w:sz w:val="24"/>
        </w:rPr>
        <w:t>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причинам.</w:t>
      </w:r>
    </w:p>
    <w:p w:rsidR="000C67CE" w:rsidRDefault="00932E5D">
      <w:pPr>
        <w:spacing w:after="120"/>
        <w:ind w:firstLine="708"/>
        <w:jc w:val="both"/>
      </w:pPr>
      <w:r>
        <w:rPr>
          <w:rFonts w:ascii="Times New Roman" w:hAnsi="Times New Roman"/>
          <w:sz w:val="24"/>
        </w:rPr>
        <w:t>В случае необходимости классное руководство может также ос</w:t>
      </w:r>
      <w:r>
        <w:rPr>
          <w:rFonts w:ascii="Times New Roman" w:hAnsi="Times New Roman"/>
          <w:sz w:val="24"/>
        </w:rPr>
        <w:t>уществляться лицами из числа руководителей и других работников общеобразовательной организации, ведущих учебные занятия в данном классе.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3.5.11. Тарификация учителей, обучающих на дому длительно болеющих или хронически больных детей, осуществляется на общи</w:t>
      </w:r>
      <w:r>
        <w:rPr>
          <w:rFonts w:ascii="Times New Roman" w:hAnsi="Times New Roman"/>
          <w:sz w:val="24"/>
        </w:rPr>
        <w:t>х основаниях на учебный  год, то есть по 31 августа.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3.6. 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</w:t>
      </w:r>
      <w:r>
        <w:rPr>
          <w:rFonts w:ascii="Times New Roman" w:hAnsi="Times New Roman"/>
          <w:sz w:val="24"/>
        </w:rPr>
        <w:t>го распорядка, трудовыми договорами, должностными инструкциями.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При составлении расписания учебных занятий работодатель обязан исключить нерациональные затраты времени работников, выполняющих учебную нагрузку, с тем, чтобы не нарушалась их непрерывная посл</w:t>
      </w:r>
      <w:r>
        <w:rPr>
          <w:rFonts w:ascii="Times New Roman" w:hAnsi="Times New Roman"/>
          <w:sz w:val="24"/>
        </w:rPr>
        <w:t>едовательность и не образовывались длительные перерывы между занятиями.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 xml:space="preserve"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 При этом следует иметь в виду, </w:t>
      </w:r>
      <w:r>
        <w:rPr>
          <w:rFonts w:ascii="Times New Roman" w:hAnsi="Times New Roman"/>
          <w:sz w:val="24"/>
        </w:rPr>
        <w:t xml:space="preserve">что это не согласие работника на «окна», а именно его инициатива (п.3.1 приказа Минобрнауки России от 11.05.2016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536).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3.7. В дни недели, свободные для работников, ведущих преподавательскую работу, от проведения занятий по расписанию и выполнения непосре</w:t>
      </w:r>
      <w:r>
        <w:rPr>
          <w:rFonts w:ascii="Times New Roman" w:hAnsi="Times New Roman"/>
          <w:sz w:val="24"/>
        </w:rPr>
        <w:t xml:space="preserve">дственно в образовательной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плату, </w:t>
      </w:r>
      <w:r>
        <w:rPr>
          <w:rFonts w:ascii="Times New Roman" w:hAnsi="Times New Roman"/>
          <w:sz w:val="24"/>
          <w:u w:val="single"/>
        </w:rPr>
        <w:t>обязательное присутствие в образоват</w:t>
      </w:r>
      <w:r>
        <w:rPr>
          <w:rFonts w:ascii="Times New Roman" w:hAnsi="Times New Roman"/>
          <w:sz w:val="24"/>
          <w:u w:val="single"/>
        </w:rPr>
        <w:t>ельной организации не требуется.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При составлении расписаний учебных занятий при наличии возможности учителям предусматривается один свободный день в неделю для дополнительного профессионального образования, самообразования, подготовки к занятиям, являющийс</w:t>
      </w:r>
      <w:r>
        <w:rPr>
          <w:rFonts w:ascii="Times New Roman" w:hAnsi="Times New Roman"/>
          <w:sz w:val="24"/>
        </w:rPr>
        <w:t>я рабочим временем.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3.8.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3.9. Периоды кан</w:t>
      </w:r>
      <w:r>
        <w:rPr>
          <w:rFonts w:ascii="Times New Roman" w:hAnsi="Times New Roman"/>
          <w:sz w:val="24"/>
        </w:rPr>
        <w:t>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</w:t>
      </w:r>
      <w:r>
        <w:rPr>
          <w:rFonts w:ascii="Times New Roman" w:hAnsi="Times New Roman"/>
          <w:sz w:val="24"/>
        </w:rPr>
        <w:t xml:space="preserve"> связанную с реализацией образовательной </w:t>
      </w:r>
      <w:r>
        <w:rPr>
          <w:rFonts w:ascii="Times New Roman" w:hAnsi="Times New Roman"/>
          <w:sz w:val="24"/>
        </w:rPr>
        <w:lastRenderedPageBreak/>
        <w:t>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</w:t>
      </w:r>
      <w:r>
        <w:rPr>
          <w:rFonts w:ascii="Times New Roman" w:hAnsi="Times New Roman"/>
          <w:sz w:val="24"/>
        </w:rPr>
        <w:t xml:space="preserve">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0C67CE" w:rsidRDefault="00932E5D">
      <w:pPr>
        <w:tabs>
          <w:tab w:val="left" w:pos="7230"/>
        </w:tabs>
        <w:ind w:firstLine="709"/>
        <w:jc w:val="both"/>
      </w:pPr>
      <w:r>
        <w:rPr>
          <w:rFonts w:ascii="Times New Roman" w:hAnsi="Times New Roman"/>
          <w:sz w:val="24"/>
        </w:rPr>
        <w:t>Режим рабочего времени педагогических работников, принятых на работу в период летнего каникулярного времени обучаю</w:t>
      </w:r>
      <w:r>
        <w:rPr>
          <w:rFonts w:ascii="Times New Roman" w:hAnsi="Times New Roman"/>
          <w:sz w:val="24"/>
        </w:rPr>
        <w:t>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В каникулярный период, а также в период отмены учебных занятий учебно-вспомогательный и обслуживающи</w:t>
      </w:r>
      <w:r>
        <w:rPr>
          <w:rFonts w:ascii="Times New Roman" w:hAnsi="Times New Roman"/>
          <w:sz w:val="24"/>
        </w:rPr>
        <w:t>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 xml:space="preserve">3.10. Привлечение педагогических работников в каникулярный период, </w:t>
      </w:r>
      <w:r>
        <w:rPr>
          <w:rFonts w:ascii="Times New Roman" w:hAnsi="Times New Roman"/>
          <w:sz w:val="24"/>
        </w:rPr>
        <w:t>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</w:t>
      </w:r>
      <w:r>
        <w:rPr>
          <w:rFonts w:ascii="Times New Roman" w:hAnsi="Times New Roman"/>
          <w:sz w:val="24"/>
        </w:rPr>
        <w:t xml:space="preserve">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>
        <w:rPr>
          <w:rFonts w:ascii="Times New Roman" w:hAnsi="Times New Roman"/>
          <w:color w:val="0070C0"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За педагогическими работниками, привлекаемыми в каникулярный пер</w:t>
      </w:r>
      <w:r>
        <w:rPr>
          <w:rFonts w:ascii="Times New Roman" w:hAnsi="Times New Roman"/>
          <w:color w:val="000000"/>
          <w:sz w:val="24"/>
        </w:rPr>
        <w:t>иод, не совпадающий с их ежегодным оплачиваемым отпуском, к работе в оздоровительные лагеря и другие оздоровительные образовательные организации с дневным пребыванием детей, в пределах установленного им до начала каникул объёма учебной нагрузки сохраняется</w:t>
      </w:r>
      <w:r>
        <w:rPr>
          <w:rFonts w:ascii="Times New Roman" w:hAnsi="Times New Roman"/>
          <w:color w:val="000000"/>
          <w:sz w:val="24"/>
        </w:rPr>
        <w:t xml:space="preserve"> заработная плата, предусмотренная при тарификации.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3.11. Выполнение дополнительной 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</w:t>
      </w:r>
      <w:r>
        <w:rPr>
          <w:rFonts w:ascii="Times New Roman" w:hAnsi="Times New Roman"/>
          <w:color w:val="000000"/>
          <w:sz w:val="24"/>
        </w:rPr>
        <w:t>рамм в образовательной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производится в рамках  не  нормируемой части педагогическо</w:t>
      </w:r>
      <w:r>
        <w:rPr>
          <w:rFonts w:ascii="Times New Roman" w:hAnsi="Times New Roman"/>
          <w:color w:val="000000"/>
          <w:sz w:val="24"/>
        </w:rPr>
        <w:t>й работы.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Учет затрат рабочего времени на выполнение указанных видов работ проводится на основании графиков, планов, расписаний, утвержденных работодателем в установленном порядке с учетом мнения выборного органа первичной профсоюзной организации.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За выпол</w:t>
      </w:r>
      <w:r>
        <w:rPr>
          <w:rFonts w:ascii="Times New Roman" w:hAnsi="Times New Roman"/>
          <w:color w:val="000000"/>
          <w:sz w:val="24"/>
        </w:rPr>
        <w:t>нение указанных видов работ работникам производится выплата стимулирующего характера за качество выполняемых работ. Для этого, при составлении критериев и показателей деятельности работников, используемых для установления баллов, предусматривать ______коли</w:t>
      </w:r>
      <w:r>
        <w:rPr>
          <w:rFonts w:ascii="Times New Roman" w:hAnsi="Times New Roman"/>
          <w:color w:val="000000"/>
          <w:sz w:val="24"/>
        </w:rPr>
        <w:t>чества баллов за данные виды работ.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>Если названные в настоящем пункте коллективного договора виды работ  производятся в выходной или нерабочий праздничный день, то компенсировать эту работу следует по правилам ст.153 Трудового кодекса Российской Федерации.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3.12. Вопрос возможности отсутствия работников (отдельных работников) на своих рабочих местах в случае простоя (временной приостановки работы по причинам экономического, технологического или организационного  характера)  решается руководителем с учетом мн</w:t>
      </w:r>
      <w:r>
        <w:rPr>
          <w:rFonts w:ascii="Times New Roman" w:hAnsi="Times New Roman"/>
          <w:sz w:val="24"/>
        </w:rPr>
        <w:t>ения выборного органа первичной профсоюзной организации.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 xml:space="preserve">3.13. Продолжительность рабочей недели </w:t>
      </w:r>
      <w:r>
        <w:rPr>
          <w:rFonts w:ascii="Times New Roman" w:hAnsi="Times New Roman"/>
          <w:i/>
          <w:sz w:val="24"/>
        </w:rPr>
        <w:t>(шестидневная или пятидневная)</w:t>
      </w:r>
      <w:r>
        <w:rPr>
          <w:rFonts w:ascii="Times New Roman" w:hAnsi="Times New Roman"/>
          <w:sz w:val="24"/>
        </w:rPr>
        <w:t xml:space="preserve"> непрерывная рабочая неделя с </w:t>
      </w:r>
      <w:r>
        <w:rPr>
          <w:rFonts w:ascii="Times New Roman" w:hAnsi="Times New Roman"/>
          <w:i/>
          <w:sz w:val="24"/>
        </w:rPr>
        <w:t>(соответственно с одним или двумя)</w:t>
      </w:r>
      <w:r>
        <w:rPr>
          <w:rFonts w:ascii="Times New Roman" w:hAnsi="Times New Roman"/>
          <w:sz w:val="24"/>
        </w:rPr>
        <w:t xml:space="preserve"> выходными днями в неделю устанавливается для работников правилами</w:t>
      </w:r>
      <w:r>
        <w:rPr>
          <w:rFonts w:ascii="Times New Roman" w:hAnsi="Times New Roman"/>
          <w:sz w:val="24"/>
        </w:rPr>
        <w:t xml:space="preserve"> внутреннего трудового распорядки и трудовыми договорами.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Общим выходным днем является воскресенье.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3.14.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</w:t>
      </w:r>
      <w:r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lastRenderedPageBreak/>
        <w:t>трудовым законодательством.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К работе в сверхурочное время не допуск</w:t>
      </w:r>
      <w:r>
        <w:rPr>
          <w:rFonts w:ascii="Times New Roman" w:hAnsi="Times New Roman"/>
          <w:sz w:val="24"/>
        </w:rPr>
        <w:t>аются беременные женщины, работники в возрасте до восемнадцати лет, другие категории работников в соответствии с ТК РФ и иными федеральными законами.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3.15.</w:t>
      </w:r>
      <w:r>
        <w:rPr>
          <w:rFonts w:ascii="Times New Roman" w:hAnsi="Times New Roman"/>
          <w:sz w:val="24"/>
        </w:rPr>
        <w:tab/>
        <w:t>Работодатель обязан согласовывать с выборным органом первичной профсоюзной организации перечень долж</w:t>
      </w:r>
      <w:r>
        <w:rPr>
          <w:rFonts w:ascii="Times New Roman" w:hAnsi="Times New Roman"/>
          <w:sz w:val="24"/>
        </w:rPr>
        <w:t>ностей работников с ненормированным рабочим днем.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Перечень должностей работников с ненормированным рабочим днем является приложением к настоящему коллективному договору.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3.16.</w:t>
      </w:r>
      <w:r>
        <w:rPr>
          <w:rFonts w:ascii="Times New Roman" w:hAnsi="Times New Roman"/>
          <w:sz w:val="24"/>
        </w:rPr>
        <w:tab/>
        <w:t>Работа в выходные и праздничные дни запрещается. Привлечение работников к работе</w:t>
      </w:r>
      <w:r>
        <w:rPr>
          <w:rFonts w:ascii="Times New Roman" w:hAnsi="Times New Roman"/>
          <w:sz w:val="24"/>
        </w:rPr>
        <w:t xml:space="preserve">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Без согласия р</w:t>
      </w:r>
      <w:r>
        <w:rPr>
          <w:rFonts w:ascii="Times New Roman" w:hAnsi="Times New Roman"/>
          <w:sz w:val="24"/>
        </w:rPr>
        <w:t>аботников допускается привлечение их к работе в случаях, определенных частью третьей статьи 113 ТК РФ.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</w:t>
      </w:r>
      <w:r>
        <w:rPr>
          <w:rFonts w:ascii="Times New Roman" w:hAnsi="Times New Roman"/>
          <w:sz w:val="24"/>
        </w:rPr>
        <w:t>ана первичной профсоюзной организации.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3.17. Привлечение работников организации к выполнению работы, не предусмотренной должностным</w:t>
      </w:r>
      <w:r>
        <w:rPr>
          <w:rFonts w:ascii="Times New Roman" w:hAnsi="Times New Roman"/>
          <w:sz w:val="24"/>
        </w:rPr>
        <w:t>и обязанностями, трудовым договором, допускается только по письменному распоряжению работодателя с письменного согласия работника, с дополнительной оплатой и с соблюдением статей 60, 97 и 99 ТК РФ.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3.18.</w:t>
      </w:r>
      <w:r>
        <w:rPr>
          <w:rFonts w:ascii="Times New Roman" w:hAnsi="Times New Roman"/>
          <w:sz w:val="24"/>
        </w:rPr>
        <w:tab/>
        <w:t>В течение рабочего дня (смены) работнику предоставля</w:t>
      </w:r>
      <w:r>
        <w:rPr>
          <w:rFonts w:ascii="Times New Roman" w:hAnsi="Times New Roman"/>
          <w:sz w:val="24"/>
        </w:rPr>
        <w:t>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Указанный перерыв не предоставляется работнику, если установленная для него продолжительность ежеднев</w:t>
      </w:r>
      <w:r>
        <w:rPr>
          <w:rFonts w:ascii="Times New Roman" w:hAnsi="Times New Roman"/>
          <w:sz w:val="24"/>
        </w:rPr>
        <w:t>ной работы (смены) не превышает четырех часов.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</w:t>
      </w:r>
      <w:r>
        <w:rPr>
          <w:rFonts w:ascii="Times New Roman" w:hAnsi="Times New Roman"/>
          <w:sz w:val="24"/>
        </w:rPr>
        <w:t>ми (либо отдельно в специально отведенном для этой цели помещении).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3.19.</w:t>
      </w:r>
      <w:r>
        <w:rPr>
          <w:rFonts w:ascii="Times New Roman" w:hAnsi="Times New Roman"/>
          <w:sz w:val="24"/>
        </w:rPr>
        <w:tab/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</w:t>
      </w:r>
      <w:r>
        <w:rPr>
          <w:rFonts w:ascii="Times New Roman" w:hAnsi="Times New Roman"/>
          <w:sz w:val="24"/>
        </w:rPr>
        <w:t xml:space="preserve">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Отпуск за первый год работы предоставляется работникам по истечении шести месяц</w:t>
      </w:r>
      <w:r>
        <w:rPr>
          <w:rFonts w:ascii="Times New Roman" w:hAnsi="Times New Roman"/>
          <w:sz w:val="24"/>
        </w:rPr>
        <w:t>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</w:t>
      </w:r>
      <w:r>
        <w:rPr>
          <w:rFonts w:ascii="Times New Roman" w:hAnsi="Times New Roman"/>
          <w:sz w:val="24"/>
        </w:rPr>
        <w:t>стечения шести месяцев (статья 122 ТК РФ).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</w:t>
      </w:r>
      <w:r>
        <w:rPr>
          <w:rFonts w:ascii="Times New Roman" w:hAnsi="Times New Roman"/>
          <w:sz w:val="24"/>
        </w:rPr>
        <w:t xml:space="preserve"> для них продолжительности и оплачиваться в полном размере.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Предоставление работникам по инициативе работодателя отпуска без сохранения </w:t>
      </w:r>
      <w:r>
        <w:rPr>
          <w:rFonts w:ascii="Times New Roman" w:hAnsi="Times New Roman"/>
          <w:sz w:val="24"/>
        </w:rPr>
        <w:lastRenderedPageBreak/>
        <w:t>заработной платы не допускается, в том числе педагогическим работникам образовательных организаций, обеспечивающих реали</w:t>
      </w:r>
      <w:r>
        <w:rPr>
          <w:rFonts w:ascii="Times New Roman" w:hAnsi="Times New Roman"/>
          <w:sz w:val="24"/>
        </w:rPr>
        <w:t>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3.20.</w:t>
      </w:r>
      <w:r>
        <w:rPr>
          <w:rFonts w:ascii="Times New Roman" w:hAnsi="Times New Roman"/>
          <w:sz w:val="24"/>
        </w:rPr>
        <w:tab/>
        <w:t>Очередность предоставления оплачиваемых отпусков определяется ежегодно в соответствии с графиком отпусков, утверж</w:t>
      </w:r>
      <w:r>
        <w:rPr>
          <w:rFonts w:ascii="Times New Roman" w:hAnsi="Times New Roman"/>
          <w:sz w:val="24"/>
        </w:rPr>
        <w:t>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О времени начала отпуска работник должен быть письменно извещен не позднее, чем за две недели до его нач</w:t>
      </w:r>
      <w:r>
        <w:rPr>
          <w:rFonts w:ascii="Times New Roman" w:hAnsi="Times New Roman"/>
          <w:sz w:val="24"/>
        </w:rPr>
        <w:t>ала.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Изменение графика отпусков работодателем может осуществляться с письменного согласия работника и п</w:t>
      </w:r>
      <w:r>
        <w:rPr>
          <w:rFonts w:ascii="Times New Roman" w:hAnsi="Times New Roman"/>
          <w:sz w:val="24"/>
        </w:rPr>
        <w:t>о согласованию с выборным органом первичной профсоюзной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3.21.</w:t>
      </w:r>
      <w:r>
        <w:rPr>
          <w:rFonts w:ascii="Times New Roman" w:hAnsi="Times New Roman"/>
          <w:sz w:val="24"/>
        </w:rPr>
        <w:tab/>
        <w:t>В соответствии с законодательством работникам предоставляются ежегодные дополнительные оплачиваемые отпуска: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за работу с вредными условиями труда ____ дней (не менее 7 календарных</w:t>
      </w:r>
      <w:r>
        <w:rPr>
          <w:rFonts w:ascii="Times New Roman" w:hAnsi="Times New Roman"/>
          <w:sz w:val="24"/>
        </w:rPr>
        <w:t xml:space="preserve"> дней);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за ненормированный рабочий день ____ дней (не менее 3 календарных дней);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за особый характер работы ____ дней.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Одному из родителей (опекуну, попечителю) для ухода за детьми- инвалидами по его письменному заявлению могут предоставляться _____ доп</w:t>
      </w:r>
      <w:r>
        <w:rPr>
          <w:rFonts w:ascii="Times New Roman" w:hAnsi="Times New Roman"/>
          <w:sz w:val="24"/>
        </w:rPr>
        <w:t>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</w:t>
      </w:r>
      <w:r>
        <w:rPr>
          <w:rFonts w:ascii="Times New Roman" w:hAnsi="Times New Roman"/>
          <w:sz w:val="24"/>
        </w:rPr>
        <w:t xml:space="preserve"> законодательством.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Перечень должностей этих работников и продолжительность дополнительного оплачиваемого отпуска за ненормированный рабочий день, работу с вредными и (или) опасными условиями труда определяется (с учётом результатов специальной оценки усло</w:t>
      </w:r>
      <w:r>
        <w:rPr>
          <w:rFonts w:ascii="Times New Roman" w:hAnsi="Times New Roman"/>
          <w:sz w:val="24"/>
        </w:rPr>
        <w:t>вий труда) определяется организацией самостоятельно в приложении к  настоящему  коллективному договору.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3.22.</w:t>
      </w:r>
      <w:r>
        <w:rPr>
          <w:rFonts w:ascii="Times New Roman" w:hAnsi="Times New Roman"/>
          <w:sz w:val="24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</w:t>
      </w:r>
      <w:r>
        <w:rPr>
          <w:rFonts w:ascii="Times New Roman" w:hAnsi="Times New Roman"/>
          <w:sz w:val="24"/>
        </w:rPr>
        <w:t>иваемым отпуском.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3.23.</w:t>
      </w:r>
      <w:r>
        <w:rPr>
          <w:rFonts w:ascii="Times New Roman" w:hAnsi="Times New Roman"/>
          <w:sz w:val="24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Ежегодный оплачиваемый отпуск по соглашению между работником и работодателем переносится на другой срок при не</w:t>
      </w:r>
      <w:r>
        <w:rPr>
          <w:rFonts w:ascii="Times New Roman" w:hAnsi="Times New Roman"/>
          <w:sz w:val="24"/>
        </w:rPr>
        <w:t>своевременной оплате времени отпуска либо при предупреждении работника о начале отпуска позднее, чем за две недели.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При увольнении работнику выплачивается денежная компенсация за неиспользованный отпуск пропорционально отработанному времени. Работнику, про</w:t>
      </w:r>
      <w:r>
        <w:rPr>
          <w:rFonts w:ascii="Times New Roman" w:hAnsi="Times New Roman"/>
          <w:sz w:val="24"/>
        </w:rPr>
        <w:t>работавшему 11 месяцев, выплачивается компенсация за полный рабочий год.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Денежная компенса</w:t>
      </w:r>
      <w:r>
        <w:rPr>
          <w:rFonts w:ascii="Times New Roman" w:hAnsi="Times New Roman"/>
          <w:sz w:val="24"/>
        </w:rPr>
        <w:t>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При исчислении стажа работы при выплате денежной компенсации за неиспользованный отпуск при увольнении </w:t>
      </w:r>
      <w:r>
        <w:rPr>
          <w:rFonts w:ascii="Times New Roman" w:hAnsi="Times New Roman"/>
          <w:sz w:val="24"/>
        </w:rPr>
        <w:t xml:space="preserve"> необходимо учесть, что: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</w:t>
      </w:r>
      <w:r>
        <w:rPr>
          <w:rFonts w:ascii="Times New Roman" w:hAnsi="Times New Roman"/>
          <w:sz w:val="24"/>
        </w:rPr>
        <w:lastRenderedPageBreak/>
        <w:t>течение рабочего года, должны исключаться из подсчета  стажа, дающего право н</w:t>
      </w:r>
      <w:r>
        <w:rPr>
          <w:rFonts w:ascii="Times New Roman" w:hAnsi="Times New Roman"/>
          <w:sz w:val="24"/>
        </w:rPr>
        <w:t>а выплату компенсации за неиспользованный отпуск при увольнении (статья 121 ТК 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 излишки, составляющие менее половины месяца, исключаются из подсчета, а излишки, составляющие не менее половины месяца, округляются до полного месяца.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3.24.</w:t>
      </w:r>
      <w:r>
        <w:rPr>
          <w:rFonts w:ascii="Times New Roman" w:hAnsi="Times New Roman"/>
          <w:sz w:val="24"/>
        </w:rPr>
        <w:tab/>
        <w:t>Стороны догов</w:t>
      </w:r>
      <w:r>
        <w:rPr>
          <w:rFonts w:ascii="Times New Roman" w:hAnsi="Times New Roman"/>
          <w:sz w:val="24"/>
        </w:rPr>
        <w:t>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для сопровождения 1 сентября детей младшего школьного возраста в школу – 1 календарных дней;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рождения ребенка – 2 календарных дня</w:t>
      </w:r>
      <w:r>
        <w:rPr>
          <w:rFonts w:ascii="Times New Roman" w:hAnsi="Times New Roman"/>
          <w:sz w:val="24"/>
        </w:rPr>
        <w:t>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бракосочетания детей работников –  3 календарных дня;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бракосочетания работника –3 календарных дня;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похорон близких родственников – 3 календарных дня;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председателю выборного органа первичной профсоюзной организации – 2 календарных дня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Исчисление среднего заработка для оплаты ежегодного отпуска производится в соответствии со статьей 139 ТК РФ.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3.26.</w:t>
      </w:r>
      <w:r>
        <w:rPr>
          <w:rFonts w:ascii="Times New Roman" w:hAnsi="Times New Roman"/>
          <w:sz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</w:t>
      </w:r>
      <w:r>
        <w:rPr>
          <w:rFonts w:ascii="Times New Roman" w:hAnsi="Times New Roman"/>
          <w:sz w:val="24"/>
        </w:rPr>
        <w:t>тью, определяемой по соглашению между работником и работодателем.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3.27.</w:t>
      </w:r>
      <w:r>
        <w:rPr>
          <w:rFonts w:ascii="Times New Roman" w:hAnsi="Times New Roman"/>
          <w:sz w:val="24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родителям</w:t>
      </w:r>
      <w:r>
        <w:rPr>
          <w:rFonts w:ascii="Times New Roman" w:hAnsi="Times New Roman"/>
          <w:sz w:val="24"/>
        </w:rPr>
        <w:t>, воспитывающим детей в возрасте до 14 лет – 14 календарных дней;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в связи с переездом на новое место жительства – 3 календарных дня;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для проводов детей на военную службу – 2 календарных дня;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 xml:space="preserve">- тяжелого заболевания близкого родственника – 3 календарных </w:t>
      </w:r>
      <w:r>
        <w:rPr>
          <w:rFonts w:ascii="Times New Roman" w:hAnsi="Times New Roman"/>
          <w:sz w:val="24"/>
        </w:rPr>
        <w:t>дня;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участникам Великой Отечественной войны – до 35 календарных дней в году;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работающим пенсионерам по старости (по возрасту) – до 14 календарных дней в году;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родителям и женам (мужьям) военнослужащих, погибших или умерших вследствие ранения, контузи</w:t>
      </w:r>
      <w:r>
        <w:rPr>
          <w:rFonts w:ascii="Times New Roman" w:hAnsi="Times New Roman"/>
          <w:sz w:val="24"/>
        </w:rPr>
        <w:t>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- работающим инвалидам – до 60 календарных дней в году.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3.28.</w:t>
      </w:r>
      <w:r>
        <w:rPr>
          <w:rFonts w:ascii="Times New Roman" w:hAnsi="Times New Roman"/>
          <w:sz w:val="24"/>
        </w:rPr>
        <w:tab/>
        <w:t>Педагогическим работни</w:t>
      </w:r>
      <w:r>
        <w:rPr>
          <w:rFonts w:ascii="Times New Roman" w:hAnsi="Times New Roman"/>
          <w:sz w:val="24"/>
        </w:rPr>
        <w:t xml:space="preserve">кам, в том числе  работающие на условиях совместительства,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приказом Минобрнауки России  от 31.05.2016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644.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3.29. Длительный отпуск предоставляется педагогическому работнику по его заявлению и оформляется приказом руководителя. Работник обязан уведомить работодателя о намерении оформить длительный отпуск не менее чем за ____календарных дней до ухода в отп</w:t>
      </w:r>
      <w:r>
        <w:rPr>
          <w:rFonts w:ascii="Times New Roman" w:hAnsi="Times New Roman"/>
          <w:sz w:val="24"/>
        </w:rPr>
        <w:t>уск.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3.30. 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а также присоединение длительного отпуска к еже</w:t>
      </w:r>
      <w:r>
        <w:rPr>
          <w:rFonts w:ascii="Times New Roman" w:hAnsi="Times New Roman"/>
          <w:sz w:val="24"/>
        </w:rPr>
        <w:t>годному основному оплачиваемому отпуску определяются работником и работодателем по соглашению сторон.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3.31. За счет средств, полученных образовательной организацией от приносящей доход деятельности, возможна оплата длительного отпуска. Условия и размер опл</w:t>
      </w:r>
      <w:r>
        <w:rPr>
          <w:rFonts w:ascii="Times New Roman" w:hAnsi="Times New Roman"/>
          <w:sz w:val="24"/>
        </w:rPr>
        <w:t>аты определяется  работодателем локальным нормативным актом исходя из имеющихся средств с учетом мнения выборного  органа первичной профсоюзной организации.</w:t>
      </w:r>
    </w:p>
    <w:p w:rsidR="000C67CE" w:rsidRDefault="000C67CE">
      <w:pPr>
        <w:ind w:firstLine="567"/>
        <w:jc w:val="both"/>
      </w:pPr>
    </w:p>
    <w:p w:rsidR="000C67CE" w:rsidRDefault="000C67CE">
      <w:pPr>
        <w:jc w:val="center"/>
      </w:pPr>
    </w:p>
    <w:p w:rsidR="000C67CE" w:rsidRDefault="00932E5D">
      <w:pPr>
        <w:jc w:val="center"/>
      </w:pPr>
      <w:r>
        <w:rPr>
          <w:rFonts w:ascii="Times New Roman" w:hAnsi="Times New Roman"/>
          <w:b/>
          <w:caps/>
          <w:sz w:val="24"/>
        </w:rPr>
        <w:t>IV. Оплата и нормирование труда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ab/>
        <w:t>Заработная плата выплачивается работникам не реже чем каждые</w:t>
      </w:r>
      <w:r>
        <w:rPr>
          <w:rFonts w:ascii="Times New Roman" w:hAnsi="Times New Roman"/>
          <w:sz w:val="24"/>
        </w:rPr>
        <w:t xml:space="preserve"> полмесяца в денежной форме.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В случае перевода заработной платы в кредитную организацию, указанную в заявлении работника, такой перевод осуществляется за счет работодателя. Работник вправе заменить кредитную организацию, в которую должна быть переведена за</w:t>
      </w:r>
      <w:r>
        <w:rPr>
          <w:rFonts w:ascii="Times New Roman" w:hAnsi="Times New Roman"/>
          <w:sz w:val="24"/>
        </w:rPr>
        <w:t>работная плата, сообщив в письменной форме работодателю об изменении реквизитов для перевода заработной платы не позднее чем за 15 календарных дней до дня выплаты заработной платы.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Изменение банка, через который работники получают заработную плату, без сог</w:t>
      </w:r>
      <w:r>
        <w:rPr>
          <w:rFonts w:ascii="Times New Roman" w:hAnsi="Times New Roman"/>
          <w:sz w:val="24"/>
        </w:rPr>
        <w:t>ласия и личного заявления работников не допускается.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Днями выплаты заработной платы являются: 1половина- 9 число, 2 половина- 24 число каждого месяца</w:t>
      </w:r>
      <w:r>
        <w:rPr>
          <w:rFonts w:ascii="Times New Roman" w:hAnsi="Times New Roman"/>
          <w:i/>
          <w:sz w:val="24"/>
        </w:rPr>
        <w:t>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При выплате заработной платы работнику вручается расчетный листок, с указанием: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- составных частей зарабо</w:t>
      </w:r>
      <w:r>
        <w:rPr>
          <w:rFonts w:ascii="Times New Roman" w:hAnsi="Times New Roman"/>
          <w:sz w:val="24"/>
        </w:rPr>
        <w:t>тной платы, причитающейся ему за соответствующий период;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</w:t>
      </w:r>
      <w:r>
        <w:rPr>
          <w:rFonts w:ascii="Times New Roman" w:hAnsi="Times New Roman"/>
          <w:sz w:val="24"/>
        </w:rPr>
        <w:t>нении и (или) других выплат, причитающихся работнику;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- размеров и оснований произведенных удержаний;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- общей денежной суммы, подлежащей выплате.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Форма расчетного листка утверждается работодателем с учетом мнения выборного органа первичной профсоюзной орга</w:t>
      </w:r>
      <w:r>
        <w:rPr>
          <w:rFonts w:ascii="Times New Roman" w:hAnsi="Times New Roman"/>
          <w:sz w:val="24"/>
        </w:rPr>
        <w:t xml:space="preserve">низации </w:t>
      </w:r>
      <w:r>
        <w:rPr>
          <w:rFonts w:ascii="Times New Roman" w:hAnsi="Times New Roman"/>
          <w:i/>
          <w:sz w:val="24"/>
        </w:rPr>
        <w:t>(может являться приложением к коллективному договору)</w:t>
      </w:r>
      <w:r>
        <w:rPr>
          <w:rFonts w:ascii="Times New Roman" w:hAnsi="Times New Roman"/>
          <w:sz w:val="24"/>
        </w:rPr>
        <w:t>.</w:t>
      </w:r>
    </w:p>
    <w:p w:rsidR="000C67CE" w:rsidRDefault="00932E5D">
      <w:pPr>
        <w:ind w:firstLine="540"/>
        <w:jc w:val="both"/>
      </w:pPr>
      <w:r>
        <w:rPr>
          <w:rFonts w:ascii="Times New Roman" w:hAnsi="Times New Roman"/>
          <w:sz w:val="24"/>
        </w:rPr>
        <w:t>4.2. Заработная плата исчисляется в соответствии с трудовым законодательством и включает в себя: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размер ставки заработной платы в месяц, являющийся фиксированным размером оплаты труда </w:t>
      </w:r>
      <w:r>
        <w:rPr>
          <w:rFonts w:ascii="Times New Roman" w:hAnsi="Times New Roman"/>
          <w:sz w:val="24"/>
        </w:rPr>
        <w:t>педагогических работников (учителя, педагоги дополнительного образования, воспитатели и др.), для которых установлены нормы часов педагогической работы в неделю за ставку заработной платы, а также заработную плату за фактический объём учебной нагрузки(педа</w:t>
      </w:r>
      <w:r>
        <w:rPr>
          <w:rFonts w:ascii="Times New Roman" w:hAnsi="Times New Roman"/>
          <w:sz w:val="24"/>
        </w:rPr>
        <w:t>гогической работы) без учёта компенсационных, стимулирующих и социальных выплат;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размер оклада (должностного оклада), являющегося фиксированным размером оплаты труда работника за исполнение трудовых (должностных) обязанностей определённой сложности за ка</w:t>
      </w:r>
      <w:r>
        <w:rPr>
          <w:rFonts w:ascii="Times New Roman" w:hAnsi="Times New Roman"/>
          <w:sz w:val="24"/>
        </w:rPr>
        <w:t>лендарный месяц без учёта компенсационных, стимулирующих и социальных выплат;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доплаты и надбавки компенсационного характера, в том числе за работу во вредных условиях труда; за работу в условиях, отклоняющихся от нормальных (при выполнении работ </w:t>
      </w:r>
      <w:r>
        <w:rPr>
          <w:rFonts w:ascii="Times New Roman" w:hAnsi="Times New Roman"/>
          <w:sz w:val="24"/>
        </w:rPr>
        <w:t>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 иные выплаты компенсационного характера за р</w:t>
      </w:r>
      <w:r>
        <w:rPr>
          <w:rFonts w:ascii="Times New Roman" w:hAnsi="Times New Roman"/>
          <w:sz w:val="24"/>
        </w:rPr>
        <w:t>аботу, не входящую в должностные обязанности (классное руководство, проверка письменных работ, заведование учебным кабинетом и др.); выплаты стимулирующего характера;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выплаты стимулирующего характера (надбавки, доплаты, премии и иные поощрительные выплат</w:t>
      </w:r>
      <w:r>
        <w:rPr>
          <w:rFonts w:ascii="Times New Roman" w:hAnsi="Times New Roman"/>
          <w:sz w:val="24"/>
        </w:rPr>
        <w:t>ы).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4.3. Оплата труда работников в ночное время (с 22 часов до 6 часов) производится в повышенном размере - 35 процентов часовой тарифной ставки (части оклада (должностного оклада), рассчитанного за час работы) за каждый час работы в ночное время.</w:t>
      </w:r>
    </w:p>
    <w:p w:rsidR="000C67CE" w:rsidRDefault="00932E5D">
      <w:pPr>
        <w:spacing w:after="120"/>
        <w:ind w:firstLine="708"/>
        <w:jc w:val="both"/>
      </w:pPr>
      <w:r>
        <w:rPr>
          <w:rFonts w:ascii="Times New Roman" w:hAnsi="Times New Roman"/>
          <w:sz w:val="24"/>
        </w:rPr>
        <w:t>4.4. В с</w:t>
      </w:r>
      <w:r>
        <w:rPr>
          <w:rFonts w:ascii="Times New Roman" w:hAnsi="Times New Roman"/>
          <w:sz w:val="24"/>
        </w:rPr>
        <w:t xml:space="preserve">лучае задержки выплаты заработной платы на срок более 15 дней или выплаты заработной платы не в полном объеме, работник имеет право приостановить </w:t>
      </w:r>
      <w:r>
        <w:rPr>
          <w:rFonts w:ascii="Times New Roman" w:hAnsi="Times New Roman"/>
          <w:sz w:val="24"/>
        </w:rPr>
        <w:lastRenderedPageBreak/>
        <w:t>работу на весь период до выплаты задержанной суммы, известив об этом работодателя в письменной форме. При этом</w:t>
      </w:r>
      <w:r>
        <w:rPr>
          <w:rFonts w:ascii="Times New Roman" w:hAnsi="Times New Roman"/>
          <w:sz w:val="24"/>
        </w:rPr>
        <w:t xml:space="preserve"> он не может быть подвергнут дисциплинарному взысканию.</w:t>
      </w:r>
    </w:p>
    <w:p w:rsidR="000C67CE" w:rsidRDefault="00932E5D">
      <w:pPr>
        <w:spacing w:after="120"/>
        <w:ind w:firstLine="708"/>
        <w:jc w:val="both"/>
      </w:pPr>
      <w:r>
        <w:rPr>
          <w:rFonts w:ascii="Times New Roman" w:hAnsi="Times New Roman"/>
          <w:sz w:val="24"/>
        </w:rPr>
        <w:t>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</w:t>
      </w:r>
      <w:r>
        <w:rPr>
          <w:rFonts w:ascii="Times New Roman" w:hAnsi="Times New Roman"/>
          <w:sz w:val="24"/>
        </w:rPr>
        <w:t>, а также средний заработок за период приостановления им исполнения трудовых обязанностей.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4.6.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</w:t>
      </w:r>
      <w:r>
        <w:rPr>
          <w:rFonts w:ascii="Times New Roman" w:hAnsi="Times New Roman"/>
          <w:sz w:val="24"/>
        </w:rPr>
        <w:t>е приостановки работы, ему причитается денежная компенсация за каждый день задержки, начиная со следующего дня после установленного срока выплаты заработной платы по день фактического расчета включительно, в размере в соответствии со ст.236 Трудового кодек</w:t>
      </w:r>
      <w:r>
        <w:rPr>
          <w:rFonts w:ascii="Times New Roman" w:hAnsi="Times New Roman"/>
          <w:sz w:val="24"/>
        </w:rPr>
        <w:t xml:space="preserve">са РФ. </w:t>
      </w:r>
      <w:r>
        <w:rPr>
          <w:rFonts w:ascii="Times New Roman" w:hAnsi="Times New Roman"/>
          <w:i/>
          <w:sz w:val="24"/>
        </w:rPr>
        <w:t>(размер выплачиваемой работнику денежной компенсации может быть повышен коллективным договором).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 xml:space="preserve">4.7. Изменение условий оплаты труда, предусмотренных трудовым договором, осуществляется при наличии следующих оснований </w:t>
      </w:r>
      <w:r>
        <w:rPr>
          <w:rFonts w:ascii="Times New Roman" w:hAnsi="Times New Roman"/>
          <w:i/>
          <w:sz w:val="24"/>
        </w:rPr>
        <w:t>(указываются возможные основания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0C67CE" w:rsidRDefault="00932E5D">
      <w:pPr>
        <w:numPr>
          <w:ilvl w:val="0"/>
          <w:numId w:val="1"/>
        </w:numPr>
        <w:tabs>
          <w:tab w:val="left" w:pos="-30684"/>
        </w:tabs>
        <w:ind w:left="-1068" w:firstLine="1068"/>
        <w:jc w:val="both"/>
      </w:pPr>
      <w:r>
        <w:rPr>
          <w:rFonts w:ascii="Times New Roman" w:hAnsi="Times New Roman"/>
          <w:sz w:val="24"/>
        </w:rPr>
        <w:t>при присвоении квалификационной категории – со дня вынесения решения аттестационной комиссией;</w:t>
      </w:r>
    </w:p>
    <w:p w:rsidR="000C67CE" w:rsidRDefault="00932E5D">
      <w:pPr>
        <w:numPr>
          <w:ilvl w:val="0"/>
          <w:numId w:val="1"/>
        </w:numPr>
        <w:tabs>
          <w:tab w:val="left" w:pos="-30684"/>
        </w:tabs>
        <w:ind w:left="-1068" w:firstLine="1068"/>
        <w:jc w:val="both"/>
      </w:pPr>
      <w:r>
        <w:rPr>
          <w:rFonts w:ascii="Times New Roman" w:hAnsi="Times New Roman"/>
          <w:sz w:val="24"/>
        </w:rPr>
        <w:t>при изменении (увеличении) продолжительности стажа работы в образовательной организации (выслуга лет);</w:t>
      </w:r>
    </w:p>
    <w:p w:rsidR="000C67CE" w:rsidRDefault="00932E5D">
      <w:pPr>
        <w:numPr>
          <w:ilvl w:val="0"/>
          <w:numId w:val="1"/>
        </w:numPr>
        <w:tabs>
          <w:tab w:val="left" w:pos="-30684"/>
        </w:tabs>
        <w:ind w:left="-1068" w:firstLine="1068"/>
        <w:jc w:val="both"/>
      </w:pPr>
      <w:r>
        <w:rPr>
          <w:rFonts w:ascii="Times New Roman" w:hAnsi="Times New Roman"/>
          <w:i/>
          <w:sz w:val="24"/>
        </w:rPr>
        <w:t>при присвоении почетного звания – со дня присвоения поч</w:t>
      </w:r>
      <w:r>
        <w:rPr>
          <w:rFonts w:ascii="Times New Roman" w:hAnsi="Times New Roman"/>
          <w:i/>
          <w:sz w:val="24"/>
        </w:rPr>
        <w:t>етного звания уполномоченным органом;</w:t>
      </w:r>
    </w:p>
    <w:p w:rsidR="000C67CE" w:rsidRDefault="00932E5D">
      <w:pPr>
        <w:numPr>
          <w:ilvl w:val="0"/>
          <w:numId w:val="1"/>
        </w:numPr>
        <w:tabs>
          <w:tab w:val="left" w:pos="-30684"/>
        </w:tabs>
        <w:ind w:left="-1068" w:firstLine="1068"/>
        <w:jc w:val="both"/>
      </w:pPr>
      <w:r>
        <w:rPr>
          <w:rFonts w:ascii="Times New Roman" w:hAnsi="Times New Roman"/>
          <w:i/>
          <w:sz w:val="24"/>
        </w:rPr>
        <w:t>при присуждении ученой степени доктора или  кандидата наук – со дня принятия Министерством науки и высшего образования Российской Федерации решения о выдаче диплома;</w:t>
      </w:r>
    </w:p>
    <w:p w:rsidR="000C67CE" w:rsidRDefault="00932E5D">
      <w:pPr>
        <w:numPr>
          <w:ilvl w:val="0"/>
          <w:numId w:val="1"/>
        </w:numPr>
        <w:tabs>
          <w:tab w:val="left" w:pos="-30684"/>
        </w:tabs>
        <w:ind w:left="-1068" w:firstLine="360"/>
        <w:jc w:val="both"/>
      </w:pP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color w:val="000000"/>
          <w:sz w:val="24"/>
        </w:rPr>
        <w:t> </w:t>
      </w:r>
      <w:r>
        <w:rPr>
          <w:rFonts w:ascii="Times New Roman" w:hAnsi="Times New Roman"/>
          <w:i/>
          <w:sz w:val="24"/>
        </w:rPr>
        <w:t>при награждении государственными наградами Российс</w:t>
      </w:r>
      <w:r>
        <w:rPr>
          <w:rFonts w:ascii="Times New Roman" w:hAnsi="Times New Roman"/>
          <w:i/>
          <w:sz w:val="24"/>
        </w:rPr>
        <w:t>кой Федерации, субъекта Российской Федерации – со дня принятия решения о награждении;</w:t>
      </w:r>
    </w:p>
    <w:p w:rsidR="000C67CE" w:rsidRDefault="00932E5D">
      <w:pPr>
        <w:numPr>
          <w:ilvl w:val="0"/>
          <w:numId w:val="1"/>
        </w:numPr>
        <w:tabs>
          <w:tab w:val="left" w:pos="-30684"/>
        </w:tabs>
        <w:ind w:left="-1068" w:firstLine="1068"/>
        <w:jc w:val="both"/>
      </w:pPr>
      <w:r>
        <w:rPr>
          <w:rFonts w:ascii="Times New Roman" w:hAnsi="Times New Roman"/>
          <w:i/>
          <w:sz w:val="24"/>
        </w:rPr>
        <w:t>указать другие случаи.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4.8. Оплата труда работников, занятых на работах с вредными условиями труда, производится по результатам специальной оценки условий труда в повышен</w:t>
      </w:r>
      <w:r>
        <w:rPr>
          <w:rFonts w:ascii="Times New Roman" w:hAnsi="Times New Roman"/>
          <w:sz w:val="24"/>
        </w:rPr>
        <w:t>ном размере по сравнению с размерами оплаты труда, установленными для различных видов работ с нормальными условиями труда, при этом минимальный размер повышения оплаты труда работникам, занятым на работах с вредными условиями труда в соответствии со статьё</w:t>
      </w:r>
      <w:r>
        <w:rPr>
          <w:rFonts w:ascii="Times New Roman" w:hAnsi="Times New Roman"/>
          <w:sz w:val="24"/>
        </w:rPr>
        <w:t>й147ТК РФ не может быть менее 4% тарифной ставки (оклада), установленной для различных видов работ с нормальными условиями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До проведения в установленном порядке специальной оценки условий труда работнику, выполняющему работу, включенную в Перечень р</w:t>
      </w:r>
      <w:r>
        <w:rPr>
          <w:rFonts w:ascii="Times New Roman" w:hAnsi="Times New Roman"/>
          <w:sz w:val="24"/>
        </w:rPr>
        <w:t xml:space="preserve">абот с неблагоприятными условиями труда, утвержденный приказом Гособразования СССР от 20.08.1990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579, на которых устанавливается доплата до 12% к ставкам заработной платы, работодатель осуществляет оплату труда в повышенном размере.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Установленные работни</w:t>
      </w:r>
      <w:r>
        <w:rPr>
          <w:rFonts w:ascii="Times New Roman" w:hAnsi="Times New Roman"/>
          <w:sz w:val="24"/>
        </w:rPr>
        <w:t>ку размеры и условия повышенной оплаты труда на работах с вредными условиями труда не могут быть отменены (изменены) без проведения специальной оценки условий труда при определении полного соответствия рабочего места и без фактического улучшения условий тр</w:t>
      </w:r>
      <w:r>
        <w:rPr>
          <w:rFonts w:ascii="Times New Roman" w:hAnsi="Times New Roman"/>
          <w:sz w:val="24"/>
        </w:rPr>
        <w:t>уда работника на рабочем месте.</w:t>
      </w:r>
    </w:p>
    <w:p w:rsidR="000C67CE" w:rsidRDefault="00932E5D">
      <w:pPr>
        <w:ind w:right="-5" w:firstLine="708"/>
        <w:jc w:val="both"/>
      </w:pPr>
      <w:r>
        <w:rPr>
          <w:rFonts w:ascii="Times New Roman" w:hAnsi="Times New Roman"/>
          <w:sz w:val="24"/>
          <w:shd w:val="clear" w:color="auto" w:fill="FFFFFF"/>
        </w:rPr>
        <w:t>4.9. Компетенцию образовательной организации по установлению работникам системы оплаты труда, в том числе выплат стимулирующего характера реализовывать через локальные Положения об оплате труда, Порядок распределения стимули</w:t>
      </w:r>
      <w:r>
        <w:rPr>
          <w:rFonts w:ascii="Times New Roman" w:hAnsi="Times New Roman"/>
          <w:sz w:val="24"/>
          <w:shd w:val="clear" w:color="auto" w:fill="FFFFFF"/>
        </w:rPr>
        <w:t>рующей части фонда оплаты труда, Положения о премировании, установление критериев и показателей эффективности деятельности, являющиеся приложениями к настоящему коллективному договору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 xml:space="preserve">4.10. Экономия средств фонда оплаты труда направляется на премирование, </w:t>
      </w:r>
      <w:r>
        <w:rPr>
          <w:rFonts w:ascii="Times New Roman" w:hAnsi="Times New Roman"/>
          <w:sz w:val="24"/>
        </w:rPr>
        <w:t>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lastRenderedPageBreak/>
        <w:t xml:space="preserve">4.11. Месячная заработная плата работника,  отработавшего за этот период норму рабочего времени и выполнившего нормы труда, не </w:t>
      </w:r>
      <w:r>
        <w:rPr>
          <w:rFonts w:ascii="Times New Roman" w:hAnsi="Times New Roman"/>
          <w:sz w:val="24"/>
        </w:rPr>
        <w:t>может быть ниже размера  минимального  размера оплаты труда.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Месячная оплата труда работников не ниже размера  минимального  размера оплаты труда пропорционально отработанному времени осуществляется в рамках каждого трудового договора, в том числе при непо</w:t>
      </w:r>
      <w:r>
        <w:rPr>
          <w:rFonts w:ascii="Times New Roman" w:hAnsi="Times New Roman"/>
          <w:sz w:val="24"/>
        </w:rPr>
        <w:t>лном рабочем времени, трудового договора, заключенного на условиях совместительства.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Оплата работы в условиях труда, отклоняющихся от нормальных, в том числе оплата сверхурочной работы, работы по совмещению профессий (должностей),  работы в выходные и нера</w:t>
      </w:r>
      <w:r>
        <w:rPr>
          <w:rFonts w:ascii="Times New Roman" w:hAnsi="Times New Roman"/>
          <w:sz w:val="24"/>
        </w:rPr>
        <w:t>бочие праздничные дни и т. п., в заработной плате работника при доведении ее до минимального размера оплаты труда  не учитываются.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Порядок индексации заработной платы устанавливается трудовым законодательством и иными нормативными правовыми актами, содержа</w:t>
      </w:r>
      <w:r>
        <w:rPr>
          <w:rFonts w:ascii="Times New Roman" w:hAnsi="Times New Roman"/>
          <w:sz w:val="24"/>
        </w:rPr>
        <w:t>щими нормы трудового права.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 xml:space="preserve">4.12. </w:t>
      </w:r>
      <w:r>
        <w:rPr>
          <w:rFonts w:ascii="Times New Roman" w:hAnsi="Times New Roman"/>
          <w:color w:val="000000"/>
          <w:sz w:val="24"/>
        </w:rPr>
        <w:t> 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</w:t>
      </w:r>
      <w:r>
        <w:rPr>
          <w:rFonts w:ascii="Times New Roman" w:hAnsi="Times New Roman"/>
          <w:color w:val="000000"/>
          <w:sz w:val="24"/>
        </w:rPr>
        <w:t>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</w:t>
      </w:r>
      <w:r>
        <w:rPr>
          <w:rFonts w:ascii="Times New Roman" w:hAnsi="Times New Roman"/>
          <w:color w:val="000000"/>
          <w:sz w:val="24"/>
        </w:rPr>
        <w:t>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</w:t>
      </w:r>
      <w:r>
        <w:rPr>
          <w:rFonts w:ascii="Times New Roman" w:hAnsi="Times New Roman"/>
          <w:color w:val="000000"/>
          <w:sz w:val="24"/>
        </w:rPr>
        <w:t>инения обучающихся I-IV классов в классы-комплекты, их наполняемость не должна превышать наполняемость, предусмотренную СанПиН 2.4.2.2821-10. Создание классов-комплектов при проведении занятий с обучающимися 5 - 11 (12) классов не допускается.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4.1.13.Штаты</w:t>
      </w:r>
      <w:r>
        <w:rPr>
          <w:rFonts w:ascii="Times New Roman" w:hAnsi="Times New Roman"/>
          <w:sz w:val="24"/>
        </w:rPr>
        <w:t xml:space="preserve"> организации формируются с учетом установленной предельной наполняемости классов (групп).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Наполняемость классов определяется исходя из расчёта соблюдения нормы площади на одного обучающегося, а также иных санитарно-эпидемиологических требований (СанПиН) к </w:t>
      </w:r>
      <w:r>
        <w:rPr>
          <w:rFonts w:ascii="Times New Roman" w:hAnsi="Times New Roman"/>
          <w:sz w:val="24"/>
        </w:rPr>
        <w:t>условиям и организации обучения в общеобразовательных организациях, в том числе с учётом:</w:t>
      </w:r>
    </w:p>
    <w:p w:rsidR="000C67CE" w:rsidRDefault="00932E5D">
      <w:pPr>
        <w:spacing w:after="120"/>
        <w:ind w:firstLine="709"/>
        <w:jc w:val="both"/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соблюдения требований к расстановке мебели в учебных помещениях, предусматривающего, что площадь учебных кабинетов принимается без учёта площади, необходимой для </w:t>
      </w:r>
      <w:r>
        <w:rPr>
          <w:rFonts w:ascii="Times New Roman" w:hAnsi="Times New Roman"/>
          <w:sz w:val="24"/>
        </w:rPr>
        <w:t>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не менее 2,5 м² на 1 обучающегося при фронтальных формах занятий;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не менее 3,5 м² на 1 обучающег</w:t>
      </w:r>
      <w:r>
        <w:rPr>
          <w:rFonts w:ascii="Times New Roman" w:hAnsi="Times New Roman"/>
          <w:sz w:val="24"/>
        </w:rPr>
        <w:t>ося при организации групповых форм работы и индивидуальных занятий;</w:t>
      </w:r>
    </w:p>
    <w:p w:rsidR="000C67CE" w:rsidRDefault="00932E5D">
      <w:pPr>
        <w:spacing w:after="120"/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удалённости мест для занятий от светонесущей стены;</w:t>
      </w:r>
    </w:p>
    <w:p w:rsidR="000C67CE" w:rsidRDefault="00932E5D">
      <w:pPr>
        <w:spacing w:after="120"/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требований к естественному и искусственному освещению.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соблюдения требований расстояний между рядами, между рядом столов и наружно</w:t>
      </w:r>
      <w:r>
        <w:rPr>
          <w:rFonts w:ascii="Times New Roman" w:hAnsi="Times New Roman"/>
          <w:sz w:val="24"/>
        </w:rPr>
        <w:t>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0C67CE" w:rsidRDefault="00932E5D">
      <w:pPr>
        <w:spacing w:after="120"/>
        <w:ind w:firstLine="709"/>
        <w:jc w:val="both"/>
      </w:pPr>
      <w:r>
        <w:rPr>
          <w:rFonts w:ascii="Times New Roman" w:hAnsi="Times New Roman"/>
          <w:sz w:val="24"/>
        </w:rPr>
        <w:t>При несоблюдении указанных требований к наполняемости класс</w:t>
      </w:r>
      <w:r>
        <w:rPr>
          <w:rFonts w:ascii="Times New Roman" w:hAnsi="Times New Roman"/>
          <w:sz w:val="24"/>
        </w:rPr>
        <w:t>ов, приводящем к превышению количества обучающихся, воспитанников в классе, группе устанавливается соответствующая доплата, как это предусмотрено при увеличении объёма выполняемой работы (статья 151 ТК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РФ).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lastRenderedPageBreak/>
        <w:t>4.14. В период отмены учебных занятий (образовате</w:t>
      </w:r>
      <w:r>
        <w:rPr>
          <w:rFonts w:ascii="Times New Roman" w:hAnsi="Times New Roman"/>
          <w:sz w:val="24"/>
        </w:rPr>
        <w:t>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</w:t>
      </w:r>
      <w:r>
        <w:rPr>
          <w:rFonts w:ascii="Times New Roman" w:hAnsi="Times New Roman"/>
          <w:sz w:val="24"/>
        </w:rPr>
        <w:t>енном порядке.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4.15. Выплата за работу, не входящую в должностные обязанности, но непосредственно связанную с образовательной деятельностью, выполняемая педагогическими работниками с их письменного согласия за дополнительную оплату производится также и в к</w:t>
      </w:r>
      <w:r>
        <w:rPr>
          <w:rFonts w:ascii="Times New Roman" w:hAnsi="Times New Roman"/>
          <w:sz w:val="24"/>
        </w:rPr>
        <w:t>аникулярный период, не совпадающий с их отпуском.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4.16. За педагогическими работниками, привлекаемыми в период не совпадающий с их отпуском, к работе в лагерях с дневным пребыванием детей, в пределах установленного им до начала каникул объема учебной нагру</w:t>
      </w:r>
      <w:r>
        <w:rPr>
          <w:rFonts w:ascii="Times New Roman" w:hAnsi="Times New Roman"/>
          <w:sz w:val="24"/>
        </w:rPr>
        <w:t>зки сохраняется заработная плата, предусмотренная тарификацией. В случае привлечения педагогических работников (с их согласия) к этой работе сверх указанного времени им производится оплата за фактически отработанное время.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 xml:space="preserve">4.17. Работа уборщиков служебных </w:t>
      </w:r>
      <w:r>
        <w:rPr>
          <w:rFonts w:ascii="Times New Roman" w:hAnsi="Times New Roman"/>
          <w:sz w:val="24"/>
        </w:rPr>
        <w:t xml:space="preserve">помещений, дворников и других работников, оплата труда которых зависит от нормы убираемой площади, сверх нормы считается дополнительной работой, осуществляемой по правилам ст.60.2 Трудового кодекса Российской Федерации, если производится в рамках рабочего </w:t>
      </w:r>
      <w:r>
        <w:rPr>
          <w:rFonts w:ascii="Times New Roman" w:hAnsi="Times New Roman"/>
          <w:sz w:val="24"/>
        </w:rPr>
        <w:t>времени по основной работе, или по правилам ст.60.1 Трудового кодекса Российской Федерации, если производится в свободное от основной работы время.</w:t>
      </w:r>
    </w:p>
    <w:p w:rsidR="000C67CE" w:rsidRDefault="00932E5D">
      <w:pPr>
        <w:ind w:firstLine="708"/>
        <w:jc w:val="both"/>
      </w:pPr>
      <w:r>
        <w:rPr>
          <w:rFonts w:ascii="Times New Roman" w:hAnsi="Times New Roman"/>
          <w:sz w:val="24"/>
        </w:rPr>
        <w:t>Поскольку в соответствии со ст. 160 ТК РФ не были проведены мероприятия по совершенствованию труда уборщиков</w:t>
      </w:r>
      <w:r>
        <w:rPr>
          <w:rFonts w:ascii="Times New Roman" w:hAnsi="Times New Roman"/>
          <w:sz w:val="24"/>
        </w:rPr>
        <w:t xml:space="preserve"> служебных помещений , расчет оплаты труда для уборщиков служебных помещений осуществляется исходя из  500 кв.м. на 1 штатную единицу -  нормы убираемой площади, действующей на день отмены типовых штатов. Уборка сверх 500 кв.м. оплачивается как дополнитель</w:t>
      </w:r>
      <w:r>
        <w:rPr>
          <w:rFonts w:ascii="Times New Roman" w:hAnsi="Times New Roman"/>
          <w:sz w:val="24"/>
        </w:rPr>
        <w:t>ная работа, исходя из ст.ст.60.1 или 60.2 Трудового кодекса Российской Федерации.</w:t>
      </w:r>
    </w:p>
    <w:p w:rsidR="000C67CE" w:rsidRDefault="000C67CE">
      <w:pPr>
        <w:jc w:val="center"/>
      </w:pPr>
    </w:p>
    <w:p w:rsidR="000C67CE" w:rsidRDefault="00932E5D">
      <w:pPr>
        <w:jc w:val="center"/>
      </w:pPr>
      <w:r>
        <w:rPr>
          <w:rFonts w:ascii="Times New Roman" w:hAnsi="Times New Roman"/>
          <w:b/>
          <w:caps/>
          <w:sz w:val="24"/>
        </w:rPr>
        <w:t>V. Социальные гарантии и льготы</w:t>
      </w:r>
    </w:p>
    <w:p w:rsidR="000C67CE" w:rsidRDefault="000C67CE">
      <w:pPr>
        <w:ind w:left="705"/>
        <w:jc w:val="both"/>
      </w:pPr>
    </w:p>
    <w:p w:rsidR="000C67CE" w:rsidRDefault="00932E5D">
      <w:pPr>
        <w:ind w:firstLine="720"/>
        <w:jc w:val="both"/>
      </w:pPr>
      <w:r>
        <w:rPr>
          <w:rFonts w:ascii="Times New Roman" w:hAnsi="Times New Roman"/>
          <w:sz w:val="24"/>
        </w:rPr>
        <w:t>5. Стороны пришли к соглашению о том, что: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5.1. В целях обеспечения повышения уровня социальной защищённости работников </w:t>
      </w:r>
      <w:r>
        <w:rPr>
          <w:rFonts w:ascii="Times New Roman" w:hAnsi="Times New Roman"/>
          <w:color w:val="000000"/>
          <w:sz w:val="24"/>
        </w:rPr>
        <w:t xml:space="preserve">образовательной </w:t>
      </w:r>
      <w:r>
        <w:rPr>
          <w:rFonts w:ascii="Times New Roman" w:hAnsi="Times New Roman"/>
          <w:color w:val="000000"/>
          <w:sz w:val="24"/>
        </w:rPr>
        <w:t>организации</w:t>
      </w:r>
      <w:r>
        <w:rPr>
          <w:rFonts w:ascii="Times New Roman" w:hAnsi="Times New Roman"/>
          <w:color w:val="00000A"/>
          <w:sz w:val="24"/>
        </w:rPr>
        <w:t xml:space="preserve">,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</w:t>
      </w:r>
      <w:r>
        <w:rPr>
          <w:rFonts w:ascii="Times New Roman" w:hAnsi="Times New Roman"/>
          <w:color w:val="000000"/>
          <w:sz w:val="24"/>
        </w:rPr>
        <w:t>образовательной организации</w:t>
      </w:r>
      <w:r>
        <w:rPr>
          <w:rFonts w:ascii="Times New Roman" w:hAnsi="Times New Roman"/>
          <w:color w:val="00000A"/>
          <w:sz w:val="24"/>
        </w:rPr>
        <w:t>, в том числе по вопр</w:t>
      </w:r>
      <w:r>
        <w:rPr>
          <w:rFonts w:ascii="Times New Roman" w:hAnsi="Times New Roman"/>
          <w:color w:val="00000A"/>
          <w:sz w:val="24"/>
        </w:rPr>
        <w:t xml:space="preserve">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>
        <w:rPr>
          <w:rFonts w:ascii="Times New Roman" w:hAnsi="Times New Roman"/>
          <w:color w:val="000000"/>
          <w:sz w:val="24"/>
        </w:rPr>
        <w:t>образовательной ор</w:t>
      </w:r>
      <w:r>
        <w:rPr>
          <w:rFonts w:ascii="Times New Roman" w:hAnsi="Times New Roman"/>
          <w:color w:val="000000"/>
          <w:sz w:val="24"/>
        </w:rPr>
        <w:t xml:space="preserve">ганизации </w:t>
      </w:r>
      <w:r>
        <w:rPr>
          <w:rFonts w:ascii="Times New Roman" w:hAnsi="Times New Roman"/>
          <w:color w:val="00000A"/>
          <w:sz w:val="24"/>
        </w:rPr>
        <w:t>санаторно-курортным лечением, санаториями-профилакториями и спортивно-оздоровительными лагерями и т.д.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5.2. Работодатель обязуется: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5.2.1. </w:t>
      </w:r>
      <w:r>
        <w:rPr>
          <w:rFonts w:ascii="Times New Roman" w:hAnsi="Times New Roman"/>
          <w:sz w:val="24"/>
        </w:rPr>
        <w:t>Предоставлять гарантии и компенсации работникам во всех случаях, предусмотренных трудовым законодательством</w:t>
      </w:r>
      <w:r>
        <w:rPr>
          <w:rFonts w:ascii="Times New Roman" w:hAnsi="Times New Roman"/>
          <w:sz w:val="24"/>
        </w:rPr>
        <w:t>, а также отраслевыми  соглашениями, заключёнными на федеральном, региональном и муниципальном уровнях, и настоящим коллективным договором.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5.2.2.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При рассмотрении вопроса о представлении работников образовательной организации к государственным и отраслевы</w:t>
      </w:r>
      <w:r>
        <w:rPr>
          <w:rFonts w:ascii="Times New Roman" w:hAnsi="Times New Roman"/>
          <w:sz w:val="24"/>
        </w:rPr>
        <w:t>м наградам учитывать мнение выборного органа первичной профсоюзной организации</w:t>
      </w:r>
      <w:r>
        <w:rPr>
          <w:rFonts w:ascii="Times New Roman" w:hAnsi="Times New Roman"/>
          <w:i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5.2.3.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залы, площадки и </w:t>
      </w:r>
      <w:r>
        <w:rPr>
          <w:rFonts w:ascii="Times New Roman" w:hAnsi="Times New Roman"/>
          <w:sz w:val="24"/>
        </w:rPr>
        <w:t>спортинвентарь для проведения спортивно-оздоровительных мероприятий с работниками образовательной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lastRenderedPageBreak/>
        <w:t>5.2.4.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Проводить спортивную работу среди работников образовательной организации, оказывать им помощь в организации работы спортивных секций по ра</w:t>
      </w:r>
      <w:r>
        <w:rPr>
          <w:rFonts w:ascii="Times New Roman" w:hAnsi="Times New Roman"/>
          <w:sz w:val="24"/>
        </w:rPr>
        <w:t>зличным видам спорта.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5.2.5.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</w:t>
      </w:r>
      <w:r>
        <w:rPr>
          <w:rFonts w:ascii="Times New Roman" w:hAnsi="Times New Roman"/>
          <w:sz w:val="24"/>
        </w:rPr>
        <w:t>значимых мероприятий для работников образовательной организации и членов их семей.</w:t>
      </w:r>
    </w:p>
    <w:p w:rsidR="000C67CE" w:rsidRDefault="00932E5D">
      <w:pPr>
        <w:tabs>
          <w:tab w:val="left" w:pos="1620"/>
        </w:tabs>
        <w:ind w:firstLine="709"/>
        <w:jc w:val="both"/>
      </w:pPr>
      <w:r>
        <w:rPr>
          <w:rFonts w:ascii="Times New Roman" w:hAnsi="Times New Roman"/>
          <w:sz w:val="24"/>
        </w:rPr>
        <w:t>5.2.6.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</w:t>
      </w:r>
      <w:r>
        <w:rPr>
          <w:rFonts w:ascii="Times New Roman" w:hAnsi="Times New Roman"/>
          <w:sz w:val="24"/>
        </w:rPr>
        <w:t>старости в размере _________ за счет средств работодателя.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5.2.7.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5.2.8.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Ежегодно отчислять в первичну</w:t>
      </w:r>
      <w:r>
        <w:rPr>
          <w:rFonts w:ascii="Times New Roman" w:hAnsi="Times New Roman"/>
          <w:sz w:val="24"/>
        </w:rPr>
        <w:t>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5.2.9.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Оказывать работникам материальную помощь при рождении ребёнка.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5.2.10. Обеспечивать право работников на обя</w:t>
      </w:r>
      <w:r>
        <w:rPr>
          <w:rFonts w:ascii="Times New Roman" w:hAnsi="Times New Roman"/>
          <w:sz w:val="24"/>
        </w:rPr>
        <w:t>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5.2.11</w:t>
      </w:r>
      <w:r>
        <w:rPr>
          <w:rFonts w:ascii="Times New Roman" w:hAnsi="Times New Roman"/>
          <w:sz w:val="24"/>
        </w:rPr>
        <w:t>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5.2.12. Производить оплату труда педагогическим работникам в течение срока действия квалификацион</w:t>
      </w:r>
      <w:r>
        <w:rPr>
          <w:rFonts w:ascii="Times New Roman" w:hAnsi="Times New Roman"/>
          <w:sz w:val="24"/>
        </w:rPr>
        <w:t xml:space="preserve">ной категории, установленной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7 апреля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276 (з</w:t>
      </w:r>
      <w:r>
        <w:rPr>
          <w:rFonts w:ascii="Times New Roman" w:hAnsi="Times New Roman"/>
          <w:sz w:val="24"/>
        </w:rPr>
        <w:t xml:space="preserve">арегистрирован Минюстом России 23 мая 2014 г., регистрационный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 32408), при выполнении ими педагогической работы в следующих случаях: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при работе в должности, по которой установлена квалификационная категория, независимо от преподаваемого предмета (дисципл</w:t>
      </w:r>
      <w:r>
        <w:rPr>
          <w:rFonts w:ascii="Times New Roman" w:hAnsi="Times New Roman"/>
          <w:sz w:val="24"/>
        </w:rPr>
        <w:t>ины), типа образовательной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при выполнении педагогической работы на разных должностях, по которым совпадают должностные о</w:t>
      </w:r>
      <w:r>
        <w:rPr>
          <w:rFonts w:ascii="Times New Roman" w:hAnsi="Times New Roman"/>
          <w:sz w:val="24"/>
        </w:rPr>
        <w:t>бязанности, учебные программы, профили работы в следующих случаях:</w:t>
      </w: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5206"/>
      </w:tblGrid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Должность, по которой</w:t>
            </w:r>
          </w:p>
          <w:p w:rsidR="000C67CE" w:rsidRDefault="00932E5D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установлена квалификационная</w:t>
            </w:r>
          </w:p>
          <w:p w:rsidR="000C67CE" w:rsidRDefault="00932E5D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Должность, по которой рекомендуется при оплате труда учитывать квалификационную</w:t>
            </w:r>
          </w:p>
          <w:p w:rsidR="000C67CE" w:rsidRDefault="00932E5D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категорию, установленную по должности, указанной</w:t>
            </w:r>
            <w:r>
              <w:rPr>
                <w:rFonts w:ascii="Times New Roman" w:hAnsi="Times New Roman"/>
                <w:b/>
                <w:sz w:val="24"/>
              </w:rPr>
              <w:t xml:space="preserve"> в графе 1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Учитель; преподаватель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Преподаватель;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воспитатель (независимо от типа организации, в которой выполняется работа);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социальный педагог;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педагог-организатор;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старший педагог дополнительного образования,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педагог дополнительного </w:t>
            </w:r>
            <w:r>
              <w:rPr>
                <w:rFonts w:ascii="Times New Roman" w:hAnsi="Times New Roman"/>
                <w:sz w:val="24"/>
              </w:rPr>
              <w:t>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Старший воспитатель;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Воспитатель;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Учитель,</w:t>
            </w:r>
            <w:r>
              <w:rPr>
                <w:rFonts w:ascii="Times New Roman" w:hAnsi="Times New Roman"/>
                <w:sz w:val="24"/>
              </w:rPr>
              <w:t xml:space="preserve"> преподаватель (при выполнении учебной (преподавательской) работы по  физической культуре, а также по 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</w:t>
            </w:r>
            <w:r>
              <w:rPr>
                <w:rFonts w:ascii="Times New Roman" w:hAnsi="Times New Roman"/>
                <w:sz w:val="24"/>
              </w:rPr>
              <w:t>ельности)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Руководитель физического воспитания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Учитель, преподаватель (при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инструктор по </w:t>
            </w:r>
            <w:r>
              <w:rPr>
                <w:rFonts w:ascii="Times New Roman" w:hAnsi="Times New Roman"/>
                <w:sz w:val="24"/>
              </w:rPr>
              <w:t>физической культуре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Мастер производственного обучения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инструктор по труду;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старший педагог дополнительного </w:t>
            </w:r>
            <w:r>
              <w:rPr>
                <w:rFonts w:ascii="Times New Roman" w:hAnsi="Times New Roman"/>
                <w:sz w:val="24"/>
              </w:rPr>
              <w:t>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 (при выполнении учебной (преподавательской) работы по учебному предмету «технология»)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Мастер п</w:t>
            </w:r>
            <w:r>
              <w:rPr>
                <w:rFonts w:ascii="Times New Roman" w:hAnsi="Times New Roman"/>
                <w:sz w:val="24"/>
              </w:rPr>
              <w:t>роизводственного обучения;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инструктор по труду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Учитель-дефектолог, учитель логопед</w:t>
            </w:r>
          </w:p>
          <w:p w:rsidR="000C67CE" w:rsidRDefault="000C67CE">
            <w:pPr>
              <w:spacing w:line="276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Учитель-логопед;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учитель-дефектолог; учитель (при выполнении учебной (преподавательской) работы по адаптированным образовательным программам);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воспитатель, педагог дополни</w:t>
            </w:r>
            <w:r>
              <w:rPr>
                <w:rFonts w:ascii="Times New Roman" w:hAnsi="Times New Roman"/>
                <w:sz w:val="24"/>
              </w:rPr>
              <w:t>тельного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 (при выполнении учебной (преподавательской) работы по учебным предметам (обра</w:t>
            </w:r>
            <w:r>
              <w:rPr>
                <w:rFonts w:ascii="Times New Roman" w:hAnsi="Times New Roman"/>
                <w:sz w:val="24"/>
              </w:rPr>
              <w:t>зовательным программам) в области искусств)</w:t>
            </w:r>
          </w:p>
          <w:p w:rsidR="000C67CE" w:rsidRDefault="000C67CE">
            <w:pPr>
              <w:spacing w:line="276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музыкальный руководитель;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концертмейстер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Преподаватель образовательных организаций </w:t>
            </w:r>
            <w:r>
              <w:rPr>
                <w:rFonts w:ascii="Times New Roman" w:hAnsi="Times New Roman"/>
                <w:sz w:val="24"/>
              </w:rPr>
              <w:t>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Старший тренер-преп</w:t>
            </w:r>
            <w:r>
              <w:rPr>
                <w:rFonts w:ascii="Times New Roman" w:hAnsi="Times New Roman"/>
                <w:sz w:val="24"/>
              </w:rPr>
              <w:t>одаватель;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тренер-преподаватель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 (при выполнении учебной (преподавательской) работы по  физической культуре);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</w:t>
            </w:r>
          </w:p>
        </w:tc>
      </w:tr>
      <w:tr w:rsidR="000C67CE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Учитель, преподаватель (при выполнении учебной (преподавательской) работы по  физической культуре);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инст</w:t>
            </w:r>
            <w:r>
              <w:rPr>
                <w:rFonts w:ascii="Times New Roman" w:hAnsi="Times New Roman"/>
                <w:sz w:val="24"/>
              </w:rPr>
              <w:t>руктор по физической культуре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Старший тренер-преподаватель;</w:t>
            </w:r>
          </w:p>
          <w:p w:rsidR="000C67CE" w:rsidRDefault="00932E5D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тренер-преподаватель</w:t>
            </w:r>
          </w:p>
        </w:tc>
      </w:tr>
    </w:tbl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5.2.13.В целях материальной поддержки педагогических работников, сохранять уровень оплаты труда по ранее имевшейся квалификационной категории не период подготовки к </w:t>
      </w:r>
      <w:r>
        <w:rPr>
          <w:rFonts w:ascii="Times New Roman" w:hAnsi="Times New Roman"/>
          <w:sz w:val="24"/>
        </w:rPr>
        <w:t>проведению аттестации, но не более  одного года: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1) педагогическим работникам, у которых истек срок действия квалификационной категории  в периоды: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 временной нетрудоспособности продолжительностью три и более месяца,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 нахождения в отпуске по беременности</w:t>
      </w:r>
      <w:r>
        <w:rPr>
          <w:rFonts w:ascii="Times New Roman" w:hAnsi="Times New Roman"/>
          <w:sz w:val="24"/>
        </w:rPr>
        <w:t xml:space="preserve"> и родам;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 нахождения в отпуске по уходу за ребенком до исполнения им возраста трех лет,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</w:t>
      </w:r>
      <w:r>
        <w:rPr>
          <w:rFonts w:ascii="Times New Roman" w:hAnsi="Times New Roman"/>
          <w:sz w:val="24"/>
        </w:rPr>
        <w:t>оссийской Федерации»;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2) педагогическим работникам, возобновившим педагогическую работу в трехмесячный срок после ее прекращения в связи с ликвидацией образовательного учреждения, если  в этот период истек срок действия квалификационной категории;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3) в слу</w:t>
      </w:r>
      <w:r>
        <w:rPr>
          <w:rFonts w:ascii="Times New Roman" w:hAnsi="Times New Roman"/>
          <w:sz w:val="24"/>
        </w:rPr>
        <w:t>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</w:t>
      </w:r>
      <w:r>
        <w:rPr>
          <w:rFonts w:ascii="Times New Roman" w:hAnsi="Times New Roman"/>
          <w:sz w:val="24"/>
        </w:rPr>
        <w:t>н год.</w:t>
      </w:r>
    </w:p>
    <w:p w:rsidR="000C67CE" w:rsidRDefault="0093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/>
          <w:sz w:val="24"/>
        </w:rPr>
        <w:t xml:space="preserve">5.2.14. 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 на основании его письменного заявления, согласованного с </w:t>
      </w:r>
      <w:r>
        <w:rPr>
          <w:rFonts w:ascii="Times New Roman" w:hAnsi="Times New Roman"/>
          <w:sz w:val="24"/>
        </w:rPr>
        <w:t>работодателем (статья 185.1</w:t>
      </w:r>
      <w:r>
        <w:rPr>
          <w:rFonts w:ascii="Courier New" w:eastAsia="Courier New" w:hAnsi="Courier New" w:cs="Courier New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ТК РФ).</w:t>
      </w:r>
    </w:p>
    <w:p w:rsidR="000C67CE" w:rsidRDefault="0093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/>
          <w:sz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</w:t>
      </w:r>
      <w:r>
        <w:rPr>
          <w:rFonts w:ascii="Times New Roman" w:hAnsi="Times New Roman"/>
          <w:sz w:val="24"/>
        </w:rPr>
        <w:t xml:space="preserve">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C67CE" w:rsidRDefault="00932E5D">
      <w:pPr>
        <w:ind w:firstLine="705"/>
        <w:jc w:val="both"/>
      </w:pPr>
      <w:r>
        <w:rPr>
          <w:rFonts w:ascii="Times New Roman" w:hAnsi="Times New Roman"/>
          <w:sz w:val="24"/>
        </w:rPr>
        <w:t>Работники обязаны предоставлять работодателю справки медицинских о</w:t>
      </w:r>
      <w:r>
        <w:rPr>
          <w:rFonts w:ascii="Times New Roman" w:hAnsi="Times New Roman"/>
          <w:sz w:val="24"/>
        </w:rPr>
        <w:t>рганизаций, подтверждающие прохождение ими диспансеризации в день (дни) освобождения от работы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5.3.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Стороны обязуются в качестве награждения педагогических работников применять следующие виды поощрений: материальные и нематериальные.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Материальные виды </w:t>
      </w:r>
      <w:r>
        <w:rPr>
          <w:rFonts w:ascii="Times New Roman" w:hAnsi="Times New Roman"/>
          <w:color w:val="00000A"/>
          <w:sz w:val="24"/>
        </w:rPr>
        <w:t>поощрений: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стимулирующие выплаты в соответствии с Положением об оплате труда, Порядком распределения стимулирующих выплат, Положением о премировании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Нематериальные виды поощрения: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благодарственные письма за высокую результативность обучающихся, за акти</w:t>
      </w:r>
      <w:r>
        <w:rPr>
          <w:rFonts w:ascii="Times New Roman" w:hAnsi="Times New Roman"/>
          <w:color w:val="00000A"/>
          <w:sz w:val="24"/>
        </w:rPr>
        <w:t xml:space="preserve">вное участие педагогических работников в жизни образовательной организации и системе </w:t>
      </w:r>
      <w:r>
        <w:rPr>
          <w:rFonts w:ascii="Times New Roman" w:hAnsi="Times New Roman"/>
          <w:color w:val="00000A"/>
          <w:sz w:val="24"/>
        </w:rPr>
        <w:lastRenderedPageBreak/>
        <w:t>образования;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грамоты за достижения обучающихся в олимпиадном движении, в социально-значимой деятельности,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размещение благодарности, поздравления, статьи о педагогическ</w:t>
      </w:r>
      <w:r>
        <w:rPr>
          <w:rFonts w:ascii="Times New Roman" w:hAnsi="Times New Roman"/>
          <w:color w:val="00000A"/>
          <w:sz w:val="24"/>
        </w:rPr>
        <w:t>их работниках на официальном сайте образовательной организации, официальных группах образовательной организации в социальных сетях,СМИ.</w:t>
      </w:r>
    </w:p>
    <w:p w:rsidR="000C67CE" w:rsidRDefault="000C67CE"/>
    <w:p w:rsidR="000C67CE" w:rsidRDefault="00932E5D">
      <w:pPr>
        <w:ind w:firstLine="709"/>
        <w:jc w:val="center"/>
      </w:pPr>
      <w:r>
        <w:rPr>
          <w:rFonts w:ascii="Times New Roman" w:hAnsi="Times New Roman"/>
          <w:b/>
          <w:caps/>
          <w:color w:val="00000A"/>
          <w:sz w:val="24"/>
        </w:rPr>
        <w:t>VI. Охрана труда и здоровья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Стороны рассматривают охрану труда и здоровья работников </w:t>
      </w:r>
      <w:r>
        <w:rPr>
          <w:rFonts w:ascii="Times New Roman" w:hAnsi="Times New Roman"/>
          <w:color w:val="000000"/>
          <w:sz w:val="24"/>
        </w:rPr>
        <w:t>образовательной организации</w:t>
      </w:r>
      <w:r>
        <w:rPr>
          <w:rFonts w:ascii="Times New Roman" w:hAnsi="Times New Roman"/>
          <w:sz w:val="24"/>
        </w:rPr>
        <w:t xml:space="preserve"> в каче</w:t>
      </w:r>
      <w:r>
        <w:rPr>
          <w:rFonts w:ascii="Times New Roman" w:hAnsi="Times New Roman"/>
          <w:sz w:val="24"/>
        </w:rPr>
        <w:t>стве одного из приоритетных направлений деятельности.</w:t>
      </w:r>
    </w:p>
    <w:p w:rsidR="000C67CE" w:rsidRDefault="00932E5D">
      <w:pPr>
        <w:ind w:firstLine="709"/>
      </w:pPr>
      <w:r>
        <w:rPr>
          <w:rFonts w:ascii="Times New Roman" w:hAnsi="Times New Roman"/>
          <w:sz w:val="24"/>
        </w:rPr>
        <w:t>6.1.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Стороны совместно обязуются: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6.1.1.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</w:t>
      </w:r>
      <w:r>
        <w:rPr>
          <w:rFonts w:ascii="Times New Roman" w:hAnsi="Times New Roman"/>
          <w:sz w:val="24"/>
        </w:rPr>
        <w:t>тизм и возникновение профессиональных заболеваний, ежегодно заключать соглашение по охране труда с определением мероприятий  по улучшению условий и охраны труда (организационных, технических, санитарно-профилактических и других), стоимости работ и сроков в</w:t>
      </w:r>
      <w:r>
        <w:rPr>
          <w:rFonts w:ascii="Times New Roman" w:hAnsi="Times New Roman"/>
          <w:sz w:val="24"/>
        </w:rPr>
        <w:t>ыполнения мероприятий, ответственных должностных лиц</w:t>
      </w:r>
      <w:r>
        <w:rPr>
          <w:rFonts w:ascii="Times New Roman" w:hAnsi="Times New Roman"/>
          <w:i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6.1.2.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6.1.3.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Способствовать формированию и организации деятельности</w:t>
      </w:r>
      <w:r>
        <w:rPr>
          <w:rFonts w:ascii="Times New Roman" w:hAnsi="Times New Roman"/>
          <w:sz w:val="24"/>
        </w:rPr>
        <w:t xml:space="preserve"> совместных комиссий по охране труда.</w:t>
      </w:r>
    </w:p>
    <w:p w:rsidR="000C67CE" w:rsidRDefault="00932E5D">
      <w:pPr>
        <w:ind w:firstLine="709"/>
      </w:pPr>
      <w:r>
        <w:rPr>
          <w:rFonts w:ascii="Times New Roman" w:hAnsi="Times New Roman"/>
          <w:sz w:val="24"/>
        </w:rPr>
        <w:t>6.1.4.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Обеспечивать: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выборы представителей в формируемую на паритетной основе комиссию по охране труда;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работу комиссий: по охране труда, по проведению специальной оценки условий труда, по проверке знаний и навыков в о</w:t>
      </w:r>
      <w:r>
        <w:rPr>
          <w:rFonts w:ascii="Times New Roman" w:hAnsi="Times New Roman"/>
          <w:sz w:val="24"/>
        </w:rPr>
        <w:t>бласти охраны труда; по расследованию несчастных случаев на производстве и с обучающимися во время образовательного процесса; по контролю состояния зданий; по приёмке кабинетов, пищеблока, спортивных сооружений, территории к новому учебному году; по приёмк</w:t>
      </w:r>
      <w:r>
        <w:rPr>
          <w:rFonts w:ascii="Times New Roman" w:hAnsi="Times New Roman"/>
          <w:sz w:val="24"/>
        </w:rPr>
        <w:t>е образовательной организации на готовность к новому учебному году и других комиссий;</w:t>
      </w:r>
    </w:p>
    <w:p w:rsidR="000C67CE" w:rsidRDefault="00932E5D">
      <w:pPr>
        <w:ind w:firstLine="709"/>
      </w:pPr>
      <w:r>
        <w:rPr>
          <w:rFonts w:ascii="Times New Roman" w:hAnsi="Times New Roman"/>
          <w:sz w:val="24"/>
        </w:rPr>
        <w:t>своевременное расследование несчастных случаев;</w:t>
      </w:r>
    </w:p>
    <w:p w:rsidR="000C67CE" w:rsidRDefault="00932E5D">
      <w:pPr>
        <w:ind w:firstLine="709"/>
      </w:pPr>
      <w:r>
        <w:rPr>
          <w:rFonts w:ascii="Times New Roman" w:hAnsi="Times New Roman"/>
          <w:sz w:val="24"/>
        </w:rPr>
        <w:t>оказание материальной помощи пострадавшим на производстве.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6.1.4.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Осуществлять административно-общественный контроль за </w:t>
      </w:r>
      <w:r>
        <w:rPr>
          <w:rFonts w:ascii="Times New Roman" w:hAnsi="Times New Roman"/>
          <w:sz w:val="24"/>
        </w:rPr>
        <w:t>безопасностью жизнедеятельности в образовательных организациях, состоянием условий и охраны труда, выполнением раздела по охране труда коллективного договора, соглашения по охране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6.1.5.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Контролировать выполнение образовательной организацией предпис</w:t>
      </w:r>
      <w:r>
        <w:rPr>
          <w:rFonts w:ascii="Times New Roman" w:hAnsi="Times New Roman"/>
          <w:sz w:val="24"/>
        </w:rPr>
        <w:t>аний органов 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</w:t>
      </w:r>
      <w:r>
        <w:rPr>
          <w:rFonts w:ascii="Times New Roman" w:hAnsi="Times New Roman"/>
          <w:sz w:val="24"/>
        </w:rPr>
        <w:t>ервичной профсоюзной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6.1.6.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</w:t>
      </w:r>
      <w:r>
        <w:rPr>
          <w:rFonts w:ascii="Times New Roman" w:hAnsi="Times New Roman"/>
          <w:sz w:val="24"/>
        </w:rPr>
        <w:t>о органа первичной профсоюзной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6.1.7.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</w:t>
      </w:r>
      <w:r>
        <w:rPr>
          <w:rFonts w:ascii="Times New Roman" w:hAnsi="Times New Roman"/>
          <w:sz w:val="24"/>
        </w:rPr>
        <w:t>привлечения работников к здоровому образу жизни.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Работодатель обязуется: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Обеспечивать создание безопасных условий труда, соответствующих требованиям охраны труда на каждом рабочем месте, а также безопасность работников и обучающихся при эксплуа</w:t>
      </w:r>
      <w:r>
        <w:rPr>
          <w:rFonts w:ascii="Times New Roman" w:hAnsi="Times New Roman"/>
          <w:sz w:val="24"/>
        </w:rPr>
        <w:t xml:space="preserve">тации зданий, сооружений, оборудования и механизмов, режим </w:t>
      </w:r>
      <w:r>
        <w:rPr>
          <w:rFonts w:ascii="Times New Roman" w:hAnsi="Times New Roman"/>
          <w:sz w:val="24"/>
        </w:rPr>
        <w:lastRenderedPageBreak/>
        <w:t>труда и отдыха в соответствии с законодательством Российской Федерации, правилами внутреннего трудового распорядка.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Создавать службу охраны труда или вводить должность специалиста по охране </w:t>
      </w:r>
      <w:r>
        <w:rPr>
          <w:rFonts w:ascii="Times New Roman" w:hAnsi="Times New Roman"/>
          <w:sz w:val="24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6.2.3.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Обеспечивать создание и функционирование системы управления охраной труда в образовательной орга</w:t>
      </w:r>
      <w:r>
        <w:rPr>
          <w:rFonts w:ascii="Times New Roman" w:hAnsi="Times New Roman"/>
          <w:sz w:val="24"/>
        </w:rPr>
        <w:t>низации, осуществлять управление профессиональными рисками.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</w:t>
      </w:r>
      <w:r>
        <w:rPr>
          <w:rFonts w:ascii="Times New Roman" w:hAnsi="Times New Roman"/>
          <w:sz w:val="24"/>
        </w:rPr>
        <w:t>ение специальной оценки условий труда, медицинских осмотров работников из всех источников финансирования в размере не менее 2 процентов от фонда оплаты труда и не менее 0,7 процента от суммы эксплуатационных расходов на содержание образовательной организац</w:t>
      </w:r>
      <w:r>
        <w:rPr>
          <w:rFonts w:ascii="Times New Roman" w:hAnsi="Times New Roman"/>
          <w:sz w:val="24"/>
        </w:rPr>
        <w:t>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6.2.5.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Использовать в качестве дополнительного источника финансирования мероприятий по охране труда возможность возврата части сумм страховых взносов (до 20 процентов) на предупредительные меры по сокращению производственного травматизма, профессиональ</w:t>
      </w:r>
      <w:r>
        <w:rPr>
          <w:rFonts w:ascii="Times New Roman" w:hAnsi="Times New Roman"/>
          <w:sz w:val="24"/>
        </w:rPr>
        <w:t xml:space="preserve">ных заболеваний и санаторно-курортного лечения работников,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</w:t>
      </w:r>
      <w:r>
        <w:rPr>
          <w:rFonts w:ascii="Times New Roman" w:hAnsi="Times New Roman"/>
          <w:sz w:val="24"/>
        </w:rPr>
        <w:t>вредными и (или) опасными условиями труда, проведение обязательных медицинских осмотров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6.2.6.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Обеспечи</w:t>
      </w:r>
      <w:r>
        <w:rPr>
          <w:rFonts w:ascii="Times New Roman" w:hAnsi="Times New Roman"/>
          <w:sz w:val="24"/>
        </w:rPr>
        <w:t>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6.2.7.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Проводить обучение безопасным методам и приемам выполнения работ по охране труда и оказанию первой помощи п</w:t>
      </w:r>
      <w:r>
        <w:rPr>
          <w:rFonts w:ascii="Times New Roman" w:hAnsi="Times New Roman"/>
          <w:sz w:val="24"/>
        </w:rPr>
        <w:t>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лиц, не прошедших в установленном порядке указанные обучение, инструктаж и проверку знаний тр</w:t>
      </w:r>
      <w:r>
        <w:rPr>
          <w:rFonts w:ascii="Times New Roman" w:hAnsi="Times New Roman"/>
          <w:sz w:val="24"/>
        </w:rPr>
        <w:t>ебований охраны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6.2.8.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Разработать и утвердить по согласованию с выбор</w:t>
      </w:r>
      <w:r>
        <w:rPr>
          <w:rFonts w:ascii="Times New Roman" w:hAnsi="Times New Roman"/>
          <w:sz w:val="24"/>
        </w:rPr>
        <w:t>ным органом первичной профсоюзной организации инструкции по охране труда по видам работ и профессиям в соответствии со штатным расписанием. Обеспечивать наличие инструкций по охране труда на рабочих местах.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6.2.9.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Предоставлять гарантии и компенсации работ</w:t>
      </w:r>
      <w:r>
        <w:rPr>
          <w:rFonts w:ascii="Times New Roman" w:hAnsi="Times New Roman"/>
          <w:sz w:val="24"/>
        </w:rPr>
        <w:t>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6.2.10.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Предоставлять оплачиваемое рабочее время уполномоченным (доверенным) </w:t>
      </w:r>
      <w:r>
        <w:rPr>
          <w:rFonts w:ascii="Times New Roman" w:hAnsi="Times New Roman"/>
          <w:sz w:val="24"/>
        </w:rPr>
        <w:t>лицам по охране труда первичной профсоюзной организации для выполнения возложенных на них обязанностей и надбавку к заработной плате в размере не менее _____ процентов.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6.2.11.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Обеспечивать приобретение и бесплатную выдачу прошедших в установленном порядке</w:t>
      </w:r>
      <w:r>
        <w:rPr>
          <w:rFonts w:ascii="Times New Roman" w:hAnsi="Times New Roman"/>
          <w:sz w:val="24"/>
        </w:rPr>
        <w:t xml:space="preserve"> сертификацию или декларирование соответствия (часть первая статьи 221, абзац четвертый части второй статьи 212 ТК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РФ) специальной одежды и других средств индивидуальной защиты (СИЗ), смывающихся и обезвреживающих средств, молока или других равноценных пищ</w:t>
      </w:r>
      <w:r>
        <w:rPr>
          <w:rFonts w:ascii="Times New Roman" w:hAnsi="Times New Roman"/>
          <w:sz w:val="24"/>
        </w:rPr>
        <w:t xml:space="preserve">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</w:t>
      </w:r>
      <w:r>
        <w:rPr>
          <w:rFonts w:ascii="Times New Roman" w:hAnsi="Times New Roman"/>
          <w:sz w:val="24"/>
        </w:rPr>
        <w:lastRenderedPageBreak/>
        <w:t xml:space="preserve">других средства индивидуальной защиты (СИЗ) </w:t>
      </w:r>
      <w:r>
        <w:rPr>
          <w:rFonts w:ascii="Times New Roman" w:hAnsi="Times New Roman"/>
          <w:sz w:val="24"/>
        </w:rPr>
        <w:t>в полном объеме.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6.2.12.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Обеспечивать 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внеочередных медицинских осмотров с сохранением </w:t>
      </w:r>
      <w:r>
        <w:rPr>
          <w:rFonts w:ascii="Times New Roman" w:hAnsi="Times New Roman"/>
          <w:sz w:val="24"/>
        </w:rPr>
        <w:t xml:space="preserve">за ними места работы (должности) и среднего заработка. </w:t>
      </w:r>
      <w:r>
        <w:rPr>
          <w:rFonts w:ascii="Times New Roman" w:hAnsi="Times New Roman"/>
          <w:color w:val="000000"/>
          <w:sz w:val="24"/>
        </w:rPr>
        <w:t>Предоставлять работникам день (дни) для прохождения диспансеризации с сохранением за ними места работы (должности) и среднего заработка в соответствии со статьёй 185.1 ТК РФ.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6.2.13. Осуществлять контр</w:t>
      </w:r>
      <w:r>
        <w:rPr>
          <w:rFonts w:ascii="Times New Roman" w:hAnsi="Times New Roman"/>
          <w:sz w:val="24"/>
        </w:rPr>
        <w:t xml:space="preserve">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</w:t>
      </w:r>
      <w:r>
        <w:rPr>
          <w:rFonts w:ascii="Times New Roman" w:hAnsi="Times New Roman"/>
          <w:sz w:val="24"/>
        </w:rPr>
        <w:t>режим, освещенность и вентиляцию в соответствии с санитарно-гигиеническими нормами и требованиями охраны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6.2.14.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С учетом специфики трудовой деятельности и в целях обеспечения условий и охраны труда учителей физической культуры: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обеспечивать учите</w:t>
      </w:r>
      <w:r>
        <w:rPr>
          <w:rFonts w:ascii="Times New Roman" w:hAnsi="Times New Roman"/>
          <w:sz w:val="24"/>
        </w:rPr>
        <w:t>лей физической культуры информацией о группе здоровья обучающихся по итогам профилактических медицинских осмотров;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регулярно проводить испытания спортивного оборудования с составлением соответствующих актов.</w:t>
      </w:r>
    </w:p>
    <w:p w:rsidR="000C67CE" w:rsidRDefault="00932E5D">
      <w:pPr>
        <w:tabs>
          <w:tab w:val="left" w:pos="1620"/>
        </w:tabs>
        <w:ind w:firstLine="709"/>
        <w:jc w:val="both"/>
      </w:pPr>
      <w:r>
        <w:rPr>
          <w:rFonts w:ascii="Times New Roman" w:hAnsi="Times New Roman"/>
          <w:sz w:val="24"/>
        </w:rPr>
        <w:t>6.2.15.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Обеспечить наличие аптечек первой помо</w:t>
      </w:r>
      <w:r>
        <w:rPr>
          <w:rFonts w:ascii="Times New Roman" w:hAnsi="Times New Roman"/>
          <w:sz w:val="24"/>
        </w:rPr>
        <w:t>щи работникам, питьевой воды.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6.2.16.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</w:t>
      </w:r>
      <w:r>
        <w:rPr>
          <w:rFonts w:ascii="Times New Roman" w:hAnsi="Times New Roman"/>
          <w:sz w:val="24"/>
        </w:rPr>
        <w:t>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0C67CE" w:rsidRDefault="00932E5D">
      <w:pPr>
        <w:tabs>
          <w:tab w:val="left" w:pos="1620"/>
        </w:tabs>
        <w:ind w:firstLine="709"/>
        <w:jc w:val="both"/>
      </w:pPr>
      <w:r>
        <w:rPr>
          <w:rFonts w:ascii="Times New Roman" w:hAnsi="Times New Roman"/>
          <w:sz w:val="24"/>
        </w:rPr>
        <w:t xml:space="preserve">Предусмотреть выплату денежной компенсации семье работника, погибшего в результате несчастного </w:t>
      </w:r>
      <w:r>
        <w:rPr>
          <w:rFonts w:ascii="Times New Roman" w:hAnsi="Times New Roman"/>
          <w:sz w:val="24"/>
        </w:rPr>
        <w:t>случая на производстве, в размере___ рублей, если несчастный случай на производстве произошел не по вине работника.</w:t>
      </w:r>
    </w:p>
    <w:p w:rsidR="000C67CE" w:rsidRDefault="00932E5D">
      <w:pPr>
        <w:tabs>
          <w:tab w:val="left" w:pos="1620"/>
        </w:tabs>
        <w:ind w:firstLine="709"/>
        <w:jc w:val="both"/>
      </w:pPr>
      <w:r>
        <w:rPr>
          <w:rFonts w:ascii="Times New Roman" w:hAnsi="Times New Roman"/>
          <w:sz w:val="24"/>
        </w:rPr>
        <w:t>6.2.17.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Осуществлять контроль за соблюдением работниками требований, правил и инструкций по охране труда. Не допускать к работе лиц, не </w:t>
      </w:r>
      <w:r>
        <w:rPr>
          <w:rFonts w:ascii="Times New Roman" w:hAnsi="Times New Roman"/>
          <w:sz w:val="24"/>
        </w:rPr>
        <w:t>прошедших в установленном порядке обучение, инструктаж по охране труда, стажировку на рабочем месте.</w:t>
      </w:r>
    </w:p>
    <w:p w:rsidR="000C67CE" w:rsidRDefault="00932E5D">
      <w:pPr>
        <w:tabs>
          <w:tab w:val="left" w:pos="1620"/>
        </w:tabs>
        <w:ind w:firstLine="709"/>
        <w:jc w:val="both"/>
      </w:pPr>
      <w:r>
        <w:rPr>
          <w:rFonts w:ascii="Times New Roman" w:hAnsi="Times New Roman"/>
          <w:sz w:val="24"/>
        </w:rPr>
        <w:t>6.2.18.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</w:t>
      </w:r>
      <w:r>
        <w:rPr>
          <w:rFonts w:ascii="Times New Roman" w:hAnsi="Times New Roman"/>
          <w:sz w:val="24"/>
        </w:rPr>
        <w:t>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0C67CE" w:rsidRDefault="00932E5D">
      <w:pPr>
        <w:tabs>
          <w:tab w:val="left" w:pos="1620"/>
        </w:tabs>
        <w:ind w:firstLine="709"/>
        <w:jc w:val="both"/>
      </w:pPr>
      <w:r>
        <w:rPr>
          <w:rFonts w:ascii="Times New Roman" w:hAnsi="Times New Roman"/>
          <w:sz w:val="24"/>
        </w:rPr>
        <w:t>6.3.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Работодатель гарантир</w:t>
      </w:r>
      <w:r>
        <w:rPr>
          <w:rFonts w:ascii="Times New Roman" w:hAnsi="Times New Roman"/>
          <w:sz w:val="24"/>
        </w:rPr>
        <w:t>ует наличие оборудованного помещения для отдыха работников образовательной организации и приёма пищи.</w:t>
      </w:r>
    </w:p>
    <w:p w:rsidR="000C67CE" w:rsidRDefault="00932E5D">
      <w:pPr>
        <w:tabs>
          <w:tab w:val="left" w:pos="1620"/>
        </w:tabs>
        <w:ind w:firstLine="709"/>
        <w:jc w:val="both"/>
      </w:pPr>
      <w:r>
        <w:rPr>
          <w:rFonts w:ascii="Times New Roman" w:hAnsi="Times New Roman"/>
          <w:sz w:val="24"/>
        </w:rPr>
        <w:t>6.4.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</w:t>
      </w:r>
      <w:r>
        <w:rPr>
          <w:rFonts w:ascii="Times New Roman" w:hAnsi="Times New Roman"/>
          <w:sz w:val="24"/>
        </w:rPr>
        <w:t>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6.5.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Работники обязуются: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6.5.1.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Соблюдать требования охраны труда, установленные законами и</w:t>
      </w:r>
      <w:r>
        <w:rPr>
          <w:rFonts w:ascii="Times New Roman" w:hAnsi="Times New Roman"/>
          <w:sz w:val="24"/>
        </w:rPr>
        <w:t xml:space="preserve"> иными нормативными правовыми актами, а также правилами и инструкциями по охране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6.5.2.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</w:t>
      </w:r>
      <w:r>
        <w:rPr>
          <w:rFonts w:ascii="Times New Roman" w:hAnsi="Times New Roman"/>
          <w:sz w:val="24"/>
        </w:rPr>
        <w:t>ерку знаний требований охраны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6.5.3.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Проходить обязательные предварительные при поступлении на работу и периодические медицинские осмотры, а </w:t>
      </w:r>
      <w:r>
        <w:rPr>
          <w:rFonts w:ascii="Times New Roman" w:hAnsi="Times New Roman"/>
          <w:sz w:val="24"/>
        </w:rPr>
        <w:t>также внеочередные медицинские осмотры в соответствии с медицинскими рекомендациями за счет средств работодателя.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lastRenderedPageBreak/>
        <w:t>6.5.4.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Правильно применять средства индивидуальной и коллективной защиты.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6.5.5.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Незамедлительно извещать руководителя, заместителя руководите</w:t>
      </w:r>
      <w:r>
        <w:rPr>
          <w:rFonts w:ascii="Times New Roman" w:hAnsi="Times New Roman"/>
          <w:sz w:val="24"/>
        </w:rPr>
        <w:t>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</w:t>
      </w:r>
      <w:r>
        <w:rPr>
          <w:rFonts w:ascii="Times New Roman" w:hAnsi="Times New Roman"/>
          <w:sz w:val="24"/>
        </w:rPr>
        <w:t>е о проявлении признаков острого профессионального заболевания (отравления).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6.6.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</w:t>
      </w:r>
      <w:r>
        <w:rPr>
          <w:rFonts w:ascii="Times New Roman" w:hAnsi="Times New Roman"/>
          <w:sz w:val="24"/>
        </w:rPr>
        <w:t xml:space="preserve">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 Выборный орган первичной профсоюзной организации обязуется: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Организовывать проведение общественного контрол</w:t>
      </w:r>
      <w:r>
        <w:rPr>
          <w:rFonts w:ascii="Times New Roman" w:hAnsi="Times New Roman"/>
          <w:sz w:val="24"/>
        </w:rPr>
        <w:t>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Координировать работу уполномоченных (доверенных) лиц по охране труда выборного</w:t>
      </w:r>
      <w:r>
        <w:rPr>
          <w:rFonts w:ascii="Times New Roman" w:hAnsi="Times New Roman"/>
          <w:sz w:val="24"/>
        </w:rPr>
        <w:t xml:space="preserve">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6.7.3.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Содействовать организации обучения и проверки знаний требований ох</w:t>
      </w:r>
      <w:r>
        <w:rPr>
          <w:rFonts w:ascii="Times New Roman" w:hAnsi="Times New Roman"/>
          <w:sz w:val="24"/>
        </w:rPr>
        <w:t>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Обеспечивать участие представителей выборного органа первичной профсоюзной организации в комис</w:t>
      </w:r>
      <w:r>
        <w:rPr>
          <w:rFonts w:ascii="Times New Roman" w:hAnsi="Times New Roman"/>
          <w:sz w:val="24"/>
        </w:rPr>
        <w:t>сиях: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по охране труда;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по проведению специальной оценки условий труда;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по организации и проведению обязательных медицинских осмотров;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по расследованию несчастных случаев на производстве;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 по приемке учебных, научных и производственных помещений, с</w:t>
      </w:r>
      <w:r>
        <w:rPr>
          <w:rFonts w:ascii="Times New Roman" w:hAnsi="Times New Roman"/>
          <w:sz w:val="24"/>
        </w:rPr>
        <w:t>портивных залов, площадок, бассейнов и других объектов к началу учебного года.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6.7.5.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</w:t>
      </w:r>
      <w:r>
        <w:rPr>
          <w:rFonts w:ascii="Times New Roman" w:hAnsi="Times New Roman"/>
          <w:sz w:val="24"/>
        </w:rPr>
        <w:t>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6.7.6.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6.7.7.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Принимать участие в рассмотрении трудовых споров, связанных с нарушением </w:t>
      </w:r>
      <w:r>
        <w:rPr>
          <w:rFonts w:ascii="Times New Roman" w:hAnsi="Times New Roman"/>
          <w:sz w:val="24"/>
        </w:rPr>
        <w:t>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 организацией, в суде.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Обращаться к работодателю с предложением о привлечении к ответс</w:t>
      </w:r>
      <w:r>
        <w:rPr>
          <w:rFonts w:ascii="Times New Roman" w:hAnsi="Times New Roman"/>
          <w:sz w:val="24"/>
        </w:rPr>
        <w:t>твенности лиц, допустивших нарушения требований охраны труда.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6.7.8.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</w:t>
      </w:r>
      <w:r>
        <w:rPr>
          <w:rFonts w:ascii="Times New Roman" w:hAnsi="Times New Roman"/>
          <w:sz w:val="24"/>
        </w:rPr>
        <w:t>Дней охраны труда, конференций, семинаров и выставок по охране труда.</w:t>
      </w: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center"/>
      </w:pPr>
      <w:r>
        <w:rPr>
          <w:rFonts w:ascii="Times New Roman" w:hAnsi="Times New Roman"/>
          <w:b/>
          <w:color w:val="00000A"/>
          <w:sz w:val="24"/>
        </w:rPr>
        <w:t>VII. ПОДДЕРЖКА МОЛОДЫХ ПЕДАГОГОВ</w:t>
      </w: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7.1.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Стороны определяют следующие приоритетные направления в совместной деятельности по осуществлению поддержки молодых педагогических работников (дале</w:t>
      </w:r>
      <w:r>
        <w:rPr>
          <w:rFonts w:ascii="Times New Roman" w:hAnsi="Times New Roman"/>
          <w:color w:val="00000A"/>
          <w:sz w:val="24"/>
        </w:rPr>
        <w:t>е в разделе – молодых педагогов) и их закреплению в образовательной организации: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 xml:space="preserve">содействие адаптации и профессиональному становлению молодых педагогов, </w:t>
      </w:r>
      <w:r>
        <w:rPr>
          <w:rFonts w:ascii="Times New Roman" w:hAnsi="Times New Roman"/>
          <w:color w:val="00000A"/>
          <w:sz w:val="24"/>
        </w:rPr>
        <w:lastRenderedPageBreak/>
        <w:t>формированию их компетенций, повышению мотивации к педагогической деятельности;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создание необходимы</w:t>
      </w:r>
      <w:r>
        <w:rPr>
          <w:rFonts w:ascii="Times New Roman" w:hAnsi="Times New Roman"/>
          <w:color w:val="00000A"/>
          <w:sz w:val="24"/>
        </w:rPr>
        <w:t>х условий труда молодым педагогам, включая обеспечение оснащённости рабочего места современным оборудованием, оргтехникой и лицензионным программным обеспечением;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организация методического сопровождения деятельности молодых педагогов, включая закрепление</w:t>
      </w:r>
      <w:r>
        <w:rPr>
          <w:rFonts w:ascii="Times New Roman" w:hAnsi="Times New Roman"/>
          <w:color w:val="00000A"/>
          <w:sz w:val="24"/>
        </w:rPr>
        <w:t xml:space="preserve">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привлечение молодежи к профсоюзной деятельности и членству в Профсоюзе;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материальное и моральн</w:t>
      </w:r>
      <w:r>
        <w:rPr>
          <w:rFonts w:ascii="Times New Roman" w:hAnsi="Times New Roman"/>
          <w:color w:val="00000A"/>
          <w:sz w:val="24"/>
        </w:rPr>
        <w:t>ое поощрение молодых педагогов;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создание условий для профессионального и карьерного роста молодых педагогов через повышение квалификации, профессиональные и творческие конкурсы;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проведение культурно-массовой, физкультурно-оздоровительной и спортивной р</w:t>
      </w:r>
      <w:r>
        <w:rPr>
          <w:rFonts w:ascii="Times New Roman" w:hAnsi="Times New Roman"/>
          <w:color w:val="00000A"/>
          <w:sz w:val="24"/>
        </w:rPr>
        <w:t>аботы;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активное обучение и молодежного профсоюзного актива;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создание Совета молодых педагогов.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7.2.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Выборный орган первичной профсоюзной организации совместно с работодателем осуществляет: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 xml:space="preserve">мониторинг условий и результатов методического сопровождения </w:t>
      </w:r>
      <w:r>
        <w:rPr>
          <w:rFonts w:ascii="Times New Roman" w:hAnsi="Times New Roman"/>
          <w:color w:val="00000A"/>
          <w:sz w:val="24"/>
        </w:rPr>
        <w:t>деятельности педагогических работников из числа молодёжи в образовательной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моральное поощрение молодых педагогов, в том числе награждение их в торжественной обстановке наградами образовательной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7.4.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Выборный орган первичной проф</w:t>
      </w:r>
      <w:r>
        <w:rPr>
          <w:rFonts w:ascii="Times New Roman" w:hAnsi="Times New Roman"/>
          <w:color w:val="00000A"/>
          <w:sz w:val="24"/>
        </w:rPr>
        <w:t>союзной организации утверждает программу работы Совета молодых педагогов, участвует в ее реализации, оказывает поддержку его деятельности, в том числе финансовую.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7.5.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Работодатель обязуется: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 xml:space="preserve">информировать молодых педагогов при трудоустройстве о </w:t>
      </w:r>
      <w:r>
        <w:rPr>
          <w:rFonts w:ascii="Times New Roman" w:hAnsi="Times New Roman"/>
          <w:color w:val="00000A"/>
          <w:sz w:val="24"/>
        </w:rPr>
        <w:t>преимуществах вступления в Профсоюз и участия в работе Совета молодых педагогов;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обеспечить закрепление наставников за всеми молодыми педагогами, не имеющими опыта педагогической работы, в первый год их работы в образовательной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обеспечиват</w:t>
      </w:r>
      <w:r>
        <w:rPr>
          <w:rFonts w:ascii="Times New Roman" w:hAnsi="Times New Roman"/>
          <w:color w:val="00000A"/>
          <w:sz w:val="24"/>
        </w:rPr>
        <w:t>ь установленные в образовательной организации (коллективным договором, локальными нормативными актами) меры социальной поддержки работников, включая дополнительные меры поддержки молодых педагогов, а также меры поощрения;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предоставлять Совету молодых пед</w:t>
      </w:r>
      <w:r>
        <w:rPr>
          <w:rFonts w:ascii="Times New Roman" w:hAnsi="Times New Roman"/>
          <w:color w:val="00000A"/>
          <w:sz w:val="24"/>
        </w:rPr>
        <w:t>агогов помещение для проведения заседаний и мероприятий.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7.6.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Председатель Совета молодых педагогов входит в состав и участвует в работе создаваемых в образовательной организации коллегиальных и рабочих органов (комиссий), в том числе: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комиссии по тарифи</w:t>
      </w:r>
      <w:r>
        <w:rPr>
          <w:rFonts w:ascii="Times New Roman" w:hAnsi="Times New Roman"/>
          <w:color w:val="00000A"/>
          <w:sz w:val="24"/>
        </w:rPr>
        <w:t>кации;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комиссии по распределению стимулирующей части фонда оплаты труда;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комиссии по охране труда;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комиссии по социальному страхованию;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комиссии по урегулированию споров между участниками образовательных отношений.</w:t>
      </w:r>
    </w:p>
    <w:p w:rsidR="000C67CE" w:rsidRDefault="000C67CE">
      <w:pPr>
        <w:jc w:val="both"/>
      </w:pP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center"/>
      </w:pPr>
      <w:r>
        <w:rPr>
          <w:rFonts w:ascii="Times New Roman" w:hAnsi="Times New Roman"/>
          <w:b/>
          <w:color w:val="00000A"/>
          <w:sz w:val="24"/>
        </w:rPr>
        <w:t xml:space="preserve">VIII.ДОПОЛНИТЕЛЬНОЕ </w:t>
      </w:r>
      <w:r>
        <w:rPr>
          <w:rFonts w:ascii="Times New Roman" w:hAnsi="Times New Roman"/>
          <w:b/>
          <w:color w:val="00000A"/>
          <w:sz w:val="24"/>
        </w:rPr>
        <w:t>ПРОФЕССИОНАЛЬНОЕОБРАЗОВАНИЕ РАБОТНИКОВ</w:t>
      </w: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8.1. Стороны договорились о том, что: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8.1.1. Работодатель с участием и по согласованию с выборным органом первичной </w:t>
      </w:r>
      <w:r>
        <w:rPr>
          <w:rFonts w:ascii="Times New Roman" w:hAnsi="Times New Roman"/>
          <w:sz w:val="24"/>
        </w:rPr>
        <w:lastRenderedPageBreak/>
        <w:t>профсоюзной организации на каждый календарный год с учётом плана развития образовательной организаци</w:t>
      </w:r>
      <w:r>
        <w:rPr>
          <w:rFonts w:ascii="Times New Roman" w:hAnsi="Times New Roman"/>
          <w:sz w:val="24"/>
        </w:rPr>
        <w:t>и и результатов аттестации педагогических работников, определяет формы дополнительного профессионального образования (повышения квалификации и/или профессиональной переподготовки) педагогических работников, включая работников, находящихся в отпуске по уход</w:t>
      </w:r>
      <w:r>
        <w:rPr>
          <w:rFonts w:ascii="Times New Roman" w:hAnsi="Times New Roman"/>
          <w:sz w:val="24"/>
        </w:rPr>
        <w:t>у за ребёнком, перечень необходимых профессий и специальностей.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</w:t>
      </w:r>
      <w:r>
        <w:rPr>
          <w:rFonts w:ascii="Times New Roman" w:hAnsi="Times New Roman"/>
          <w:sz w:val="24"/>
        </w:rPr>
        <w:t>бучение и дополнительное профессиональное образование реализуется путем заключения договора между работником и работодателем.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8.1.2. Работодатель обеспечивает реализацию права педагогических работников на дополнительное профессиональное образование по проф</w:t>
      </w:r>
      <w:r>
        <w:rPr>
          <w:rFonts w:ascii="Times New Roman" w:hAnsi="Times New Roman"/>
          <w:sz w:val="24"/>
        </w:rPr>
        <w:t>илю педагогической деятельности не реже чем один раз в три года за счет средств работодателя.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8.1.3. Работодатель не </w:t>
      </w:r>
      <w:r>
        <w:rPr>
          <w:rFonts w:ascii="Times New Roman" w:hAnsi="Times New Roman"/>
          <w:color w:val="000000"/>
          <w:sz w:val="24"/>
        </w:rPr>
        <w:t xml:space="preserve">вправе обязывать работников осуществлять </w:t>
      </w:r>
      <w:r>
        <w:rPr>
          <w:rFonts w:ascii="Times New Roman" w:hAnsi="Times New Roman"/>
          <w:color w:val="00000A"/>
          <w:sz w:val="24"/>
        </w:rPr>
        <w:t>дополнительное профессиональное образование за счет их собственных средств</w:t>
      </w:r>
      <w:r>
        <w:rPr>
          <w:rFonts w:ascii="Times New Roman" w:hAnsi="Times New Roman"/>
          <w:color w:val="000000"/>
          <w:sz w:val="24"/>
        </w:rPr>
        <w:t>, в том числе такие усло</w:t>
      </w:r>
      <w:r>
        <w:rPr>
          <w:rFonts w:ascii="Times New Roman" w:hAnsi="Times New Roman"/>
          <w:color w:val="000000"/>
          <w:sz w:val="24"/>
        </w:rPr>
        <w:t>вия не могут быть включены в трудовые договоры</w:t>
      </w:r>
      <w:r>
        <w:rPr>
          <w:rFonts w:ascii="Times New Roman" w:hAnsi="Times New Roman"/>
          <w:color w:val="00000A"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8.1.4. 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организациями, реализующими дополнительные профессиональные прог</w:t>
      </w:r>
      <w:r>
        <w:rPr>
          <w:rFonts w:ascii="Times New Roman" w:hAnsi="Times New Roman"/>
          <w:color w:val="00000A"/>
          <w:sz w:val="24"/>
        </w:rPr>
        <w:t>раммы, имеющими лицензии на образовательную деятельность и опыт реализации дополнительных профессиональных программ.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>
        <w:rPr>
          <w:rFonts w:ascii="Times New Roman" w:hAnsi="Times New Roman"/>
          <w:color w:val="000000"/>
          <w:sz w:val="24"/>
        </w:rPr>
        <w:t>реализацию требовани</w:t>
      </w:r>
      <w:r>
        <w:rPr>
          <w:rFonts w:ascii="Times New Roman" w:hAnsi="Times New Roman"/>
          <w:color w:val="000000"/>
          <w:sz w:val="24"/>
        </w:rPr>
        <w:t xml:space="preserve">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целенаправленного совершенствования (получения новой) компетенции (квалификации) работника. При </w:t>
      </w:r>
      <w:r>
        <w:rPr>
          <w:rFonts w:ascii="Times New Roman" w:hAnsi="Times New Roman"/>
          <w:color w:val="000000"/>
          <w:sz w:val="24"/>
        </w:rPr>
        <w:t>этом, 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минимальный объём не менее 36  часов для всех категорий работников (для молодых сп</w:t>
      </w:r>
      <w:r>
        <w:rPr>
          <w:rFonts w:ascii="Times New Roman" w:hAnsi="Times New Roman"/>
          <w:color w:val="000000"/>
          <w:sz w:val="24"/>
        </w:rPr>
        <w:t>ециалистов – не менее 72  часов)</w:t>
      </w:r>
      <w:r>
        <w:rPr>
          <w:rFonts w:ascii="Times New Roman" w:hAnsi="Times New Roman"/>
          <w:color w:val="00000A"/>
          <w:sz w:val="24"/>
        </w:rPr>
        <w:t>, а объём освоения программ профессиональной переподготовки – не менее 250  часов</w:t>
      </w:r>
      <w:r>
        <w:rPr>
          <w:rFonts w:ascii="Times New Roman" w:hAnsi="Times New Roman"/>
          <w:color w:val="000000"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8.1.5. </w:t>
      </w:r>
      <w:r>
        <w:rPr>
          <w:rFonts w:ascii="Times New Roman" w:hAnsi="Times New Roman"/>
          <w:color w:val="000000"/>
          <w:sz w:val="24"/>
        </w:rPr>
        <w:t>Работник вправе отказаться от получения дополнительного профессионального образования, если работодатель не обеспечивает предоставлени</w:t>
      </w:r>
      <w:r>
        <w:rPr>
          <w:rFonts w:ascii="Times New Roman" w:hAnsi="Times New Roman"/>
          <w:color w:val="000000"/>
          <w:sz w:val="24"/>
        </w:rPr>
        <w:t>е ему гарантий и компенсаций, предусмотренных законодательством и трудовым договором.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8.1.6. При направлении работника на дополнительное профессиональное образование </w:t>
      </w:r>
      <w:r>
        <w:rPr>
          <w:rFonts w:ascii="Times New Roman" w:hAnsi="Times New Roman"/>
          <w:color w:val="000000"/>
          <w:sz w:val="24"/>
        </w:rPr>
        <w:t xml:space="preserve">с отрывом от работы </w:t>
      </w:r>
      <w:r>
        <w:rPr>
          <w:rFonts w:ascii="Times New Roman" w:hAnsi="Times New Roman"/>
          <w:color w:val="00000A"/>
          <w:sz w:val="24"/>
        </w:rPr>
        <w:t>работодатель сохраняет за ним место работы (должность), среднюю зарабо</w:t>
      </w:r>
      <w:r>
        <w:rPr>
          <w:rFonts w:ascii="Times New Roman" w:hAnsi="Times New Roman"/>
          <w:color w:val="00000A"/>
          <w:sz w:val="24"/>
        </w:rPr>
        <w:t xml:space="preserve">тную плату по основному месту работы и, если работник направляется в другую местность, оплачивает ему </w:t>
      </w:r>
      <w:r>
        <w:rPr>
          <w:rFonts w:ascii="Times New Roman" w:hAnsi="Times New Roman"/>
          <w:color w:val="000000"/>
          <w:sz w:val="24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</w:t>
      </w:r>
      <w:r>
        <w:rPr>
          <w:rFonts w:ascii="Times New Roman" w:hAnsi="Times New Roman"/>
          <w:color w:val="000000"/>
          <w:sz w:val="24"/>
        </w:rPr>
        <w:t>асходы, произведенные работником с разрешения или с ведома работодателя</w:t>
      </w:r>
      <w:r>
        <w:rPr>
          <w:rFonts w:ascii="Times New Roman" w:hAnsi="Times New Roman"/>
          <w:color w:val="00000A"/>
          <w:sz w:val="24"/>
        </w:rPr>
        <w:t>, в порядке и размерах, предусмотренных для лиц, направляемых в служебные командировки.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8.1.7. Гарантии и компенсации работникам, совмещающим работу с получением образования (высшего об</w:t>
      </w:r>
      <w:r>
        <w:rPr>
          <w:rFonts w:ascii="Times New Roman" w:hAnsi="Times New Roman"/>
          <w:color w:val="00000A"/>
          <w:sz w:val="24"/>
        </w:rPr>
        <w:t xml:space="preserve">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предусмотренном статьями </w:t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t>173-17</w:t>
      </w:r>
      <w:r>
        <w:rPr>
          <w:rFonts w:ascii="Times New Roman" w:hAnsi="Times New Roman"/>
          <w:color w:val="00000A"/>
          <w:sz w:val="24"/>
        </w:rPr>
        <w:t>7 ТК РФ.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8.1.8. Работодатель содействует работнику, желающему пройти профессиональное обучение или получить дополнительное профессиональное образование с целью приобретения другой профессии (специальности) для нужд образовательной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8.1.9. Гарантии и компенсации, предусмотренные статьями </w:t>
      </w:r>
      <w:r>
        <w:rPr>
          <w:rFonts w:ascii="Times New Roman" w:hAnsi="Times New Roman"/>
          <w:color w:val="00000A"/>
          <w:sz w:val="24"/>
        </w:rPr>
        <w:br/>
      </w:r>
      <w:r>
        <w:rPr>
          <w:rFonts w:ascii="Times New Roman" w:hAnsi="Times New Roman"/>
          <w:color w:val="00000A"/>
          <w:sz w:val="24"/>
        </w:rPr>
        <w:lastRenderedPageBreak/>
        <w:t>173-176 ТК 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 для нужд образователь</w:t>
      </w:r>
      <w:r>
        <w:rPr>
          <w:rFonts w:ascii="Times New Roman" w:hAnsi="Times New Roman"/>
          <w:color w:val="00000A"/>
          <w:sz w:val="24"/>
        </w:rPr>
        <w:t>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8.1.10. В случаях получения работником, уже имеющим профессиональное образование соответствующего уровня, по собс</w:t>
      </w:r>
      <w:r>
        <w:rPr>
          <w:rFonts w:ascii="Times New Roman" w:hAnsi="Times New Roman"/>
          <w:color w:val="00000A"/>
          <w:sz w:val="24"/>
        </w:rPr>
        <w:t>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</w:t>
      </w:r>
      <w:r>
        <w:rPr>
          <w:rFonts w:ascii="Times New Roman" w:hAnsi="Times New Roman"/>
          <w:color w:val="00000A"/>
          <w:sz w:val="24"/>
        </w:rPr>
        <w:t>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договоре.</w:t>
      </w:r>
    </w:p>
    <w:p w:rsidR="000C67CE" w:rsidRDefault="000C67CE">
      <w:pPr>
        <w:ind w:firstLine="709"/>
        <w:jc w:val="center"/>
      </w:pP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center"/>
      </w:pPr>
      <w:r>
        <w:rPr>
          <w:rFonts w:ascii="Times New Roman" w:hAnsi="Times New Roman"/>
          <w:b/>
          <w:color w:val="00000A"/>
          <w:sz w:val="24"/>
        </w:rPr>
        <w:t>IХ</w:t>
      </w:r>
      <w:r>
        <w:rPr>
          <w:rFonts w:ascii="Times New Roman" w:hAnsi="Times New Roman"/>
          <w:b/>
          <w:color w:val="000000"/>
          <w:sz w:val="24"/>
        </w:rPr>
        <w:t>. СОЦИАЛЬНОЕ ПАРТНЁРСТВО</w:t>
      </w: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9.1. В целях развития социального партнёрства стор</w:t>
      </w:r>
      <w:r>
        <w:rPr>
          <w:rFonts w:ascii="Times New Roman" w:hAnsi="Times New Roman"/>
          <w:color w:val="000000"/>
          <w:sz w:val="24"/>
        </w:rPr>
        <w:t>оны обязуются: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9.1.1. Вести социальный диалог на основе принципов социального партнёрства, коллективно-договорного регулирования социально-трудовых отношений, государственно-общественного управления образованием, соблюдать определённые настоящим коллективн</w:t>
      </w:r>
      <w:r>
        <w:rPr>
          <w:rFonts w:ascii="Times New Roman" w:hAnsi="Times New Roman"/>
          <w:color w:val="000000"/>
          <w:sz w:val="24"/>
        </w:rPr>
        <w:t>ым договором обязательства и договоренности.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9.1.2. 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</w:t>
      </w:r>
      <w:r>
        <w:rPr>
          <w:rFonts w:ascii="Times New Roman" w:hAnsi="Times New Roman"/>
          <w:color w:val="000000"/>
          <w:sz w:val="24"/>
        </w:rPr>
        <w:t>зы и другим социально значимым вопросам.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9.1.3. 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</w:t>
      </w:r>
      <w:r>
        <w:rPr>
          <w:rFonts w:ascii="Times New Roman" w:hAnsi="Times New Roman"/>
          <w:color w:val="000000"/>
          <w:sz w:val="24"/>
        </w:rPr>
        <w:t>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9.1.4. Реализовывать возможности переговорного процесса с целью учёта инте</w:t>
      </w:r>
      <w:r>
        <w:rPr>
          <w:rFonts w:ascii="Times New Roman" w:hAnsi="Times New Roman"/>
          <w:color w:val="000000"/>
          <w:sz w:val="24"/>
        </w:rPr>
        <w:t>ресов сторон, предотвращения коллективных трудовых споров и социальной напряженности в коллективе работников.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9.2. В целях создания условий для успешной деятельности первичной профсоюзной организации и ее выборного органа в соответствии с федеральным закон</w:t>
      </w:r>
      <w:r>
        <w:rPr>
          <w:rFonts w:ascii="Times New Roman" w:hAnsi="Times New Roman"/>
          <w:sz w:val="24"/>
        </w:rPr>
        <w:t>одательством, законами и иными нормативными правовыми актами Чувашской Республики, соглашениями, настоящим коллективным договором работодатель обязуется: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9.2.1. При наличии письменных заявлений работников, являющихся членами Профсоюза, ежемесячно и бесплат</w:t>
      </w:r>
      <w:r>
        <w:rPr>
          <w:rFonts w:ascii="Times New Roman" w:hAnsi="Times New Roman"/>
          <w:color w:val="000000"/>
          <w:sz w:val="24"/>
        </w:rPr>
        <w:t>но перечислять на счет соответствующей профсоюзной организации членские профсоюзные взносы из заработной платы работников.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При этом работодатель перечисляет членские профсоюзные взносы в день выплаты заработной платы либо не позднее дня, следующего за днем</w:t>
      </w:r>
      <w:r>
        <w:rPr>
          <w:rFonts w:ascii="Times New Roman" w:hAnsi="Times New Roman"/>
          <w:color w:val="000000"/>
          <w:sz w:val="24"/>
        </w:rPr>
        <w:t xml:space="preserve"> выплаты работникам заработной платы, не допуская задержки перечисления средств.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В случае если работник, не состоящий в Профсоюзе, уполномочил выборный орган первичной профсоюзной организации представлять его интересы во взаимоотношениях с работодателем (с</w:t>
      </w:r>
      <w:r>
        <w:rPr>
          <w:rFonts w:ascii="Times New Roman" w:hAnsi="Times New Roman"/>
          <w:sz w:val="24"/>
        </w:rPr>
        <w:t xml:space="preserve">татьи 30 и 31 ТК РФ), работодатель обеспечивает по письменному заявлению работника ежемесячное перечисление на счет соответствующей профсоюзной организации денежные средства из заработной платы работника в размере, установленном выборным органом первичной </w:t>
      </w:r>
      <w:r>
        <w:rPr>
          <w:rFonts w:ascii="Times New Roman" w:hAnsi="Times New Roman"/>
          <w:sz w:val="24"/>
        </w:rPr>
        <w:t>профсоюзной организации, но не менее 1% (часть шестая статьи 377 ТК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РФ).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9.2.2. При принятии локальных нормативных актов, затрагивающих права </w:t>
      </w:r>
      <w:r>
        <w:rPr>
          <w:rFonts w:ascii="Times New Roman" w:hAnsi="Times New Roman"/>
          <w:sz w:val="24"/>
        </w:rPr>
        <w:lastRenderedPageBreak/>
        <w:t>работников образовательной организации, учитывать мнение выборного органа первичной профсоюзной организации в поря</w:t>
      </w:r>
      <w:r>
        <w:rPr>
          <w:rFonts w:ascii="Times New Roman" w:hAnsi="Times New Roman"/>
          <w:sz w:val="24"/>
        </w:rPr>
        <w:t>дке и на условиях, предусмотренных трудовым законодательством и настоящим коллективным договором.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9.2.3. 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</w:t>
      </w:r>
      <w:r>
        <w:rPr>
          <w:rFonts w:ascii="Times New Roman" w:hAnsi="Times New Roman"/>
          <w:sz w:val="24"/>
        </w:rPr>
        <w:t>ом (глава 58 ТК РФ).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9.2.4. Своевременно выполнять предписания надзорных и контрольных органов и представления </w:t>
      </w:r>
      <w:r>
        <w:rPr>
          <w:rFonts w:ascii="Times New Roman" w:hAnsi="Times New Roman"/>
          <w:color w:val="00000A"/>
          <w:sz w:val="24"/>
        </w:rPr>
        <w:t xml:space="preserve">выборных органов первичной профсоюзной организации </w:t>
      </w:r>
      <w:r>
        <w:rPr>
          <w:rFonts w:ascii="Times New Roman" w:hAnsi="Times New Roman"/>
          <w:color w:val="000000"/>
          <w:sz w:val="24"/>
        </w:rPr>
        <w:t>по устранению нарушений трудового законодательства, иных нормативных правовых актов, содержащи</w:t>
      </w:r>
      <w:r>
        <w:rPr>
          <w:rFonts w:ascii="Times New Roman" w:hAnsi="Times New Roman"/>
          <w:color w:val="000000"/>
          <w:sz w:val="24"/>
        </w:rPr>
        <w:t>х нормы трудового права.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9.2.5. Решение о возможном расторжении трудового договора с работником, входящим в состав </w:t>
      </w:r>
      <w:r>
        <w:rPr>
          <w:rFonts w:ascii="Times New Roman" w:hAnsi="Times New Roman"/>
          <w:color w:val="00000A"/>
          <w:sz w:val="24"/>
        </w:rPr>
        <w:t>выборного органа первичной профсоюзной организации</w:t>
      </w:r>
      <w:r>
        <w:rPr>
          <w:rFonts w:ascii="Times New Roman" w:hAnsi="Times New Roman"/>
          <w:color w:val="000000"/>
          <w:sz w:val="24"/>
        </w:rPr>
        <w:t xml:space="preserve"> и не освобожденным от основной работы по основаниям, предусмотренным пунктом вторым или тр</w:t>
      </w:r>
      <w:r>
        <w:rPr>
          <w:rFonts w:ascii="Times New Roman" w:hAnsi="Times New Roman"/>
          <w:color w:val="000000"/>
          <w:sz w:val="24"/>
        </w:rPr>
        <w:t xml:space="preserve">етьим части первой статьи 81 ТК РФ, принимать с предварительного согласия соответствующего вышестоящего выборного </w:t>
      </w:r>
      <w:r>
        <w:rPr>
          <w:rFonts w:ascii="Times New Roman" w:hAnsi="Times New Roman"/>
          <w:color w:val="00000A"/>
          <w:sz w:val="24"/>
        </w:rPr>
        <w:t>органа первичной профсоюзной организации</w:t>
      </w:r>
      <w:r>
        <w:rPr>
          <w:rFonts w:ascii="Times New Roman" w:hAnsi="Times New Roman"/>
          <w:color w:val="000000"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9.2.6. Обеспечивать осуществление мероприятий по внесению изменений и дополнений в устав образовател</w:t>
      </w:r>
      <w:r>
        <w:rPr>
          <w:rFonts w:ascii="Times New Roman" w:hAnsi="Times New Roman"/>
          <w:color w:val="00000A"/>
          <w:sz w:val="24"/>
        </w:rPr>
        <w:t>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выборного органа первичной профсоюзной организации) образовательной</w:t>
      </w:r>
      <w:r>
        <w:rPr>
          <w:rFonts w:ascii="Times New Roman" w:hAnsi="Times New Roman"/>
          <w:color w:val="00000A"/>
          <w:sz w:val="24"/>
        </w:rPr>
        <w:t xml:space="preserve"> организации членом наблюдательного совета.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9.3. Взаимодействие работодателя с выборным органом первичной профсоюзной организации осуществляется посредством: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- учёта мнения выборного органа первичной профсоюзной организации в порядке, установленном статьёй</w:t>
      </w:r>
      <w:r>
        <w:rPr>
          <w:rFonts w:ascii="Times New Roman" w:hAnsi="Times New Roman"/>
          <w:color w:val="000000"/>
          <w:sz w:val="24"/>
        </w:rPr>
        <w:t xml:space="preserve"> 372 ТК РФ;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- учёта мотивированного мнения выборного органа первичной профсоюзной организации в порядке, установленном статьёй 373 ТК РФ;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- согласование выборным органом первичной профсоюзной организации локальных нормативных правовых актов и решений работ</w:t>
      </w:r>
      <w:r>
        <w:rPr>
          <w:rFonts w:ascii="Times New Roman" w:hAnsi="Times New Roman"/>
          <w:color w:val="000000"/>
          <w:sz w:val="24"/>
        </w:rPr>
        <w:t>одателя по социально-трудовым вопросам в целях достижения единого мнения сторон.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9.3.1. Работодатель с учётом мотивированного мнения выборного органа первичной профсоюзной организации (по согласованию):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- устанавливает режим работы с разделением рабочего д</w:t>
      </w:r>
      <w:r>
        <w:rPr>
          <w:rFonts w:ascii="Times New Roman" w:hAnsi="Times New Roman"/>
          <w:sz w:val="24"/>
        </w:rPr>
        <w:t>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</w:t>
      </w:r>
      <w:r>
        <w:rPr>
          <w:rFonts w:ascii="Times New Roman" w:hAnsi="Times New Roman"/>
          <w:sz w:val="24"/>
        </w:rPr>
        <w:t>, интернаты при образовательных организациях)) (статья 105 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привлекает к работе в выходные и нерабочие праздничные дни (статья 113 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- принимает решения о временном введении режима неполного рабочего времени при угрозе массовых увольнений и </w:t>
      </w:r>
      <w:r>
        <w:rPr>
          <w:rFonts w:ascii="Times New Roman" w:hAnsi="Times New Roman"/>
          <w:color w:val="00000A"/>
          <w:sz w:val="24"/>
        </w:rPr>
        <w:t>его отмены (статья 180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вводит, а также отменяет режим неполного рабочего дня (смены) и (или) неполной рабочей недели ранее срока, на который они были установлены (статья 74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привлекает работника к сверхурочной работе (статья 99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A"/>
          <w:sz w:val="24"/>
        </w:rPr>
        <w:t> утверждает формы расчетного листка (статья 136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принимает решение о возможном расторжении трудового договора с работником (подпункты второй, третий или пятый части первой статьи 81 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- определяет форму подготовки и дополнительного </w:t>
      </w:r>
      <w:r>
        <w:rPr>
          <w:rFonts w:ascii="Times New Roman" w:hAnsi="Times New Roman"/>
          <w:color w:val="00000A"/>
          <w:sz w:val="24"/>
        </w:rPr>
        <w:t>профессионального образования работников, перечень необходимых для подготовки профессий и специальностей, в том числе для направления работников на прохождение независимой оценки квалификации (статья 196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формирует комиссии по урегулированию споро</w:t>
      </w:r>
      <w:r>
        <w:rPr>
          <w:rFonts w:ascii="Times New Roman" w:hAnsi="Times New Roman"/>
          <w:color w:val="00000A"/>
          <w:sz w:val="24"/>
        </w:rPr>
        <w:t>в между участниками образовательных отношений;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представляет к награждению отраслевыми и иными наградами;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lastRenderedPageBreak/>
        <w:t xml:space="preserve">- принимает (утверждает) локальные нормативные акты </w:t>
      </w:r>
      <w:r>
        <w:rPr>
          <w:rFonts w:ascii="Times New Roman" w:hAnsi="Times New Roman"/>
          <w:color w:val="000000"/>
          <w:sz w:val="24"/>
        </w:rPr>
        <w:t>образовательной организации</w:t>
      </w:r>
      <w:r>
        <w:rPr>
          <w:rFonts w:ascii="Times New Roman" w:hAnsi="Times New Roman"/>
          <w:color w:val="00000A"/>
          <w:sz w:val="24"/>
        </w:rPr>
        <w:t>, содержащие нормы трудового права (статьи 8, 371, 372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- иные </w:t>
      </w:r>
      <w:r>
        <w:rPr>
          <w:rFonts w:ascii="Times New Roman" w:hAnsi="Times New Roman"/>
          <w:color w:val="00000A"/>
          <w:sz w:val="24"/>
        </w:rPr>
        <w:t xml:space="preserve">вопросы </w:t>
      </w:r>
      <w:r>
        <w:rPr>
          <w:rFonts w:ascii="Times New Roman" w:hAnsi="Times New Roman"/>
          <w:i/>
          <w:color w:val="00000A"/>
          <w:sz w:val="24"/>
        </w:rPr>
        <w:t>(перечень может быть расширен).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9.3.2. С учётом мотивированного мнения </w:t>
      </w:r>
      <w:r>
        <w:rPr>
          <w:rFonts w:ascii="Times New Roman" w:hAnsi="Times New Roman"/>
          <w:color w:val="000000"/>
          <w:sz w:val="24"/>
        </w:rPr>
        <w:t xml:space="preserve">выборного органа первичной профсоюзной организации </w:t>
      </w:r>
      <w:r>
        <w:rPr>
          <w:rFonts w:ascii="Times New Roman" w:hAnsi="Times New Roman"/>
          <w:color w:val="00000A"/>
          <w:sz w:val="24"/>
        </w:rPr>
        <w:t>производится расторжение трудового договора с работниками, являющимися членами Профсоюза, по следующим основаниям: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совершение работником, выполняющим воспитательные функции, аморального проступка, несовместимого с продолжением данной работы (пункт восьмой части первой статьи 81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другие основания (</w:t>
      </w:r>
      <w:r>
        <w:rPr>
          <w:rFonts w:ascii="Times New Roman" w:hAnsi="Times New Roman"/>
          <w:color w:val="000000"/>
          <w:sz w:val="24"/>
        </w:rPr>
        <w:t>пункты первый и второй статьи 336 ТК РФ и др.).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9.3.3. </w:t>
      </w:r>
      <w:r>
        <w:rPr>
          <w:rFonts w:ascii="Times New Roman" w:hAnsi="Times New Roman"/>
          <w:color w:val="000000"/>
          <w:sz w:val="24"/>
        </w:rPr>
        <w:t>Работод</w:t>
      </w:r>
      <w:r>
        <w:rPr>
          <w:rFonts w:ascii="Times New Roman" w:hAnsi="Times New Roman"/>
          <w:color w:val="000000"/>
          <w:sz w:val="24"/>
        </w:rPr>
        <w:t>атель с учётом мнения выборного органа первичной профсоюзной организации (по согласованию) принимает (утверждает) локальные нормативные акты образовательной организации, определяющие: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- установление и распределение учебной нагрузки педагогических и других </w:t>
      </w:r>
      <w:r>
        <w:rPr>
          <w:rFonts w:ascii="Times New Roman" w:hAnsi="Times New Roman"/>
          <w:color w:val="00000A"/>
          <w:sz w:val="24"/>
        </w:rPr>
        <w:t>работников;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установление дополнительных гарантий работникам, совмещающим работу с обучением;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перечень должностей работников с ненормированным рабочим днем (статья 101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утверждение расписания занятий, годового календарного учебного графика;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с</w:t>
      </w:r>
      <w:r>
        <w:rPr>
          <w:rFonts w:ascii="Times New Roman" w:hAnsi="Times New Roman"/>
          <w:color w:val="00000A"/>
          <w:sz w:val="24"/>
        </w:rPr>
        <w:t>оставление графика сменности (статья 103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100</w:t>
      </w:r>
      <w:r>
        <w:rPr>
          <w:rFonts w:ascii="Times New Roman" w:hAnsi="Times New Roman"/>
          <w:color w:val="00000A"/>
          <w:sz w:val="24"/>
        </w:rPr>
        <w:t xml:space="preserve"> ТК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утверждение графика отпусков (статья 123 ТК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утверждение графика длительных отпусков;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правила и инструкции по охране труда для работников (статья 212 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конкретные размеры оплаты за работу в выходной или нерабочий праздничный день</w:t>
      </w:r>
      <w:r>
        <w:rPr>
          <w:rFonts w:ascii="Times New Roman" w:hAnsi="Times New Roman"/>
          <w:color w:val="00000A"/>
          <w:sz w:val="24"/>
        </w:rPr>
        <w:t xml:space="preserve"> (статья 153 ТК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РФ), оплаты труда работников занятых на работах с вредными и (или) опасными условиями труда (статья 147 ТК РФ), оплаты труда за работу в ночное время (статья 154 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введение, замену и пересмотр норм труда (статья 162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опреде</w:t>
      </w:r>
      <w:r>
        <w:rPr>
          <w:rFonts w:ascii="Times New Roman" w:hAnsi="Times New Roman"/>
          <w:color w:val="00000A"/>
          <w:sz w:val="24"/>
        </w:rPr>
        <w:t>ление сроков проведения специальной оценки условий труда (статья 22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принятие работодателем локальных нормативных актов и решений в иных случаях, предусмотренных настоящим коллективным договором;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иные</w:t>
      </w:r>
      <w:r>
        <w:rPr>
          <w:rFonts w:ascii="Times New Roman" w:hAnsi="Times New Roman"/>
          <w:i/>
          <w:color w:val="00000A"/>
          <w:sz w:val="24"/>
        </w:rPr>
        <w:t>(перечень может быть расширен).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9.3.4. </w:t>
      </w:r>
      <w:r>
        <w:rPr>
          <w:rFonts w:ascii="Times New Roman" w:hAnsi="Times New Roman"/>
          <w:color w:val="000000"/>
          <w:sz w:val="24"/>
        </w:rPr>
        <w:t>Работо</w:t>
      </w:r>
      <w:r>
        <w:rPr>
          <w:rFonts w:ascii="Times New Roman" w:hAnsi="Times New Roman"/>
          <w:color w:val="000000"/>
          <w:sz w:val="24"/>
        </w:rPr>
        <w:t xml:space="preserve">датель с </w:t>
      </w:r>
      <w:r>
        <w:rPr>
          <w:rFonts w:ascii="Times New Roman" w:hAnsi="Times New Roman"/>
          <w:color w:val="00000A"/>
          <w:sz w:val="24"/>
        </w:rPr>
        <w:t xml:space="preserve">предварительного согласия </w:t>
      </w:r>
      <w:r>
        <w:rPr>
          <w:rFonts w:ascii="Times New Roman" w:hAnsi="Times New Roman"/>
          <w:color w:val="000000"/>
          <w:sz w:val="24"/>
        </w:rPr>
        <w:t xml:space="preserve">выборного органа первичной профсоюзной организации </w:t>
      </w:r>
      <w:r>
        <w:rPr>
          <w:rFonts w:ascii="Times New Roman" w:hAnsi="Times New Roman"/>
          <w:color w:val="00000A"/>
          <w:sz w:val="24"/>
        </w:rPr>
        <w:t>осуществляет: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временный перевод р</w:t>
      </w:r>
      <w:r>
        <w:rPr>
          <w:rFonts w:ascii="Times New Roman" w:hAnsi="Times New Roman"/>
          <w:color w:val="00000A"/>
          <w:sz w:val="24"/>
        </w:rPr>
        <w:t>аботников, являющихся членами Профсоюза, на другую работу в случаях, предусмотренных статьёй 39, частью третьей статьи 72.2. ТК РФ;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- расторжение трудового договора по инициативе работодателя в соответствии с пунктами вторым, третьим и пятым части первой с</w:t>
      </w:r>
      <w:r>
        <w:rPr>
          <w:rFonts w:ascii="Times New Roman" w:hAnsi="Times New Roman"/>
          <w:color w:val="00000A"/>
          <w:sz w:val="24"/>
        </w:rPr>
        <w:t>татьи 81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ТК РФ с работниками, являющимися членами Профсоюза.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9.4. Выборный орган первичной профсоюзной организации обязуется: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9.4.1. </w:t>
      </w:r>
      <w:r>
        <w:rPr>
          <w:rFonts w:ascii="Times New Roman" w:hAnsi="Times New Roman"/>
          <w:color w:val="000000"/>
          <w:sz w:val="24"/>
        </w:rPr>
        <w:t xml:space="preserve">Способствовать реализации настоящего коллективного договора, сохранению социальной стабильности в трудовом коллективе, </w:t>
      </w:r>
      <w:r>
        <w:rPr>
          <w:rFonts w:ascii="Times New Roman" w:hAnsi="Times New Roman"/>
          <w:color w:val="000000"/>
          <w:sz w:val="24"/>
        </w:rPr>
        <w:t>строить свои взаимоотношения с работодателем на принципах социального партнёрства.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9.4.2. Разъяснять работникам положения коллективного договора и приложений к нему.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lastRenderedPageBreak/>
        <w:t>9.4.3. Представлять и защищать права и интересы членов Профсоюза по социально-трудовым воп</w:t>
      </w:r>
      <w:r>
        <w:rPr>
          <w:rFonts w:ascii="Times New Roman" w:hAnsi="Times New Roman"/>
          <w:sz w:val="24"/>
        </w:rPr>
        <w:t>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9.4.4. Представлять во взаимоотношениях с работодателем интересы работников, не являющихся членами Профсоюз</w:t>
      </w:r>
      <w:r>
        <w:rPr>
          <w:rFonts w:ascii="Times New Roman" w:hAnsi="Times New Roman"/>
          <w:sz w:val="24"/>
        </w:rPr>
        <w:t>а, в случае,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9.4.5. Осуществлять контроль за соблюдени</w:t>
      </w:r>
      <w:r>
        <w:rPr>
          <w:rFonts w:ascii="Times New Roman" w:hAnsi="Times New Roman"/>
          <w:sz w:val="24"/>
        </w:rPr>
        <w:t>ем работодателем и его представителями трудового законодательства и иных нормативных правовых актов, содержащих нормы трудового права, в том числе, за: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правильностью расходования фонда оплаты труда, в том числе экономии фонда оплаты труда, а также </w:t>
      </w:r>
      <w:r>
        <w:rPr>
          <w:rFonts w:ascii="Times New Roman" w:hAnsi="Times New Roman"/>
          <w:sz w:val="24"/>
        </w:rPr>
        <w:t>внебюджетных средств;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правильностью ведения и хранения трудовых книжек работников (сведений о трудовой деятельности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своевре</w:t>
      </w:r>
      <w:r>
        <w:rPr>
          <w:rFonts w:ascii="Times New Roman" w:hAnsi="Times New Roman"/>
          <w:color w:val="000000"/>
          <w:sz w:val="24"/>
        </w:rPr>
        <w:t xml:space="preserve">менным предоставлением </w:t>
      </w:r>
      <w:r>
        <w:rPr>
          <w:rFonts w:ascii="Times New Roman" w:hAnsi="Times New Roman"/>
          <w:sz w:val="24"/>
        </w:rPr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охраной труда в образовательной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правильностью и с</w:t>
      </w:r>
      <w:r>
        <w:rPr>
          <w:rFonts w:ascii="Times New Roman" w:hAnsi="Times New Roman"/>
          <w:color w:val="000000"/>
          <w:sz w:val="24"/>
        </w:rPr>
        <w:t>воевременностью предоставления работникам отпусков и их оплаты;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своевременностью и правильностью начисления и перечисления страховых взносов в системе обязательного социального страхования работников;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соблюдением порядка аттестации педагогических работнико</w:t>
      </w:r>
      <w:r>
        <w:rPr>
          <w:rFonts w:ascii="Times New Roman" w:hAnsi="Times New Roman"/>
          <w:color w:val="000000"/>
          <w:sz w:val="24"/>
        </w:rPr>
        <w:t>в образовательной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i/>
          <w:color w:val="000000"/>
          <w:sz w:val="24"/>
        </w:rPr>
        <w:t>по другим вопросам социально-трудового характера (указать каким).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9.4.6. Обеспечивать выполнение условий настоящего коллективного договора.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9.4.7. Участвовать в формировании в образовательной организации системы внутреннего к</w:t>
      </w:r>
      <w:r>
        <w:rPr>
          <w:rFonts w:ascii="Times New Roman" w:hAnsi="Times New Roman"/>
          <w:color w:val="000000"/>
          <w:sz w:val="24"/>
        </w:rPr>
        <w:t>онтроля за соблюдением трудового законодательства и иных актов, содержащих нормы трудового права.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9.4.8. </w:t>
      </w:r>
      <w:r>
        <w:rPr>
          <w:rFonts w:ascii="Times New Roman" w:hAnsi="Times New Roman"/>
          <w:color w:val="000000"/>
          <w:sz w:val="24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</w:t>
      </w:r>
      <w:r>
        <w:rPr>
          <w:rFonts w:ascii="Times New Roman" w:hAnsi="Times New Roman"/>
          <w:color w:val="000000"/>
          <w:sz w:val="24"/>
        </w:rPr>
        <w:t>льных и других органах, комиссиях по трудовым спорам, суде.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9.4.9. Принимать участие в аттестации работников образовательной организации на соответствие занимаемой должности</w:t>
      </w:r>
      <w:r>
        <w:rPr>
          <w:rFonts w:ascii="Times New Roman" w:hAnsi="Times New Roman"/>
          <w:color w:val="000000"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9.4.10. Осуществлять проверку уплаты и перечисления членских профсоюзных взносов </w:t>
      </w:r>
      <w:r>
        <w:rPr>
          <w:rFonts w:ascii="Times New Roman" w:hAnsi="Times New Roman"/>
          <w:color w:val="000000"/>
          <w:sz w:val="24"/>
        </w:rPr>
        <w:t>в соответствии с законодательством Российской Федерации.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9.4.11. Информировать ежегодно членов Профсоюза о своей работе, о деятельности выборных профсоюзных органов.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9.4.12. Содействовать оздоровлению детей работников образовательной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9.4.13. Х</w:t>
      </w:r>
      <w:r>
        <w:rPr>
          <w:rFonts w:ascii="Times New Roman" w:hAnsi="Times New Roman"/>
          <w:color w:val="000000"/>
          <w:sz w:val="24"/>
        </w:rPr>
        <w:t>одатайствовать о представлении к наградам работников образовательной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9.4.14. 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</w:t>
      </w:r>
      <w:r>
        <w:rPr>
          <w:rFonts w:ascii="Times New Roman" w:hAnsi="Times New Roman"/>
          <w:color w:val="000000"/>
          <w:sz w:val="24"/>
        </w:rPr>
        <w:t>ных источников.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9.4.15. 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</w:t>
      </w:r>
      <w:r>
        <w:rPr>
          <w:rFonts w:ascii="Times New Roman" w:hAnsi="Times New Roman"/>
          <w:color w:val="000000"/>
          <w:sz w:val="24"/>
        </w:rPr>
        <w:t xml:space="preserve">о согласования с </w:t>
      </w:r>
      <w:r>
        <w:rPr>
          <w:rFonts w:ascii="Times New Roman" w:hAnsi="Times New Roman"/>
          <w:color w:val="00000A"/>
          <w:sz w:val="24"/>
        </w:rPr>
        <w:t>выборным органом первичной профсоюзной организации</w:t>
      </w:r>
      <w:r>
        <w:rPr>
          <w:rFonts w:ascii="Times New Roman" w:hAnsi="Times New Roman"/>
          <w:color w:val="000000"/>
          <w:sz w:val="24"/>
        </w:rPr>
        <w:t>(без учёта мотивированного мнения).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9.4.16. Выступать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9.4.17</w:t>
      </w:r>
      <w:r>
        <w:rPr>
          <w:rFonts w:ascii="Times New Roman" w:hAnsi="Times New Roman"/>
          <w:color w:val="000000"/>
          <w:sz w:val="24"/>
        </w:rPr>
        <w:t>. </w:t>
      </w:r>
      <w:r>
        <w:rPr>
          <w:rFonts w:ascii="Times New Roman" w:hAnsi="Times New Roman"/>
          <w:i/>
          <w:color w:val="000000"/>
          <w:sz w:val="24"/>
        </w:rPr>
        <w:t>Другие обязательства (указать какие).</w:t>
      </w: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center"/>
      </w:pPr>
      <w:r>
        <w:rPr>
          <w:rFonts w:ascii="Times New Roman" w:hAnsi="Times New Roman"/>
          <w:b/>
          <w:color w:val="000000"/>
          <w:sz w:val="24"/>
        </w:rPr>
        <w:t>Х. ГАРАНТИИ ПРОФСОЮЗНОЙ ДЕЯТЕЛЬНОСТИ</w:t>
      </w: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10.1. Работодатель: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10.1.1. </w:t>
      </w:r>
      <w:r>
        <w:rPr>
          <w:rFonts w:ascii="Times New Roman" w:hAnsi="Times New Roman"/>
          <w:color w:val="00000A"/>
          <w:sz w:val="24"/>
        </w:rPr>
        <w:t xml:space="preserve">предоставляет выборному органу первичной профсоюзной организации независимо от численности работников, бесплатно помещение, отвечающее </w:t>
      </w:r>
      <w:r>
        <w:rPr>
          <w:rFonts w:ascii="Times New Roman" w:hAnsi="Times New Roman"/>
          <w:color w:val="00000A"/>
          <w:sz w:val="24"/>
        </w:rPr>
        <w:t>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организации, и помещение для проведения заседаний, собраний, хранения документов; обеспечивает хозяйстве</w:t>
      </w:r>
      <w:r>
        <w:rPr>
          <w:rFonts w:ascii="Times New Roman" w:hAnsi="Times New Roman"/>
          <w:color w:val="00000A"/>
          <w:sz w:val="24"/>
        </w:rPr>
        <w:t>нное содержание, охрану и уборку выделяемых помещений, безвозмездно предоставляет для выполнения общественно значимой работы транспортное средство, средства связи(телефон, факс, интернет), компьютерную технику и др.,а также предоставляет возможность размещ</w:t>
      </w:r>
      <w:r>
        <w:rPr>
          <w:rFonts w:ascii="Times New Roman" w:hAnsi="Times New Roman"/>
          <w:color w:val="00000A"/>
          <w:sz w:val="24"/>
        </w:rPr>
        <w:t>ения информации в доступном для всех работников месте в здании образовательной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10.1.2. предоставляет первичной профсоюзной организации в бесплатное пользование здания, помещения, базы отдыха, спортивные и оздоровительные сооружения для организ</w:t>
      </w:r>
      <w:r>
        <w:rPr>
          <w:rFonts w:ascii="Times New Roman" w:hAnsi="Times New Roman"/>
          <w:sz w:val="24"/>
        </w:rPr>
        <w:t>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 РФ);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 xml:space="preserve">10.1.3. не препятствует представителям Профсоюза, правовым </w:t>
      </w:r>
      <w:r>
        <w:rPr>
          <w:rFonts w:ascii="Times New Roman" w:hAnsi="Times New Roman"/>
          <w:color w:val="00000A"/>
          <w:sz w:val="24"/>
        </w:rPr>
        <w:t>и техническим инспекторам труда Профсоюза, в том числе внештатным осуществлять контроль за соблюдением трудового законодательства, и иных нормативных правовых актов, содержащих нормы трудового права, предусмотренный статьёй 370 ТК РФ, а также посещать рабо</w:t>
      </w:r>
      <w:r>
        <w:rPr>
          <w:rFonts w:ascii="Times New Roman" w:hAnsi="Times New Roman"/>
          <w:color w:val="00000A"/>
          <w:sz w:val="24"/>
        </w:rPr>
        <w:t>чие места, на которых работают члены Профсоюза, для реализации уставных задач Профсоюза и прав, предусмотренных статьёй 11 Федерального закона от 12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 xml:space="preserve">января 1996 г.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>
        <w:rPr>
          <w:rFonts w:ascii="Times New Roman" w:hAnsi="Times New Roman"/>
          <w:color w:val="00000A"/>
          <w:sz w:val="24"/>
        </w:rPr>
        <w:t> 10-ФЗ «О профессиональных союзах, их правах и гарантиях деятельности»;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10.1.4. не </w:t>
      </w:r>
      <w:r>
        <w:rPr>
          <w:rFonts w:ascii="Times New Roman" w:hAnsi="Times New Roman"/>
          <w:sz w:val="24"/>
        </w:rPr>
        <w:t>допускает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 xml:space="preserve">10.1.5. привлекает </w:t>
      </w:r>
      <w:r>
        <w:rPr>
          <w:rFonts w:ascii="Times New Roman" w:hAnsi="Times New Roman"/>
          <w:sz w:val="24"/>
        </w:rPr>
        <w:t>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10.1.6. предоставляет выборному органу первичной профсоюзно</w:t>
      </w:r>
      <w:r>
        <w:rPr>
          <w:rFonts w:ascii="Times New Roman" w:hAnsi="Times New Roman"/>
          <w:color w:val="000000"/>
          <w:sz w:val="24"/>
        </w:rPr>
        <w:t>й организации по его запросу информацию о численности, составе работников, условиях финансирования отрасли и оплаты труда, объёме задолженности по выплате заработной платы, размере средней заработной платы работников, показателях по условиям и охране труда</w:t>
      </w:r>
      <w:r>
        <w:rPr>
          <w:rFonts w:ascii="Times New Roman" w:hAnsi="Times New Roman"/>
          <w:color w:val="000000"/>
          <w:sz w:val="24"/>
        </w:rPr>
        <w:t xml:space="preserve">, планированию и проведению мероприятий по массовому сокращению численности (штата) работников (увольнение 10 и более процентов работников в течение 90 календарных дней), </w:t>
      </w:r>
      <w:r>
        <w:rPr>
          <w:rFonts w:ascii="Times New Roman" w:hAnsi="Times New Roman"/>
          <w:color w:val="00000A"/>
          <w:sz w:val="24"/>
        </w:rPr>
        <w:t xml:space="preserve">квалификации, </w:t>
      </w:r>
      <w:r>
        <w:rPr>
          <w:rFonts w:ascii="Times New Roman" w:hAnsi="Times New Roman"/>
          <w:color w:val="000000"/>
          <w:sz w:val="24"/>
        </w:rPr>
        <w:t>дополнительном профессиональном образовании, результатах аттестации и н</w:t>
      </w:r>
      <w:r>
        <w:rPr>
          <w:rFonts w:ascii="Times New Roman" w:hAnsi="Times New Roman"/>
          <w:color w:val="000000"/>
          <w:sz w:val="24"/>
        </w:rPr>
        <w:t>аградах работников и другую необходимую информацию;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10.1.7. обеспечивает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</w:t>
      </w:r>
      <w:r>
        <w:rPr>
          <w:rFonts w:ascii="Times New Roman" w:hAnsi="Times New Roman"/>
          <w:color w:val="000000"/>
          <w:sz w:val="24"/>
        </w:rPr>
        <w:t>опросам принятия локальных нормативных актов, содержащих нормы трудового права и затрагивающих интересы работников, так и относящихся к деятельности образовательной организации в целом;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10.1.8. предоставляет председателю (заместителю председателя) первично</w:t>
      </w:r>
      <w:r>
        <w:rPr>
          <w:rFonts w:ascii="Times New Roman" w:hAnsi="Times New Roman"/>
          <w:color w:val="000000"/>
          <w:sz w:val="24"/>
        </w:rPr>
        <w:t xml:space="preserve">й профсоюзной организации, работникам, являющимся внештатными правовыми инспекторами труда Профсоюза, _____ раза в год (в каникулярное время или с </w:t>
      </w:r>
      <w:r>
        <w:rPr>
          <w:rFonts w:ascii="Times New Roman" w:hAnsi="Times New Roman"/>
          <w:color w:val="000000"/>
          <w:sz w:val="24"/>
        </w:rPr>
        <w:lastRenderedPageBreak/>
        <w:t xml:space="preserve">обеспечением замены в учебное время при сохранении среднего заработка) возможность пройти обучение с отрывом </w:t>
      </w:r>
      <w:r>
        <w:rPr>
          <w:rFonts w:ascii="Times New Roman" w:hAnsi="Times New Roman"/>
          <w:color w:val="000000"/>
          <w:sz w:val="24"/>
        </w:rPr>
        <w:t>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10.1.9. предоставляет возможность уполномоченным по охране труда, членам совместной комиссии по охра</w:t>
      </w:r>
      <w:r>
        <w:rPr>
          <w:rFonts w:ascii="Times New Roman" w:hAnsi="Times New Roman"/>
          <w:color w:val="000000"/>
          <w:sz w:val="24"/>
        </w:rPr>
        <w:t>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</w:t>
      </w:r>
      <w:r>
        <w:rPr>
          <w:rFonts w:ascii="Times New Roman" w:hAnsi="Times New Roman"/>
          <w:color w:val="000000"/>
          <w:sz w:val="24"/>
        </w:rPr>
        <w:t>осам охраны труда с отрывом от производства ______ раза в год в течение не менее ____ дней с сохранением средней заработной платы по основному месту работы;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10.1.10. предоставляет ежегодно в каникулярное время дополнительный оплачиваемый отпуск председател</w:t>
      </w:r>
      <w:r>
        <w:rPr>
          <w:rFonts w:ascii="Times New Roman" w:hAnsi="Times New Roman"/>
          <w:color w:val="00000A"/>
          <w:sz w:val="24"/>
        </w:rPr>
        <w:t>ю первичной профсоюзной организации в количестве ____ календарных дней, заместителям председателя - ____ календарных дня, уполномоченным по охране труда выборным органом первичной профсоюзной организации - _____ календарных дня; членам контрольно-ревизионн</w:t>
      </w:r>
      <w:r>
        <w:rPr>
          <w:rFonts w:ascii="Times New Roman" w:hAnsi="Times New Roman"/>
          <w:color w:val="00000A"/>
          <w:sz w:val="24"/>
        </w:rPr>
        <w:t>ой комиссии первичной профсоюзной организации – ____ календарных дня;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10.1.11. в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социально-трудовых пр</w:t>
      </w:r>
      <w:r>
        <w:rPr>
          <w:rFonts w:ascii="Times New Roman" w:hAnsi="Times New Roman"/>
          <w:color w:val="00000A"/>
          <w:sz w:val="24"/>
        </w:rPr>
        <w:t>ав и интересов работников, участие в управлении образовательной организацией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счёт средств с</w:t>
      </w:r>
      <w:r>
        <w:rPr>
          <w:rFonts w:ascii="Times New Roman" w:hAnsi="Times New Roman"/>
          <w:color w:val="00000A"/>
          <w:sz w:val="24"/>
        </w:rPr>
        <w:t>тимулирующей части фонда оплаты труда образовательной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10.1.12.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</w:t>
      </w:r>
      <w:r>
        <w:rPr>
          <w:rFonts w:ascii="Times New Roman" w:hAnsi="Times New Roman"/>
          <w:color w:val="00000A"/>
          <w:sz w:val="24"/>
        </w:rPr>
        <w:t xml:space="preserve"> работниками образовательной организации и членами их семей в порядке, предусмотренном локальным нормативным актом образовательной организации, принимаемым по согласованию с </w:t>
      </w:r>
      <w:r>
        <w:rPr>
          <w:rFonts w:ascii="Times New Roman" w:hAnsi="Times New Roman"/>
          <w:color w:val="000000"/>
          <w:sz w:val="24"/>
        </w:rPr>
        <w:t>выборным органом первичной профсоюзной организации</w:t>
      </w:r>
      <w:r>
        <w:rPr>
          <w:rFonts w:ascii="Times New Roman" w:hAnsi="Times New Roman"/>
          <w:color w:val="00000A"/>
          <w:sz w:val="24"/>
        </w:rPr>
        <w:t>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10.1.13. </w:t>
      </w:r>
      <w:r>
        <w:rPr>
          <w:rFonts w:ascii="Times New Roman" w:hAnsi="Times New Roman"/>
          <w:i/>
          <w:color w:val="000000"/>
          <w:sz w:val="24"/>
        </w:rPr>
        <w:t xml:space="preserve">Другие обязательства </w:t>
      </w:r>
      <w:r>
        <w:rPr>
          <w:rFonts w:ascii="Times New Roman" w:hAnsi="Times New Roman"/>
          <w:i/>
          <w:color w:val="000000"/>
          <w:sz w:val="24"/>
        </w:rPr>
        <w:t>работодателя в отношении гарантий профсоюзной деятельности (указать какие).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10.2. Стороны признают следующие 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sz w:val="24"/>
        </w:rPr>
        <w:t>10.2.1. </w:t>
      </w:r>
      <w:r>
        <w:rPr>
          <w:rFonts w:ascii="Times New Roman" w:hAnsi="Times New Roman"/>
          <w:color w:val="000000"/>
          <w:sz w:val="24"/>
        </w:rPr>
        <w:t xml:space="preserve">Члены </w:t>
      </w:r>
      <w:r>
        <w:rPr>
          <w:rFonts w:ascii="Times New Roman" w:hAnsi="Times New Roman"/>
          <w:sz w:val="24"/>
        </w:rPr>
        <w:t>выбо</w:t>
      </w:r>
      <w:r>
        <w:rPr>
          <w:rFonts w:ascii="Times New Roman" w:hAnsi="Times New Roman"/>
          <w:sz w:val="24"/>
        </w:rPr>
        <w:t>рного органа первичной профсоюзной организации</w:t>
      </w:r>
      <w:r>
        <w:rPr>
          <w:rFonts w:ascii="Times New Roman" w:hAnsi="Times New Roman"/>
          <w:color w:val="000000"/>
          <w:sz w:val="24"/>
        </w:rPr>
        <w:t>, в том числе,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заработка для участия в работе съездов, конференций, пл</w:t>
      </w:r>
      <w:r>
        <w:rPr>
          <w:rFonts w:ascii="Times New Roman" w:hAnsi="Times New Roman"/>
          <w:color w:val="000000"/>
          <w:sz w:val="24"/>
        </w:rPr>
        <w:t>енумов, президиумов, собраний, кратковременной профсоюзной учебы, а также для ведения коллективных переговоров, подготовки проекта коллективного договора и заключения коллективного договора.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10.2.2. Увольнение по основаниям, предусмотренным пунктами вторым</w:t>
      </w:r>
      <w:r>
        <w:rPr>
          <w:rFonts w:ascii="Times New Roman" w:hAnsi="Times New Roman"/>
          <w:color w:val="000000"/>
          <w:sz w:val="24"/>
        </w:rPr>
        <w:t>, третьим или пятым части первой статьи 81 ТК РФ, председателя выборного органа первичной профсоюзной организации и его заместителей, не освобождённых от основной работы, производится в порядке, установленном статьёй 374 ТК РФ.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10.2.3. Члены выборного орга</w:t>
      </w:r>
      <w:r>
        <w:rPr>
          <w:rFonts w:ascii="Times New Roman" w:hAnsi="Times New Roman"/>
          <w:color w:val="000000"/>
          <w:sz w:val="24"/>
        </w:rPr>
        <w:t>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взысканию, переведены на другую раб</w:t>
      </w:r>
      <w:r>
        <w:rPr>
          <w:rFonts w:ascii="Times New Roman" w:hAnsi="Times New Roman"/>
          <w:color w:val="000000"/>
          <w:sz w:val="24"/>
        </w:rPr>
        <w:t>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 РФ, иными федеральными законами предусмотрено увольнение с работы (часть третья статьи 39 ТК РФ).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10.2</w:t>
      </w:r>
      <w:r>
        <w:rPr>
          <w:rFonts w:ascii="Times New Roman" w:hAnsi="Times New Roman"/>
          <w:color w:val="000000"/>
          <w:sz w:val="24"/>
        </w:rPr>
        <w:t xml:space="preserve">.4. Члены выборного органа первичной профсоюзной организации включаются в состав аттестационной комиссии </w:t>
      </w:r>
      <w:r>
        <w:rPr>
          <w:rFonts w:ascii="Times New Roman" w:hAnsi="Times New Roman"/>
          <w:sz w:val="24"/>
        </w:rPr>
        <w:t xml:space="preserve">образовательной организации </w:t>
      </w:r>
      <w:r>
        <w:rPr>
          <w:rFonts w:ascii="Times New Roman" w:hAnsi="Times New Roman"/>
          <w:color w:val="000000"/>
          <w:sz w:val="24"/>
        </w:rPr>
        <w:t xml:space="preserve">комиссий </w:t>
      </w:r>
      <w:r>
        <w:rPr>
          <w:rFonts w:ascii="Times New Roman" w:hAnsi="Times New Roman"/>
          <w:sz w:val="24"/>
        </w:rPr>
        <w:t xml:space="preserve">образовательной организации </w:t>
      </w:r>
      <w:r>
        <w:rPr>
          <w:rFonts w:ascii="Times New Roman" w:hAnsi="Times New Roman"/>
          <w:color w:val="000000"/>
          <w:sz w:val="24"/>
        </w:rPr>
        <w:t>по определению учебной нагрузки педагогических работников, распределению выплат стимул</w:t>
      </w:r>
      <w:r>
        <w:rPr>
          <w:rFonts w:ascii="Times New Roman" w:hAnsi="Times New Roman"/>
          <w:color w:val="000000"/>
          <w:sz w:val="24"/>
        </w:rPr>
        <w:t>ирующего характера,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</w:t>
      </w:r>
      <w:r>
        <w:rPr>
          <w:rFonts w:ascii="Times New Roman" w:hAnsi="Times New Roman"/>
          <w:color w:val="000000"/>
          <w:sz w:val="24"/>
        </w:rPr>
        <w:t>рудовые и иные профессиональные интересы работников.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10.2.5. 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</w:t>
      </w:r>
      <w:r>
        <w:rPr>
          <w:rFonts w:ascii="Times New Roman" w:hAnsi="Times New Roman"/>
          <w:color w:val="000000"/>
          <w:sz w:val="24"/>
        </w:rPr>
        <w:t>оощрении работников.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10.3. Стороны совместно: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10.3.1.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A"/>
          <w:sz w:val="24"/>
        </w:rPr>
        <w:t>представляют работников к награждению отраслевыми и иными наградами, ходатайствуют о представлении к наградам, присвоении почетных званий работникам образовательной организации;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10.3.2. принимают </w:t>
      </w:r>
      <w:r>
        <w:rPr>
          <w:rFonts w:ascii="Times New Roman" w:hAnsi="Times New Roman"/>
          <w:color w:val="000000"/>
          <w:sz w:val="24"/>
        </w:rPr>
        <w:t>необходимые меры по недопущению вмешательства органов управления образованием и (или) представителей работодателя в деятельность первичной профсоюзной организации и её выборного органа по реализации уставных задач Профсоюза;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10.4. Информация о деятельности</w:t>
      </w:r>
      <w:r>
        <w:rPr>
          <w:rFonts w:ascii="Times New Roman" w:hAnsi="Times New Roman"/>
          <w:color w:val="000000"/>
          <w:sz w:val="24"/>
        </w:rPr>
        <w:t xml:space="preserve">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</w:t>
      </w:r>
      <w:r>
        <w:rPr>
          <w:rFonts w:ascii="Times New Roman" w:hAnsi="Times New Roman"/>
          <w:color w:val="000000"/>
          <w:sz w:val="24"/>
        </w:rPr>
        <w:t xml:space="preserve"> сети «Интернет».</w:t>
      </w:r>
    </w:p>
    <w:p w:rsidR="000C67CE" w:rsidRDefault="000C67CE">
      <w:pPr>
        <w:ind w:firstLine="709"/>
        <w:jc w:val="both"/>
      </w:pPr>
    </w:p>
    <w:p w:rsidR="000C67CE" w:rsidRDefault="00932E5D">
      <w:pPr>
        <w:ind w:firstLine="709"/>
        <w:jc w:val="center"/>
      </w:pPr>
      <w:r>
        <w:rPr>
          <w:rFonts w:ascii="Times New Roman" w:hAnsi="Times New Roman"/>
          <w:b/>
          <w:color w:val="000000"/>
          <w:sz w:val="24"/>
        </w:rPr>
        <w:t>X</w:t>
      </w:r>
      <w:r>
        <w:rPr>
          <w:rFonts w:ascii="Times New Roman" w:hAnsi="Times New Roman"/>
          <w:b/>
          <w:color w:val="00000A"/>
          <w:sz w:val="24"/>
        </w:rPr>
        <w:t>I</w:t>
      </w:r>
      <w:r>
        <w:rPr>
          <w:rFonts w:ascii="Times New Roman" w:hAnsi="Times New Roman"/>
          <w:b/>
          <w:color w:val="000000"/>
          <w:sz w:val="24"/>
        </w:rPr>
        <w:t xml:space="preserve">. КОНТРОЛЬ ЗА ВЫПОЛНЕНИЕМ КОЛЛЕКТИВНОГО ДОГОВОРА. </w:t>
      </w:r>
      <w:r>
        <w:rPr>
          <w:rFonts w:ascii="Times New Roman" w:hAnsi="Times New Roman"/>
          <w:b/>
          <w:color w:val="00000A"/>
          <w:sz w:val="24"/>
        </w:rPr>
        <w:t>ОТВЕТСТВЕННОСТЬ СТОРОН КОЛЛЕКТИВНОГО ДОГОВОРА</w:t>
      </w:r>
    </w:p>
    <w:p w:rsidR="000C67CE" w:rsidRDefault="000C67CE">
      <w:pPr>
        <w:ind w:firstLine="709"/>
        <w:jc w:val="center"/>
      </w:pP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11.1. Контроль за выполнением настоящего коллективного договора осуществляется сторонами и их представителями, комиссией для ведения колле</w:t>
      </w:r>
      <w:r>
        <w:rPr>
          <w:rFonts w:ascii="Times New Roman" w:hAnsi="Times New Roman"/>
          <w:color w:val="000000"/>
          <w:sz w:val="24"/>
        </w:rPr>
        <w:t>ктивных переговоров, подготовки проекта коллективного договора и заключения коллективного договора МБОУ "Кугеевская ООШ"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11.2. Стороны договорились и обязуются: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11.2.1. Обеспечивать реальное выполнение и действенный контроль за выполнением коллективного до</w:t>
      </w:r>
      <w:r>
        <w:rPr>
          <w:rFonts w:ascii="Times New Roman" w:hAnsi="Times New Roman"/>
          <w:color w:val="000000"/>
          <w:sz w:val="24"/>
        </w:rPr>
        <w:t>говора, осуществляя взаимодействие в различных формах и предоставляя друг другу всю необходимую информацию.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11.2.2. Совместно разрабатывать и утверждать решением комиссии по подготовке, заключению, контролю исполнения коллективного договора ежегодный план </w:t>
      </w:r>
      <w:r>
        <w:rPr>
          <w:rFonts w:ascii="Times New Roman" w:hAnsi="Times New Roman"/>
          <w:color w:val="000000"/>
          <w:sz w:val="24"/>
        </w:rPr>
        <w:t>мероприятий по реализации настоящего коллективного договора на текущий год.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11.2.3. 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11.2.4. Разъяснять положения и обязательства сторон коллективного договора работникам образовательной организации.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11.2.5. Представлять другой стороне необходимую информацию в рамках осуществления контроля за выполнением условий коллективного договора в те</w:t>
      </w:r>
      <w:r>
        <w:rPr>
          <w:rFonts w:ascii="Times New Roman" w:hAnsi="Times New Roman"/>
          <w:color w:val="000000"/>
          <w:sz w:val="24"/>
        </w:rPr>
        <w:t xml:space="preserve">чение ___________ дней </w:t>
      </w:r>
      <w:r>
        <w:rPr>
          <w:rFonts w:ascii="Times New Roman" w:hAnsi="Times New Roman"/>
          <w:i/>
          <w:color w:val="000000"/>
          <w:sz w:val="24"/>
        </w:rPr>
        <w:t>(но не позднее одного месяца)</w:t>
      </w:r>
      <w:r>
        <w:rPr>
          <w:rFonts w:ascii="Times New Roman" w:hAnsi="Times New Roman"/>
          <w:color w:val="000000"/>
          <w:sz w:val="24"/>
        </w:rPr>
        <w:t xml:space="preserve"> со дня получения соответствующего письменного запроса.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>11.2.6. Лица, представляющие работодателя, виновные в нарушении или невыполнении обязательств по коллективному договору, несут дисциплинарную и иную</w:t>
      </w:r>
      <w:r>
        <w:rPr>
          <w:rFonts w:ascii="Times New Roman" w:hAnsi="Times New Roman"/>
          <w:color w:val="000000"/>
          <w:sz w:val="24"/>
        </w:rPr>
        <w:t xml:space="preserve"> ответственность, установленную законодательством Российской Федерации, в том числе по предложениям и требованиям </w:t>
      </w:r>
      <w:r>
        <w:rPr>
          <w:rFonts w:ascii="Times New Roman" w:hAnsi="Times New Roman"/>
          <w:color w:val="00000A"/>
          <w:sz w:val="24"/>
        </w:rPr>
        <w:t>выборного органа первичной профсоюзной организации</w:t>
      </w:r>
      <w:r>
        <w:rPr>
          <w:rFonts w:ascii="Times New Roman" w:hAnsi="Times New Roman"/>
          <w:color w:val="000000"/>
          <w:sz w:val="24"/>
        </w:rPr>
        <w:t>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11.2.7. Выборный орган первичной профсоюзной организации отвечает за </w:t>
      </w:r>
      <w:r>
        <w:rPr>
          <w:rFonts w:ascii="Times New Roman" w:hAnsi="Times New Roman"/>
          <w:color w:val="000000"/>
          <w:sz w:val="24"/>
        </w:rPr>
        <w:lastRenderedPageBreak/>
        <w:t>невыполнение обязател</w:t>
      </w:r>
      <w:r>
        <w:rPr>
          <w:rFonts w:ascii="Times New Roman" w:hAnsi="Times New Roman"/>
          <w:color w:val="000000"/>
          <w:sz w:val="24"/>
        </w:rPr>
        <w:t>ьств по коллективному договору в части, относящейся непосредственно к выборному органу первичной профсоюзной организации, в порядке, установленном Уставом Профсоюза, вплоть до досрочного прекращения полномочий.</w:t>
      </w:r>
    </w:p>
    <w:p w:rsidR="000C67CE" w:rsidRDefault="00932E5D">
      <w:pPr>
        <w:ind w:firstLine="709"/>
        <w:jc w:val="both"/>
      </w:pPr>
      <w:r>
        <w:rPr>
          <w:rFonts w:ascii="Times New Roman" w:hAnsi="Times New Roman"/>
          <w:color w:val="00000A"/>
          <w:sz w:val="24"/>
        </w:rPr>
        <w:t>11.3. Коллективный договор (изменения и допол</w:t>
      </w:r>
      <w:r>
        <w:rPr>
          <w:rFonts w:ascii="Times New Roman" w:hAnsi="Times New Roman"/>
          <w:color w:val="00000A"/>
          <w:sz w:val="24"/>
        </w:rPr>
        <w:t>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</w:t>
      </w:r>
      <w:r>
        <w:rPr>
          <w:rFonts w:ascii="Times New Roman" w:hAnsi="Times New Roman"/>
          <w:color w:val="00000A"/>
          <w:sz w:val="24"/>
        </w:rPr>
        <w:t>ации.</w:t>
      </w:r>
    </w:p>
    <w:p w:rsidR="000C67CE" w:rsidRDefault="000C67CE">
      <w:pPr>
        <w:ind w:firstLine="709"/>
        <w:jc w:val="both"/>
      </w:pPr>
    </w:p>
    <w:tbl>
      <w:tblPr>
        <w:tblW w:w="9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7"/>
        <w:gridCol w:w="4667"/>
      </w:tblGrid>
      <w:tr w:rsidR="000C67CE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От работодателя: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образовательной организации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 ________________________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>(подпись) (Ф.И.О.)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>М.П.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 __ » _________________ 20__ г. 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От работников: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>Председатель первичной профсоюзной организации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</w:t>
            </w:r>
            <w:r>
              <w:rPr>
                <w:rFonts w:ascii="Times New Roman" w:hAnsi="Times New Roman"/>
                <w:color w:val="000000"/>
                <w:sz w:val="24"/>
              </w:rPr>
              <w:t>__ _______________________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>(подпись) (Ф.И.О.)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>М.П.</w:t>
            </w:r>
          </w:p>
          <w:p w:rsidR="000C67CE" w:rsidRDefault="00932E5D">
            <w:pPr>
              <w:ind w:firstLine="70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 __ » _________________ 20__ г. </w:t>
            </w:r>
          </w:p>
        </w:tc>
      </w:tr>
    </w:tbl>
    <w:p w:rsidR="000C67CE" w:rsidRDefault="000C67CE">
      <w:pPr>
        <w:ind w:firstLine="709"/>
        <w:jc w:val="center"/>
      </w:pPr>
    </w:p>
    <w:sectPr w:rsidR="000C67C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2E5D">
      <w:r>
        <w:separator/>
      </w:r>
    </w:p>
  </w:endnote>
  <w:endnote w:type="continuationSeparator" w:id="0">
    <w:p w:rsidR="00000000" w:rsidRDefault="0093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2E5D">
      <w:r>
        <w:rPr>
          <w:color w:val="000000"/>
        </w:rPr>
        <w:separator/>
      </w:r>
    </w:p>
  </w:footnote>
  <w:footnote w:type="continuationSeparator" w:id="0">
    <w:p w:rsidR="00000000" w:rsidRDefault="0093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AA1"/>
    <w:multiLevelType w:val="multilevel"/>
    <w:tmpl w:val="F8E04106"/>
    <w:lvl w:ilvl="0">
      <w:numFmt w:val="bullet"/>
      <w:lvlText w:val="•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C67CE"/>
    <w:rsid w:val="000C67CE"/>
    <w:rsid w:val="009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7D5E3-57FD-4CF6-B7B0-67256D2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#/document/12125268/entry/812" TargetMode="External"/><Relationship Id="rId13" Type="http://schemas.openxmlformats.org/officeDocument/2006/relationships/hyperlink" Target="http://internet.garant.ru/#/document/12125268/entry/83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#/document/12125268/entry/8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50B37408F9483D6C446C4524D4A2C3F20920E56AF28B4CE8A8BD3EE5FA68A5B78A6C4D0E7C9732t4qA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#/document/12125268/entry/8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#/multilink/12125268/paragraph/28550422/number/0" TargetMode="External"/><Relationship Id="rId10" Type="http://schemas.openxmlformats.org/officeDocument/2006/relationships/hyperlink" Target="http://internet.garant.ru/#/document/12125268/entry/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#/document/12125268/entry/8013" TargetMode="External"/><Relationship Id="rId14" Type="http://schemas.openxmlformats.org/officeDocument/2006/relationships/hyperlink" Target="http://internet.garant.ru/#/document/12125268/entry/83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17955</Words>
  <Characters>102350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Титова</dc:creator>
  <cp:lastModifiedBy>1</cp:lastModifiedBy>
  <cp:revision>2</cp:revision>
  <dcterms:created xsi:type="dcterms:W3CDTF">2022-02-27T12:49:00Z</dcterms:created>
  <dcterms:modified xsi:type="dcterms:W3CDTF">2022-02-27T12:49:00Z</dcterms:modified>
</cp:coreProperties>
</file>