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75" w:rsidRPr="00ED22B4" w:rsidRDefault="00341675" w:rsidP="00341675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341675" w:rsidRPr="00ED22B4" w:rsidRDefault="00341675" w:rsidP="00341675">
      <w:pPr>
        <w:jc w:val="center"/>
      </w:pPr>
      <w:r w:rsidRPr="00ED22B4">
        <w:t>«</w:t>
      </w:r>
      <w:r w:rsidR="00C06F0B" w:rsidRPr="00ED22B4">
        <w:t>Гимназия№1</w:t>
      </w:r>
      <w:r w:rsidRPr="00ED22B4">
        <w:t xml:space="preserve">» </w:t>
      </w:r>
      <w:r w:rsidR="00C06F0B" w:rsidRPr="00ED22B4">
        <w:t xml:space="preserve">г. </w:t>
      </w:r>
      <w:r w:rsidRPr="00ED22B4">
        <w:t>Мариинск</w:t>
      </w:r>
      <w:r w:rsidR="00C06F0B" w:rsidRPr="00ED22B4">
        <w:t xml:space="preserve">ий </w:t>
      </w:r>
      <w:r w:rsidRPr="00ED22B4">
        <w:t>Посад Чувашской Республики</w:t>
      </w:r>
    </w:p>
    <w:p w:rsidR="00341675" w:rsidRPr="00ED22B4" w:rsidRDefault="00341675" w:rsidP="00341675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53"/>
        <w:gridCol w:w="5176"/>
        <w:gridCol w:w="4759"/>
      </w:tblGrid>
      <w:tr w:rsidR="00341675" w:rsidRPr="00ED22B4" w:rsidTr="00093DD7">
        <w:tc>
          <w:tcPr>
            <w:tcW w:w="1618" w:type="pct"/>
          </w:tcPr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  <w:r w:rsidRPr="00ED22B4">
              <w:t>«</w:t>
            </w:r>
            <w:r w:rsidR="001D159D" w:rsidRPr="00ED22B4">
              <w:t>РАССМОТРЕНО</w:t>
            </w:r>
            <w:r w:rsidRPr="00ED22B4">
              <w:t xml:space="preserve">» 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На заседании </w:t>
            </w:r>
            <w:r w:rsidR="00C06F0B" w:rsidRPr="00ED22B4">
              <w:t>Ц</w:t>
            </w:r>
            <w:r w:rsidRPr="00ED22B4">
              <w:t xml:space="preserve">МО </w:t>
            </w:r>
            <w:r w:rsidR="00C06F0B" w:rsidRPr="00ED22B4">
              <w:t>«</w:t>
            </w:r>
            <w:r w:rsidR="00D0042C">
              <w:t>Исток</w:t>
            </w:r>
            <w:r w:rsidR="00C06F0B" w:rsidRPr="00ED22B4">
              <w:t>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Руководитель </w:t>
            </w:r>
            <w:r w:rsidR="00C06F0B" w:rsidRPr="00ED22B4">
              <w:t>Ц</w:t>
            </w:r>
            <w:r w:rsidRPr="00ED22B4">
              <w:t>МО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 w:rsidR="00D0042C">
              <w:t>Григорьева Н.О.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ED22B4" w:rsidRDefault="001D159D" w:rsidP="00341675">
            <w:pPr>
              <w:tabs>
                <w:tab w:val="left" w:pos="9288"/>
              </w:tabs>
              <w:jc w:val="both"/>
            </w:pPr>
            <w:r w:rsidRPr="00ED22B4">
              <w:t>Протокол № 1 от « 30</w:t>
            </w:r>
            <w:r w:rsidR="009F6F1D">
              <w:t xml:space="preserve"> » августа 2021</w:t>
            </w:r>
            <w:r w:rsidR="00341675" w:rsidRPr="00ED22B4">
              <w:t xml:space="preserve"> г.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>МБОУ «</w:t>
            </w:r>
            <w:r w:rsidR="00C06F0B" w:rsidRPr="00ED22B4">
              <w:t>Гимназия №1</w:t>
            </w:r>
            <w:r w:rsidRPr="00ED22B4">
              <w:t>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_____________       </w:t>
            </w:r>
            <w:r w:rsidR="00C06F0B" w:rsidRPr="00ED22B4">
              <w:t>ТихоноваН</w:t>
            </w:r>
            <w:r w:rsidRPr="00ED22B4">
              <w:t>.</w:t>
            </w:r>
            <w:r w:rsidR="00C06F0B" w:rsidRPr="00ED22B4">
              <w:t>Л</w:t>
            </w:r>
            <w:r w:rsidRPr="00ED22B4">
              <w:t>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« </w:t>
            </w:r>
            <w:r w:rsidR="001D159D" w:rsidRPr="00ED22B4">
              <w:t>3</w:t>
            </w:r>
            <w:r w:rsidR="009F6F1D">
              <w:t>1</w:t>
            </w:r>
            <w:r w:rsidR="001D159D" w:rsidRPr="00ED22B4">
              <w:t xml:space="preserve"> » августа </w:t>
            </w:r>
            <w:r w:rsidR="009F6F1D">
              <w:t>2021</w:t>
            </w:r>
            <w:r w:rsidRPr="00ED22B4">
              <w:t xml:space="preserve"> г.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  <w:r w:rsidRPr="00ED22B4">
              <w:t>«УТВЕРЖД</w:t>
            </w:r>
            <w:r w:rsidR="009F6F1D">
              <w:t>ЕНО</w:t>
            </w:r>
            <w:r w:rsidRPr="00ED22B4">
              <w:t>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>Приказ</w:t>
            </w:r>
            <w:r w:rsidR="009F6F1D">
              <w:t>ом № 91</w:t>
            </w:r>
            <w:r w:rsidRPr="00ED22B4">
              <w:t xml:space="preserve"> от «</w:t>
            </w:r>
            <w:r w:rsidR="009F6F1D">
              <w:t>3</w:t>
            </w:r>
            <w:r w:rsidR="00C06F0B" w:rsidRPr="00ED22B4">
              <w:t>1</w:t>
            </w:r>
            <w:r w:rsidRPr="00ED22B4">
              <w:t>»</w:t>
            </w:r>
            <w:r w:rsidR="00C06F0B" w:rsidRPr="00ED22B4">
              <w:t xml:space="preserve"> </w:t>
            </w:r>
            <w:r w:rsidR="009F6F1D">
              <w:t>августа 2021</w:t>
            </w:r>
            <w:r w:rsidRPr="00ED22B4">
              <w:t xml:space="preserve"> г.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</w:p>
        </w:tc>
      </w:tr>
    </w:tbl>
    <w:p w:rsidR="00341675" w:rsidRPr="00ED22B4" w:rsidRDefault="00341675" w:rsidP="00341675">
      <w:pPr>
        <w:rPr>
          <w:bCs/>
        </w:rPr>
      </w:pPr>
    </w:p>
    <w:p w:rsidR="00341675" w:rsidRPr="00ED22B4" w:rsidRDefault="001D159D" w:rsidP="00341675">
      <w:pPr>
        <w:jc w:val="center"/>
      </w:pPr>
      <w:r w:rsidRPr="00ED22B4">
        <w:t>РАБОЧАЯ ПРОГРАММА</w:t>
      </w:r>
    </w:p>
    <w:p w:rsidR="00341675" w:rsidRPr="00ED22B4" w:rsidRDefault="00D0042C" w:rsidP="00341675">
      <w:pPr>
        <w:jc w:val="center"/>
        <w:rPr>
          <w:bCs/>
        </w:rPr>
      </w:pPr>
      <w:r>
        <w:t>Григорьева Наталия Олеговна</w:t>
      </w:r>
    </w:p>
    <w:p w:rsidR="00D0042C" w:rsidRDefault="00D0042C" w:rsidP="00D0042C">
      <w:pPr>
        <w:jc w:val="center"/>
        <w:rPr>
          <w:bCs/>
        </w:rPr>
      </w:pPr>
      <w:r>
        <w:rPr>
          <w:bCs/>
        </w:rPr>
        <w:t>высшая</w:t>
      </w:r>
      <w:r w:rsidRPr="00ED22B4">
        <w:rPr>
          <w:bCs/>
        </w:rPr>
        <w:t xml:space="preserve"> квалификационная категория</w:t>
      </w:r>
    </w:p>
    <w:p w:rsidR="00D0042C" w:rsidRDefault="00D0042C" w:rsidP="00D0042C">
      <w:pPr>
        <w:jc w:val="center"/>
        <w:rPr>
          <w:bCs/>
        </w:rPr>
      </w:pPr>
    </w:p>
    <w:p w:rsidR="00D0042C" w:rsidRPr="00D0042C" w:rsidRDefault="00D0042C" w:rsidP="00D0042C">
      <w:pPr>
        <w:jc w:val="center"/>
        <w:rPr>
          <w:bCs/>
        </w:rPr>
      </w:pPr>
      <w:r>
        <w:rPr>
          <w:bCs/>
        </w:rPr>
        <w:t>Офицерова Татьяна Эдуардовна</w:t>
      </w:r>
    </w:p>
    <w:p w:rsidR="00341675" w:rsidRDefault="00341675" w:rsidP="00341675">
      <w:pPr>
        <w:jc w:val="center"/>
        <w:rPr>
          <w:bCs/>
        </w:rPr>
      </w:pPr>
      <w:r w:rsidRPr="00ED22B4">
        <w:rPr>
          <w:bCs/>
          <w:lang w:val="en-US"/>
        </w:rPr>
        <w:t>I</w:t>
      </w:r>
      <w:r w:rsidRPr="00ED22B4">
        <w:rPr>
          <w:bCs/>
        </w:rPr>
        <w:t xml:space="preserve"> квалификационная категория</w:t>
      </w:r>
    </w:p>
    <w:p w:rsidR="00D0042C" w:rsidRPr="00ED22B4" w:rsidRDefault="00D0042C" w:rsidP="00341675">
      <w:pPr>
        <w:jc w:val="center"/>
        <w:rPr>
          <w:bCs/>
        </w:rPr>
      </w:pPr>
    </w:p>
    <w:p w:rsidR="00341675" w:rsidRPr="00ED22B4" w:rsidRDefault="009F6F1D" w:rsidP="00341675">
      <w:pPr>
        <w:jc w:val="center"/>
        <w:rPr>
          <w:bCs/>
        </w:rPr>
      </w:pPr>
      <w:r w:rsidRPr="00ED22B4">
        <w:rPr>
          <w:bCs/>
        </w:rPr>
        <w:t xml:space="preserve"> </w:t>
      </w:r>
      <w:r w:rsidR="00341675" w:rsidRPr="00ED22B4">
        <w:rPr>
          <w:bCs/>
        </w:rPr>
        <w:t>«</w:t>
      </w:r>
      <w:r w:rsidR="00F30B5D">
        <w:rPr>
          <w:bCs/>
        </w:rPr>
        <w:t>Математика</w:t>
      </w:r>
      <w:r w:rsidR="00341675" w:rsidRPr="00ED22B4">
        <w:rPr>
          <w:bCs/>
        </w:rPr>
        <w:t>»</w:t>
      </w:r>
    </w:p>
    <w:p w:rsidR="00341675" w:rsidRPr="00ED22B4" w:rsidRDefault="00341675" w:rsidP="00341675">
      <w:pPr>
        <w:rPr>
          <w:bCs/>
        </w:rPr>
      </w:pPr>
    </w:p>
    <w:p w:rsidR="00D0042C" w:rsidRDefault="00D0042C" w:rsidP="00017334">
      <w:pPr>
        <w:jc w:val="center"/>
        <w:rPr>
          <w:bCs/>
        </w:rPr>
      </w:pPr>
      <w:r>
        <w:rPr>
          <w:bCs/>
        </w:rPr>
        <w:t>3</w:t>
      </w:r>
      <w:r w:rsidR="00341675" w:rsidRPr="00ED22B4">
        <w:rPr>
          <w:bCs/>
        </w:rPr>
        <w:t xml:space="preserve"> класс</w:t>
      </w:r>
    </w:p>
    <w:p w:rsidR="00017334" w:rsidRDefault="00017334" w:rsidP="00017334">
      <w:pPr>
        <w:jc w:val="center"/>
        <w:rPr>
          <w:bCs/>
        </w:rPr>
      </w:pPr>
    </w:p>
    <w:p w:rsidR="009F6F1D" w:rsidRPr="00ED22B4" w:rsidRDefault="009F6F1D" w:rsidP="00017334">
      <w:pPr>
        <w:jc w:val="center"/>
        <w:rPr>
          <w:bCs/>
        </w:rPr>
      </w:pPr>
    </w:p>
    <w:p w:rsidR="00341675" w:rsidRPr="00ED22B4" w:rsidRDefault="00341675" w:rsidP="001D159D">
      <w:pPr>
        <w:tabs>
          <w:tab w:val="left" w:pos="9288"/>
        </w:tabs>
        <w:jc w:val="center"/>
      </w:pPr>
      <w:r w:rsidRPr="00ED22B4">
        <w:t>Рассмотрено на заседании</w:t>
      </w:r>
    </w:p>
    <w:p w:rsidR="00341675" w:rsidRPr="00ED22B4" w:rsidRDefault="00341675" w:rsidP="001D159D">
      <w:pPr>
        <w:tabs>
          <w:tab w:val="left" w:pos="9288"/>
        </w:tabs>
        <w:jc w:val="center"/>
      </w:pPr>
      <w:r w:rsidRPr="00ED22B4">
        <w:t xml:space="preserve">педагогического совета </w:t>
      </w:r>
      <w:r w:rsidR="001D159D" w:rsidRPr="00ED22B4">
        <w:t xml:space="preserve"> гимназии</w:t>
      </w:r>
    </w:p>
    <w:p w:rsidR="00341675" w:rsidRPr="00ED22B4" w:rsidRDefault="00341675" w:rsidP="001D159D">
      <w:pPr>
        <w:tabs>
          <w:tab w:val="left" w:pos="9288"/>
        </w:tabs>
        <w:jc w:val="center"/>
      </w:pPr>
      <w:r w:rsidRPr="00ED22B4">
        <w:t>протокол № 1 от «3</w:t>
      </w:r>
      <w:r w:rsidR="009F6F1D">
        <w:t>1» августа 2021</w:t>
      </w:r>
      <w:r w:rsidRPr="00ED22B4">
        <w:t xml:space="preserve"> г</w:t>
      </w:r>
      <w:r w:rsidR="001D159D" w:rsidRPr="00ED22B4">
        <w:t>.</w:t>
      </w:r>
    </w:p>
    <w:p w:rsidR="00341675" w:rsidRPr="00ED22B4" w:rsidRDefault="00341675" w:rsidP="00454EC7"/>
    <w:p w:rsidR="00174342" w:rsidRPr="00ED22B4" w:rsidRDefault="009F6F1D" w:rsidP="00174342">
      <w:pPr>
        <w:jc w:val="center"/>
        <w:rPr>
          <w:bCs/>
        </w:rPr>
      </w:pPr>
      <w:r>
        <w:t>2021-2022</w:t>
      </w:r>
      <w:r w:rsidR="00174342" w:rsidRPr="00ED22B4">
        <w:t xml:space="preserve"> учебный год</w:t>
      </w:r>
    </w:p>
    <w:p w:rsidR="001D159D" w:rsidRPr="00ED22B4" w:rsidRDefault="001D159D" w:rsidP="00017334">
      <w:pPr>
        <w:tabs>
          <w:tab w:val="left" w:pos="5460"/>
        </w:tabs>
      </w:pPr>
    </w:p>
    <w:p w:rsidR="001D159D" w:rsidRDefault="001D159D" w:rsidP="00C83A8F">
      <w:pPr>
        <w:ind w:firstLine="709"/>
      </w:pPr>
    </w:p>
    <w:p w:rsidR="009F6F1D" w:rsidRDefault="009F6F1D" w:rsidP="00C83A8F">
      <w:pPr>
        <w:ind w:firstLine="709"/>
      </w:pPr>
    </w:p>
    <w:p w:rsidR="009F6F1D" w:rsidRPr="00ED22B4" w:rsidRDefault="009F6F1D" w:rsidP="00C83A8F">
      <w:pPr>
        <w:ind w:firstLine="709"/>
      </w:pPr>
    </w:p>
    <w:p w:rsidR="00A737A4" w:rsidRPr="00ED22B4" w:rsidRDefault="009F6F1D" w:rsidP="009F6F1D">
      <w:pPr>
        <w:jc w:val="center"/>
      </w:pPr>
      <w:r>
        <w:t>г. Мариинский Посад, 2021</w:t>
      </w:r>
    </w:p>
    <w:p w:rsidR="002A2820" w:rsidRPr="009465B1" w:rsidRDefault="002A2820" w:rsidP="002A2820">
      <w:pPr>
        <w:ind w:left="426"/>
        <w:jc w:val="both"/>
        <w:rPr>
          <w:b/>
        </w:rPr>
      </w:pPr>
      <w:r w:rsidRPr="009465B1">
        <w:rPr>
          <w:b/>
        </w:rPr>
        <w:lastRenderedPageBreak/>
        <w:t>1. Планируемые  результаты освоения учебного предмета «</w:t>
      </w:r>
      <w:r>
        <w:rPr>
          <w:b/>
        </w:rPr>
        <w:t>Математика</w:t>
      </w:r>
      <w:r w:rsidRPr="009465B1">
        <w:rPr>
          <w:b/>
        </w:rPr>
        <w:t>»</w:t>
      </w:r>
      <w:r>
        <w:rPr>
          <w:b/>
        </w:rPr>
        <w:t xml:space="preserve"> в 3 классе</w:t>
      </w:r>
    </w:p>
    <w:p w:rsidR="002A2820" w:rsidRPr="009465B1" w:rsidRDefault="002A2820" w:rsidP="002A2820">
      <w:pPr>
        <w:ind w:left="426"/>
        <w:jc w:val="both"/>
        <w:rPr>
          <w:b/>
          <w:i/>
          <w:u w:val="single"/>
        </w:rPr>
      </w:pPr>
    </w:p>
    <w:p w:rsidR="002A2820" w:rsidRDefault="002A2820" w:rsidP="002A2820">
      <w:pPr>
        <w:ind w:left="426"/>
        <w:jc w:val="both"/>
        <w:rPr>
          <w:b/>
          <w:i/>
          <w:u w:val="single"/>
        </w:rPr>
      </w:pPr>
      <w:r>
        <w:rPr>
          <w:b/>
          <w:i/>
          <w:u w:val="single"/>
        </w:rPr>
        <w:t>Личностные результаты</w:t>
      </w:r>
    </w:p>
    <w:p w:rsidR="002A2820" w:rsidRDefault="002A2820" w:rsidP="002A2820">
      <w:pPr>
        <w:ind w:left="426"/>
        <w:jc w:val="both"/>
        <w:rPr>
          <w:b/>
        </w:rPr>
      </w:pPr>
      <w:r>
        <w:rPr>
          <w:b/>
        </w:rPr>
        <w:t>У обучающегося будут сформированы:</w:t>
      </w:r>
    </w:p>
    <w:p w:rsidR="002A2820" w:rsidRPr="002A2820" w:rsidRDefault="002A2820" w:rsidP="002A2820">
      <w:pPr>
        <w:pStyle w:val="a4"/>
        <w:numPr>
          <w:ilvl w:val="0"/>
          <w:numId w:val="23"/>
        </w:numPr>
        <w:tabs>
          <w:tab w:val="left" w:pos="1134"/>
        </w:tabs>
        <w:ind w:firstLine="0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внутренняя</w:t>
      </w:r>
      <w:r w:rsidRPr="002A2820">
        <w:rPr>
          <w:rFonts w:ascii="Times New Roman" w:hAnsi="Times New Roman" w:cs="Times New Roman"/>
          <w:b w:val="0"/>
          <w:sz w:val="24"/>
          <w:szCs w:val="24"/>
        </w:rPr>
        <w:t xml:space="preserve"> позици</w:t>
      </w:r>
      <w:r>
        <w:rPr>
          <w:rFonts w:ascii="Times New Roman" w:hAnsi="Times New Roman" w:cs="Times New Roman"/>
          <w:b w:val="0"/>
          <w:sz w:val="24"/>
          <w:szCs w:val="24"/>
        </w:rPr>
        <w:t>я;</w:t>
      </w:r>
    </w:p>
    <w:p w:rsidR="002A2820" w:rsidRPr="002A2820" w:rsidRDefault="002A2820" w:rsidP="002A2820">
      <w:pPr>
        <w:pStyle w:val="a4"/>
        <w:numPr>
          <w:ilvl w:val="0"/>
          <w:numId w:val="23"/>
        </w:numPr>
        <w:tabs>
          <w:tab w:val="left" w:pos="1134"/>
        </w:tabs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мотивация к</w:t>
      </w:r>
      <w:r w:rsidRPr="002A2820">
        <w:rPr>
          <w:rFonts w:ascii="Times New Roman" w:hAnsi="Times New Roman" w:cs="Times New Roman"/>
          <w:b w:val="0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 w:val="0"/>
          <w:sz w:val="24"/>
          <w:szCs w:val="24"/>
        </w:rPr>
        <w:t>ой</w:t>
      </w:r>
      <w:r w:rsidRPr="002A2820">
        <w:rPr>
          <w:rFonts w:ascii="Times New Roman" w:hAnsi="Times New Roman" w:cs="Times New Roman"/>
          <w:b w:val="0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b w:val="0"/>
          <w:sz w:val="24"/>
          <w:szCs w:val="24"/>
        </w:rPr>
        <w:t>и;</w:t>
      </w:r>
    </w:p>
    <w:p w:rsidR="002A2820" w:rsidRPr="002A2820" w:rsidRDefault="002A2820" w:rsidP="002A2820">
      <w:pPr>
        <w:pStyle w:val="a4"/>
        <w:numPr>
          <w:ilvl w:val="0"/>
          <w:numId w:val="23"/>
        </w:numPr>
        <w:tabs>
          <w:tab w:val="left" w:pos="1134"/>
        </w:tabs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2820">
        <w:rPr>
          <w:rFonts w:ascii="Times New Roman" w:hAnsi="Times New Roman" w:cs="Times New Roman"/>
          <w:b w:val="0"/>
          <w:sz w:val="24"/>
          <w:szCs w:val="24"/>
        </w:rPr>
        <w:t>ориент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ация </w:t>
      </w:r>
      <w:r w:rsidRPr="002A2820">
        <w:rPr>
          <w:rFonts w:ascii="Times New Roman" w:hAnsi="Times New Roman" w:cs="Times New Roman"/>
          <w:b w:val="0"/>
          <w:sz w:val="24"/>
          <w:szCs w:val="24"/>
        </w:rPr>
        <w:t xml:space="preserve"> на моральные нормы и их выполнение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A2820" w:rsidRPr="002A2820" w:rsidRDefault="002A2820" w:rsidP="002A2820">
      <w:pPr>
        <w:ind w:firstLine="426"/>
        <w:jc w:val="both"/>
        <w:rPr>
          <w:i/>
        </w:rPr>
      </w:pPr>
      <w:r w:rsidRPr="002A2820">
        <w:rPr>
          <w:b/>
          <w:i/>
        </w:rPr>
        <w:t>Обучающийся получит возможность научиться:</w:t>
      </w:r>
    </w:p>
    <w:p w:rsidR="002A2820" w:rsidRPr="002A2820" w:rsidRDefault="002A2820" w:rsidP="002A282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2A2820">
        <w:rPr>
          <w:rFonts w:ascii="Times New Roman" w:hAnsi="Times New Roman" w:cs="Times New Roman"/>
          <w:b w:val="0"/>
          <w:i/>
          <w:iCs/>
          <w:sz w:val="24"/>
          <w:szCs w:val="24"/>
        </w:rPr>
        <w:t>учитывать и координировать в сотрудничестве позиции других людей, отличные от собственной;</w:t>
      </w:r>
    </w:p>
    <w:p w:rsidR="002A2820" w:rsidRPr="002A2820" w:rsidRDefault="002A2820" w:rsidP="002A282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A2820">
        <w:rPr>
          <w:rFonts w:ascii="Times New Roman" w:hAnsi="Times New Roman" w:cs="Times New Roman"/>
          <w:b w:val="0"/>
          <w:i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2A2820" w:rsidRPr="002A2820" w:rsidRDefault="002A2820" w:rsidP="002A282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A2820">
        <w:rPr>
          <w:rFonts w:ascii="Times New Roman" w:hAnsi="Times New Roman" w:cs="Times New Roman"/>
          <w:b w:val="0"/>
          <w:i/>
          <w:iCs/>
          <w:sz w:val="24"/>
          <w:szCs w:val="24"/>
        </w:rPr>
        <w:t>понимать относительность мнений и подходов к решению проблемы;</w:t>
      </w:r>
    </w:p>
    <w:p w:rsidR="002A2820" w:rsidRPr="002A2820" w:rsidRDefault="002A2820" w:rsidP="002A2820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A2820">
        <w:rPr>
          <w:rFonts w:ascii="Times New Roman" w:hAnsi="Times New Roman" w:cs="Times New Roman"/>
          <w:b w:val="0"/>
          <w:i/>
          <w:iCs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2A2820" w:rsidRPr="002A2820" w:rsidRDefault="002A2820" w:rsidP="002A282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A2820">
        <w:rPr>
          <w:rFonts w:ascii="Times New Roman" w:hAnsi="Times New Roman" w:cs="Times New Roman"/>
          <w:b w:val="0"/>
          <w:i/>
          <w:iCs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2A2820" w:rsidRPr="002A2820" w:rsidRDefault="002A2820" w:rsidP="002A2820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A2820">
        <w:rPr>
          <w:rFonts w:ascii="Times New Roman" w:hAnsi="Times New Roman" w:cs="Times New Roman"/>
          <w:b w:val="0"/>
          <w:i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2A2820" w:rsidRPr="002A2820" w:rsidRDefault="002A2820" w:rsidP="002A2820">
      <w:pPr>
        <w:pStyle w:val="a4"/>
        <w:numPr>
          <w:ilvl w:val="0"/>
          <w:numId w:val="26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2A2820">
        <w:rPr>
          <w:rFonts w:ascii="Times New Roman" w:hAnsi="Times New Roman" w:cs="Times New Roman"/>
          <w:b w:val="0"/>
          <w:i/>
          <w:iCs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2A2820" w:rsidRDefault="002A2820" w:rsidP="002A2820">
      <w:pPr>
        <w:ind w:left="426"/>
        <w:jc w:val="both"/>
        <w:rPr>
          <w:b/>
          <w:i/>
          <w:u w:val="single"/>
        </w:rPr>
      </w:pPr>
    </w:p>
    <w:p w:rsidR="002A2820" w:rsidRDefault="002A2820" w:rsidP="002A2820">
      <w:pPr>
        <w:ind w:left="426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>Метапредметные</w:t>
      </w:r>
      <w:r>
        <w:rPr>
          <w:b/>
          <w:i/>
          <w:u w:val="single"/>
        </w:rPr>
        <w:t xml:space="preserve"> результаты</w:t>
      </w:r>
    </w:p>
    <w:p w:rsidR="002A2820" w:rsidRPr="009465B1" w:rsidRDefault="002A2820" w:rsidP="002A2820">
      <w:pPr>
        <w:ind w:left="426"/>
        <w:jc w:val="both"/>
        <w:rPr>
          <w:b/>
          <w:i/>
          <w:color w:val="FF0000"/>
          <w:u w:val="single"/>
        </w:rPr>
      </w:pPr>
    </w:p>
    <w:p w:rsidR="002A2820" w:rsidRDefault="002A2820" w:rsidP="002A2820">
      <w:pPr>
        <w:ind w:left="426"/>
        <w:jc w:val="both"/>
        <w:rPr>
          <w:b/>
        </w:rPr>
      </w:pPr>
      <w:r w:rsidRPr="009465B1">
        <w:rPr>
          <w:b/>
        </w:rPr>
        <w:t xml:space="preserve">Регулятивные УУД </w:t>
      </w:r>
    </w:p>
    <w:p w:rsidR="002A2820" w:rsidRPr="00332F95" w:rsidRDefault="002A2820" w:rsidP="002A2820">
      <w:pPr>
        <w:ind w:left="426"/>
        <w:jc w:val="both"/>
        <w:rPr>
          <w:b/>
        </w:rPr>
      </w:pPr>
      <w:r>
        <w:rPr>
          <w:b/>
        </w:rPr>
        <w:t>Обучающийся научится</w:t>
      </w:r>
      <w:r w:rsidRPr="00332F95">
        <w:rPr>
          <w:b/>
        </w:rPr>
        <w:t xml:space="preserve">: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принимать и сохранять учебную задачу;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учитывать установленные правила в планировании и контроле способа решения;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итоговый и пошаговый контроль по результату;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оценивать правильность выполнения действия на уровне адекватной ретроспективной оценки соответствия результатов требованиям данной задачи;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адекватно воспринимать предложения и оценку учителей, товарищей, родителей и других людей;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различать способ и результат действия;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lastRenderedPageBreak/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2A2820" w:rsidRDefault="002A2820" w:rsidP="002A2820">
      <w:pPr>
        <w:ind w:left="426"/>
        <w:jc w:val="both"/>
        <w:rPr>
          <w:i/>
        </w:rPr>
      </w:pPr>
    </w:p>
    <w:p w:rsidR="002A2820" w:rsidRPr="007366B2" w:rsidRDefault="002A2820" w:rsidP="002A2820">
      <w:pPr>
        <w:ind w:left="426"/>
        <w:jc w:val="both"/>
        <w:rPr>
          <w:b/>
          <w:i/>
        </w:rPr>
      </w:pPr>
      <w:r w:rsidRPr="007366B2">
        <w:rPr>
          <w:b/>
          <w:i/>
        </w:rPr>
        <w:t xml:space="preserve">Обучающийся получит возможность научиться: </w:t>
      </w:r>
    </w:p>
    <w:p w:rsidR="002A2820" w:rsidRPr="00332F95" w:rsidRDefault="002A2820" w:rsidP="002A2820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в сотрудничестве с учителем ставить новые учебные задачи; </w:t>
      </w:r>
    </w:p>
    <w:p w:rsidR="002A2820" w:rsidRPr="00332F95" w:rsidRDefault="002A2820" w:rsidP="002A2820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преобразовывать практическую задачу в познавательную; </w:t>
      </w:r>
    </w:p>
    <w:p w:rsidR="002A2820" w:rsidRPr="00332F95" w:rsidRDefault="002A2820" w:rsidP="002A2820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проявлять познавательную инициативу в учебном сотрудничестве; </w:t>
      </w:r>
    </w:p>
    <w:p w:rsidR="002A2820" w:rsidRPr="00332F95" w:rsidRDefault="002A2820" w:rsidP="002A2820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учитывать выделенные учителем ориентиры действия в новом учебном материале; </w:t>
      </w:r>
    </w:p>
    <w:p w:rsidR="002A2820" w:rsidRPr="00332F95" w:rsidRDefault="002A2820" w:rsidP="002A2820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2A2820" w:rsidRPr="00332F95" w:rsidRDefault="002A2820" w:rsidP="002A2820">
      <w:pPr>
        <w:numPr>
          <w:ilvl w:val="0"/>
          <w:numId w:val="19"/>
        </w:numPr>
        <w:ind w:left="426"/>
        <w:jc w:val="both"/>
        <w:rPr>
          <w:i/>
        </w:rPr>
      </w:pPr>
      <w:r w:rsidRPr="00332F95">
        <w:rPr>
          <w:i/>
        </w:rPr>
        <w:t xml:space="preserve">самостоятельно оценивать правильность выполнения действия и вносить необходимые коррективы в исполнение, как по ходу его реализации, так и в конце действия. </w:t>
      </w:r>
    </w:p>
    <w:p w:rsidR="002A2820" w:rsidRPr="009465B1" w:rsidRDefault="002A2820" w:rsidP="002A2820">
      <w:pPr>
        <w:ind w:left="426"/>
        <w:jc w:val="both"/>
        <w:rPr>
          <w:b/>
        </w:rPr>
      </w:pPr>
    </w:p>
    <w:p w:rsidR="002A2820" w:rsidRPr="009465B1" w:rsidRDefault="002A2820" w:rsidP="002A2820">
      <w:pPr>
        <w:ind w:left="426"/>
        <w:jc w:val="both"/>
        <w:rPr>
          <w:b/>
        </w:rPr>
      </w:pPr>
      <w:r w:rsidRPr="009465B1">
        <w:rPr>
          <w:b/>
        </w:rPr>
        <w:t xml:space="preserve"> Познавательные УУД </w:t>
      </w:r>
    </w:p>
    <w:p w:rsidR="002A2820" w:rsidRPr="007366B2" w:rsidRDefault="002A2820" w:rsidP="002A2820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Pr="00442AA0">
        <w:tab/>
        <w:t xml:space="preserve">(включая </w:t>
      </w:r>
      <w:r w:rsidRPr="00442AA0">
        <w:tab/>
        <w:t xml:space="preserve">электронные, </w:t>
      </w:r>
      <w:r w:rsidRPr="00442AA0">
        <w:tab/>
        <w:t xml:space="preserve">цифровые), </w:t>
      </w:r>
      <w:r w:rsidRPr="00442AA0">
        <w:tab/>
        <w:t xml:space="preserve">в </w:t>
      </w:r>
      <w:r w:rsidRPr="00442AA0">
        <w:tab/>
        <w:t xml:space="preserve">открытом информационном пространстве, в том числе контролируемом пространстве Интернета;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запись </w:t>
      </w:r>
      <w:r w:rsidRPr="00442AA0">
        <w:tab/>
        <w:t xml:space="preserve">(фиксацию) выборочной информации об окружающем мире и о себе самом, в том числе с помощью инструментов ИКТ;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использовать знаково-символические средства, в том числе модели (включая виртуальные) и схемы (включая концептуальные), для решения задач;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строить сообщения в устной и письменной форме;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ориентироваться на разнообразие способов решения задач;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анализ объектов с выделением существенных и несущественных признаков;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синтез как составление целого из частей;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проводить сравнение, сериацию и классификацию по заданным критериям;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устанавливать причинно-следственные связи в изучаемом круге явлений;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lastRenderedPageBreak/>
        <w:t xml:space="preserve">строить рассуждения в форме связи простых суждений об объекте, его строении, свойствах и связях;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устанавливать аналогии;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владеть рядом общих приёмов решения задач. </w:t>
      </w:r>
    </w:p>
    <w:p w:rsidR="002A2820" w:rsidRPr="007366B2" w:rsidRDefault="002A2820" w:rsidP="002A2820">
      <w:pPr>
        <w:ind w:left="426"/>
        <w:jc w:val="both"/>
        <w:rPr>
          <w:b/>
        </w:rPr>
      </w:pPr>
      <w:r w:rsidRPr="007366B2">
        <w:rPr>
          <w:b/>
          <w:i/>
        </w:rPr>
        <w:t xml:space="preserve">Обучающийся получит возможность научиться: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расширенный поиск информации с использованием ресурсов библиотек и Интернета;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записывать, фиксировать информацию об окружающем мире с помощью инструментов ИКТ;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создавать и преобразовывать модели и схемы для решения задач;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осознанно и произвольно строить сообщения в устной и письменной форме;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>строить логическое рассуждение, включающее установление причинно</w:t>
      </w:r>
      <w:r>
        <w:rPr>
          <w:i/>
        </w:rPr>
        <w:t>-</w:t>
      </w:r>
      <w:r w:rsidRPr="00442AA0">
        <w:rPr>
          <w:i/>
        </w:rPr>
        <w:t xml:space="preserve">следственных связей; </w:t>
      </w:r>
    </w:p>
    <w:p w:rsidR="002A2820" w:rsidRPr="008E3902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произвольно и осознанно владеть общими приёмами решения задач. </w:t>
      </w:r>
    </w:p>
    <w:p w:rsidR="002A2820" w:rsidRPr="00442AA0" w:rsidRDefault="002A2820" w:rsidP="002A2820">
      <w:pPr>
        <w:ind w:left="426"/>
        <w:jc w:val="both"/>
      </w:pPr>
    </w:p>
    <w:p w:rsidR="002A2820" w:rsidRPr="009465B1" w:rsidRDefault="002A2820" w:rsidP="002A2820">
      <w:pPr>
        <w:ind w:left="426"/>
        <w:jc w:val="both"/>
        <w:rPr>
          <w:b/>
        </w:rPr>
      </w:pPr>
      <w:r w:rsidRPr="009465B1">
        <w:rPr>
          <w:b/>
        </w:rPr>
        <w:t xml:space="preserve">Коммуникативные УУД </w:t>
      </w:r>
    </w:p>
    <w:p w:rsidR="002A2820" w:rsidRPr="007366B2" w:rsidRDefault="002A2820" w:rsidP="002A2820">
      <w:pPr>
        <w:ind w:left="426"/>
        <w:jc w:val="both"/>
        <w:rPr>
          <w:b/>
        </w:rPr>
      </w:pPr>
      <w:r w:rsidRPr="007366B2">
        <w:rPr>
          <w:b/>
        </w:rPr>
        <w:t xml:space="preserve">Обучающийся научится: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учитывать разные мнения и стремиться к координации различных позиций в сотрудничестве;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формулировать собственное мнение и позицию;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строить понятные для партнёра высказывания, учитывающие, что партнёр знает и видит, а что нет;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задавать вопросы;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lastRenderedPageBreak/>
        <w:t xml:space="preserve">контролировать действия партнёра;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использовать речь для регуляции своего действия;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2A2820" w:rsidRPr="007366B2" w:rsidRDefault="002A2820" w:rsidP="002A2820">
      <w:pPr>
        <w:ind w:left="426"/>
        <w:jc w:val="both"/>
        <w:rPr>
          <w:b/>
        </w:rPr>
      </w:pPr>
      <w:r w:rsidRPr="007366B2">
        <w:rPr>
          <w:b/>
          <w:i/>
        </w:rPr>
        <w:t xml:space="preserve">Обучающийся получит возможность научиться: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учитывать и координировать в сотрудничестве позиции других людей, отличные от собственной;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учитывать разные мнения и интересы и обосновывать собственную позицию;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понимать относительность мнений и подходов к решению проблемы;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продуктивно содействовать разрешению конфликтов на основе учёта интересов и позиций всех участников;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осуществлять взаимный контроль и оказывать в сотрудничестве необходимую взаимопомощь; </w:t>
      </w:r>
    </w:p>
    <w:p w:rsidR="002A2820" w:rsidRPr="00442AA0" w:rsidRDefault="002A2820" w:rsidP="002A2820">
      <w:pPr>
        <w:numPr>
          <w:ilvl w:val="0"/>
          <w:numId w:val="19"/>
        </w:numPr>
        <w:ind w:left="426"/>
        <w:jc w:val="both"/>
      </w:pPr>
      <w:r w:rsidRPr="00442AA0">
        <w:rPr>
          <w:i/>
        </w:rPr>
        <w:t xml:space="preserve">адекватно использовать речевые средства для эффективного решения разнообразных коммуникативных задач, планирования и регуляции своей деятельности. </w:t>
      </w:r>
    </w:p>
    <w:p w:rsidR="002A2820" w:rsidRPr="00442AA0" w:rsidRDefault="002A2820" w:rsidP="002A2820">
      <w:pPr>
        <w:pStyle w:val="2"/>
        <w:spacing w:before="0"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2A2820" w:rsidRDefault="002A2820" w:rsidP="002A2820">
      <w:pPr>
        <w:ind w:left="425"/>
        <w:jc w:val="both"/>
        <w:rPr>
          <w:b/>
        </w:rPr>
      </w:pP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2A2820" w:rsidRDefault="002A2820" w:rsidP="002A2820">
      <w:pPr>
        <w:ind w:firstLine="283"/>
        <w:jc w:val="both"/>
        <w:rPr>
          <w:b/>
          <w:i/>
          <w:iCs/>
          <w:color w:val="000000"/>
          <w:lang w:eastAsia="en-US"/>
        </w:rPr>
      </w:pPr>
      <w:r>
        <w:rPr>
          <w:b/>
          <w:i/>
          <w:iCs/>
          <w:color w:val="000000"/>
        </w:rPr>
        <w:t>Числа и величины</w:t>
      </w:r>
    </w:p>
    <w:p w:rsidR="002A2820" w:rsidRDefault="002A2820" w:rsidP="002A2820">
      <w:pPr>
        <w:ind w:firstLine="283"/>
        <w:jc w:val="both"/>
        <w:rPr>
          <w:b/>
          <w:i/>
          <w:color w:val="000000"/>
        </w:rPr>
      </w:pPr>
      <w:r>
        <w:rPr>
          <w:b/>
        </w:rPr>
        <w:t>Обучающийся</w:t>
      </w:r>
      <w:r w:rsidR="00975CA1">
        <w:rPr>
          <w:b/>
        </w:rPr>
        <w:t xml:space="preserve"> </w:t>
      </w:r>
      <w:r w:rsidRPr="00792B71">
        <w:rPr>
          <w:b/>
          <w:color w:val="000000"/>
        </w:rPr>
        <w:t>научится</w:t>
      </w:r>
      <w:r>
        <w:rPr>
          <w:b/>
          <w:i/>
          <w:color w:val="000000"/>
        </w:rPr>
        <w:t>:</w:t>
      </w:r>
    </w:p>
    <w:p w:rsidR="002A2820" w:rsidRPr="00975CA1" w:rsidRDefault="002A2820" w:rsidP="00975CA1">
      <w:pPr>
        <w:pStyle w:val="a4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читать, записывать, сравнивать, упорядочивать числа от нуля до тысячи;</w:t>
      </w:r>
    </w:p>
    <w:p w:rsidR="002A2820" w:rsidRPr="00975CA1" w:rsidRDefault="002A2820" w:rsidP="00975CA1">
      <w:pPr>
        <w:pStyle w:val="a4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2A2820" w:rsidRPr="00975CA1" w:rsidRDefault="002A2820" w:rsidP="00975CA1">
      <w:pPr>
        <w:pStyle w:val="a4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2A2820" w:rsidRPr="00975CA1" w:rsidRDefault="002A2820" w:rsidP="00975CA1">
      <w:pPr>
        <w:pStyle w:val="a4"/>
        <w:numPr>
          <w:ilvl w:val="0"/>
          <w:numId w:val="26"/>
        </w:numPr>
        <w:ind w:left="709" w:hanging="28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читать, записывать и сравнивать величины, используя основные единицы измерения величин и соотношения между ними (килограмм —грамм; час — минута, минута — секунда; километр — метр, метр — дециметр, дециметр —сантиметр, метр — сантиметр, сантиметр — миллиметр).</w:t>
      </w:r>
    </w:p>
    <w:p w:rsidR="002A2820" w:rsidRPr="00975CA1" w:rsidRDefault="002A2820" w:rsidP="002A2820">
      <w:pPr>
        <w:ind w:firstLine="283"/>
        <w:jc w:val="both"/>
        <w:rPr>
          <w:i/>
          <w:iCs/>
          <w:color w:val="000000"/>
        </w:rPr>
      </w:pPr>
      <w:r w:rsidRPr="00975CA1">
        <w:rPr>
          <w:i/>
        </w:rPr>
        <w:t>Обучающийся</w:t>
      </w:r>
      <w:r w:rsidRPr="00975CA1">
        <w:rPr>
          <w:i/>
          <w:iCs/>
          <w:color w:val="000000"/>
        </w:rPr>
        <w:t xml:space="preserve"> получит возможность научиться:</w:t>
      </w:r>
    </w:p>
    <w:p w:rsidR="002A2820" w:rsidRPr="00975CA1" w:rsidRDefault="002A2820" w:rsidP="00975CA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i/>
          <w:iCs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2A2820" w:rsidRPr="00975CA1" w:rsidRDefault="002A2820" w:rsidP="00975CA1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i/>
          <w:iCs/>
          <w:sz w:val="24"/>
          <w:szCs w:val="24"/>
        </w:rPr>
        <w:lastRenderedPageBreak/>
        <w:t>выбирать единицу для измерения данной величины (длины, массы, площади, времени, объяснять свои действия.</w:t>
      </w:r>
    </w:p>
    <w:p w:rsidR="002A2820" w:rsidRDefault="002A2820" w:rsidP="002A2820">
      <w:pPr>
        <w:ind w:firstLine="283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Арифметические действия</w:t>
      </w:r>
    </w:p>
    <w:p w:rsidR="002A2820" w:rsidRDefault="002A2820" w:rsidP="002A2820">
      <w:pPr>
        <w:ind w:firstLine="283"/>
        <w:jc w:val="both"/>
        <w:rPr>
          <w:b/>
          <w:color w:val="000000"/>
        </w:rPr>
      </w:pPr>
      <w:r>
        <w:rPr>
          <w:b/>
        </w:rPr>
        <w:t>Обучающийся</w:t>
      </w:r>
      <w:r>
        <w:rPr>
          <w:b/>
          <w:color w:val="000000"/>
        </w:rPr>
        <w:t xml:space="preserve"> научится:</w:t>
      </w:r>
    </w:p>
    <w:p w:rsidR="002A2820" w:rsidRPr="00975CA1" w:rsidRDefault="002A2820" w:rsidP="00975CA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1000) с использованием таблиц сложения и умножения чисел, алгоритмов письменных арифметических действий (в том числе деления с остатком);</w:t>
      </w:r>
    </w:p>
    <w:p w:rsidR="002A2820" w:rsidRPr="00975CA1" w:rsidRDefault="002A2820" w:rsidP="00975CA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выполнять устно сложение, вычитание, умножение и деление однозначных, двузначных  чисел в случаях, сводимых к действиям в пределах 100 (в том числе с нулем и числом 1);</w:t>
      </w:r>
    </w:p>
    <w:p w:rsidR="002A2820" w:rsidRPr="00975CA1" w:rsidRDefault="002A2820" w:rsidP="00975CA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2A2820" w:rsidRPr="00975CA1" w:rsidRDefault="002A2820" w:rsidP="00975CA1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вычислять значение числового выражения (содержащего 2—3 арифметических действий, со скобками и без скобок).</w:t>
      </w:r>
    </w:p>
    <w:p w:rsidR="002A2820" w:rsidRPr="00975CA1" w:rsidRDefault="002A2820" w:rsidP="002A2820">
      <w:pPr>
        <w:ind w:firstLine="283"/>
        <w:jc w:val="both"/>
        <w:rPr>
          <w:b/>
          <w:i/>
          <w:iCs/>
          <w:color w:val="000000"/>
        </w:rPr>
      </w:pPr>
      <w:r w:rsidRPr="00975CA1">
        <w:rPr>
          <w:b/>
          <w:i/>
        </w:rPr>
        <w:t>Обучающийся</w:t>
      </w:r>
      <w:r w:rsidRPr="00975CA1">
        <w:rPr>
          <w:b/>
          <w:i/>
          <w:iCs/>
          <w:color w:val="000000"/>
        </w:rPr>
        <w:t xml:space="preserve"> получит возможность научиться:</w:t>
      </w:r>
    </w:p>
    <w:p w:rsidR="002A2820" w:rsidRPr="00975CA1" w:rsidRDefault="002A2820" w:rsidP="00975CA1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i/>
          <w:iCs/>
          <w:sz w:val="24"/>
          <w:szCs w:val="24"/>
        </w:rPr>
        <w:t>выполнять действия с величинами;</w:t>
      </w:r>
    </w:p>
    <w:p w:rsidR="002A2820" w:rsidRPr="00975CA1" w:rsidRDefault="002A2820" w:rsidP="00975CA1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2A2820" w:rsidRPr="00975CA1" w:rsidRDefault="002A2820" w:rsidP="00975CA1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i/>
          <w:iCs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 др.).</w:t>
      </w:r>
    </w:p>
    <w:p w:rsidR="002A2820" w:rsidRDefault="002A2820" w:rsidP="002A2820">
      <w:pPr>
        <w:ind w:firstLine="283"/>
        <w:jc w:val="both"/>
        <w:rPr>
          <w:b/>
          <w:color w:val="000000"/>
        </w:rPr>
      </w:pPr>
      <w:r>
        <w:rPr>
          <w:b/>
          <w:iCs/>
          <w:color w:val="000000"/>
        </w:rPr>
        <w:t>Работа с текстовыми задачами</w:t>
      </w:r>
    </w:p>
    <w:p w:rsidR="002A2820" w:rsidRDefault="002A2820" w:rsidP="002A2820">
      <w:pPr>
        <w:ind w:firstLine="283"/>
        <w:jc w:val="both"/>
        <w:rPr>
          <w:b/>
          <w:color w:val="000000"/>
        </w:rPr>
      </w:pPr>
      <w:r>
        <w:rPr>
          <w:b/>
        </w:rPr>
        <w:t>Обучающийся</w:t>
      </w:r>
      <w:r>
        <w:rPr>
          <w:b/>
          <w:color w:val="000000"/>
        </w:rPr>
        <w:t xml:space="preserve"> научится:</w:t>
      </w:r>
    </w:p>
    <w:p w:rsidR="002A2820" w:rsidRPr="00975CA1" w:rsidRDefault="002A2820" w:rsidP="00975CA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2A2820" w:rsidRPr="00975CA1" w:rsidRDefault="002A2820" w:rsidP="00975CA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решать учебные задачи и задачи, связанные с повседневной жизнью, арифметическим способом (в 1—2 действия);</w:t>
      </w:r>
    </w:p>
    <w:p w:rsidR="002A2820" w:rsidRPr="00975CA1" w:rsidRDefault="002A2820" w:rsidP="00975CA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оценивать правильность хода решения и реальность ответа на вопрос задачи.</w:t>
      </w:r>
      <w:r w:rsidRPr="00975CA1">
        <w:rPr>
          <w:rFonts w:ascii="Times New Roman" w:hAnsi="Times New Roman" w:cs="Times New Roman"/>
          <w:b w:val="0"/>
          <w:sz w:val="24"/>
          <w:szCs w:val="24"/>
        </w:rPr>
        <w:br/>
      </w:r>
      <w:r w:rsidRPr="00975CA1">
        <w:rPr>
          <w:rFonts w:ascii="Times New Roman" w:hAnsi="Times New Roman" w:cs="Times New Roman"/>
          <w:i/>
          <w:sz w:val="24"/>
          <w:szCs w:val="24"/>
        </w:rPr>
        <w:t>Обучающийся</w:t>
      </w:r>
      <w:r w:rsidRPr="00975CA1">
        <w:rPr>
          <w:rFonts w:ascii="Times New Roman" w:hAnsi="Times New Roman" w:cs="Times New Roman"/>
          <w:i/>
          <w:iCs/>
          <w:sz w:val="24"/>
          <w:szCs w:val="24"/>
        </w:rPr>
        <w:t xml:space="preserve"> получит возможность научиться:</w:t>
      </w:r>
    </w:p>
    <w:p w:rsidR="002A2820" w:rsidRPr="00975CA1" w:rsidRDefault="002A2820" w:rsidP="00975CA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i/>
          <w:iCs/>
          <w:sz w:val="24"/>
          <w:szCs w:val="24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2A2820" w:rsidRPr="00975CA1" w:rsidRDefault="002A2820" w:rsidP="00975CA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i/>
          <w:iCs/>
          <w:sz w:val="24"/>
          <w:szCs w:val="24"/>
        </w:rPr>
        <w:t>решать задачи в 2—3 действия;</w:t>
      </w:r>
    </w:p>
    <w:p w:rsidR="002A2820" w:rsidRPr="00975CA1" w:rsidRDefault="002A2820" w:rsidP="00975CA1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i/>
          <w:iCs/>
          <w:sz w:val="24"/>
          <w:szCs w:val="24"/>
        </w:rPr>
        <w:t>находить разные способы решения задачи.</w:t>
      </w:r>
    </w:p>
    <w:p w:rsidR="002A2820" w:rsidRDefault="002A2820" w:rsidP="002A2820">
      <w:pPr>
        <w:ind w:firstLine="283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Пространственные отношения. Геометрические фигуры</w:t>
      </w:r>
    </w:p>
    <w:p w:rsidR="002A2820" w:rsidRPr="00975CA1" w:rsidRDefault="002A2820" w:rsidP="002A2820">
      <w:pPr>
        <w:ind w:firstLine="283"/>
        <w:jc w:val="both"/>
        <w:rPr>
          <w:b/>
          <w:color w:val="000000"/>
        </w:rPr>
      </w:pPr>
      <w:r w:rsidRPr="00975CA1">
        <w:rPr>
          <w:b/>
        </w:rPr>
        <w:t>Обучающийся</w:t>
      </w:r>
      <w:r w:rsidRPr="00975CA1">
        <w:rPr>
          <w:b/>
          <w:color w:val="000000"/>
        </w:rPr>
        <w:t xml:space="preserve"> научится:</w:t>
      </w:r>
    </w:p>
    <w:p w:rsidR="002A2820" w:rsidRPr="00975CA1" w:rsidRDefault="002A2820" w:rsidP="00975CA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2A2820" w:rsidRPr="00975CA1" w:rsidRDefault="002A2820" w:rsidP="00975CA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2A2820" w:rsidRPr="00975CA1" w:rsidRDefault="002A2820" w:rsidP="00975CA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2A2820" w:rsidRPr="00975CA1" w:rsidRDefault="002A2820" w:rsidP="00975CA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t>использовать свойства прямоугольника и квадрата для решения задач;</w:t>
      </w:r>
    </w:p>
    <w:p w:rsidR="002A2820" w:rsidRPr="00975CA1" w:rsidRDefault="002A2820" w:rsidP="00975CA1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sz w:val="24"/>
          <w:szCs w:val="24"/>
        </w:rPr>
        <w:lastRenderedPageBreak/>
        <w:t>соотносить реальные объекты с моделями геометрических фигур.</w:t>
      </w:r>
    </w:p>
    <w:p w:rsidR="00975CA1" w:rsidRPr="00975CA1" w:rsidRDefault="002A2820" w:rsidP="002A2820">
      <w:pPr>
        <w:ind w:firstLine="283"/>
        <w:jc w:val="both"/>
        <w:rPr>
          <w:b/>
          <w:i/>
          <w:iCs/>
          <w:color w:val="000000"/>
        </w:rPr>
      </w:pPr>
      <w:r w:rsidRPr="00975CA1">
        <w:rPr>
          <w:b/>
          <w:i/>
        </w:rPr>
        <w:t>Обучающийся</w:t>
      </w:r>
      <w:r w:rsidRPr="00975CA1">
        <w:rPr>
          <w:b/>
          <w:i/>
          <w:iCs/>
          <w:color w:val="000000"/>
        </w:rPr>
        <w:t xml:space="preserve"> получит возможность научиться</w:t>
      </w:r>
    </w:p>
    <w:p w:rsidR="002A2820" w:rsidRPr="00975CA1" w:rsidRDefault="002A2820" w:rsidP="00975CA1">
      <w:pPr>
        <w:pStyle w:val="a4"/>
        <w:numPr>
          <w:ilvl w:val="0"/>
          <w:numId w:val="32"/>
        </w:numPr>
        <w:ind w:left="709" w:hanging="283"/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975CA1">
        <w:rPr>
          <w:rFonts w:ascii="Times New Roman" w:hAnsi="Times New Roman" w:cs="Times New Roman"/>
          <w:b w:val="0"/>
          <w:i/>
          <w:iCs/>
          <w:sz w:val="24"/>
          <w:szCs w:val="24"/>
        </w:rPr>
        <w:t>распознавать, различать и называть геометрические тела</w:t>
      </w:r>
      <w:r w:rsidR="00975CA1">
        <w:rPr>
          <w:rFonts w:ascii="Times New Roman" w:hAnsi="Times New Roman" w:cs="Times New Roman"/>
          <w:b w:val="0"/>
          <w:i/>
          <w:iCs/>
          <w:sz w:val="24"/>
          <w:szCs w:val="24"/>
        </w:rPr>
        <w:t>.</w:t>
      </w:r>
    </w:p>
    <w:p w:rsidR="002A2820" w:rsidRDefault="002A2820" w:rsidP="002A2820">
      <w:pPr>
        <w:ind w:firstLine="283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>Геометрические величины</w:t>
      </w:r>
    </w:p>
    <w:p w:rsidR="002A2820" w:rsidRDefault="002A2820" w:rsidP="002A2820">
      <w:pPr>
        <w:ind w:firstLine="283"/>
        <w:jc w:val="both"/>
        <w:rPr>
          <w:b/>
          <w:color w:val="000000"/>
        </w:rPr>
      </w:pPr>
      <w:r>
        <w:rPr>
          <w:b/>
        </w:rPr>
        <w:t>Обучающийся</w:t>
      </w:r>
      <w:r>
        <w:rPr>
          <w:b/>
          <w:color w:val="000000"/>
        </w:rPr>
        <w:t xml:space="preserve"> научится:</w:t>
      </w:r>
    </w:p>
    <w:p w:rsidR="002A2820" w:rsidRPr="005854CE" w:rsidRDefault="002A2820" w:rsidP="005854C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sz w:val="24"/>
          <w:szCs w:val="24"/>
        </w:rPr>
        <w:t>измерять длину отрезка;</w:t>
      </w:r>
    </w:p>
    <w:p w:rsidR="005854CE" w:rsidRDefault="002A2820" w:rsidP="005854C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sz w:val="24"/>
          <w:szCs w:val="24"/>
        </w:rPr>
        <w:t>вычислять периметр треугольника, прямоугольника и квадрата, площ</w:t>
      </w:r>
      <w:r w:rsidR="005854CE">
        <w:rPr>
          <w:rFonts w:ascii="Times New Roman" w:hAnsi="Times New Roman" w:cs="Times New Roman"/>
          <w:b w:val="0"/>
          <w:sz w:val="24"/>
          <w:szCs w:val="24"/>
        </w:rPr>
        <w:t>адь прямоугольника  и квадрата;</w:t>
      </w:r>
    </w:p>
    <w:p w:rsidR="002A2820" w:rsidRPr="005854CE" w:rsidRDefault="002A2820" w:rsidP="005854CE">
      <w:pPr>
        <w:pStyle w:val="a4"/>
        <w:numPr>
          <w:ilvl w:val="0"/>
          <w:numId w:val="32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sz w:val="24"/>
          <w:szCs w:val="24"/>
        </w:rPr>
        <w:t>оценивать размеры геометрических объектов, расстояния приближенно (на глаз).</w:t>
      </w:r>
    </w:p>
    <w:p w:rsidR="005854CE" w:rsidRPr="005854CE" w:rsidRDefault="002A2820" w:rsidP="002A2820">
      <w:pPr>
        <w:ind w:firstLine="283"/>
        <w:jc w:val="both"/>
        <w:rPr>
          <w:b/>
          <w:i/>
          <w:iCs/>
          <w:color w:val="000000"/>
        </w:rPr>
      </w:pPr>
      <w:r w:rsidRPr="005854CE">
        <w:rPr>
          <w:b/>
          <w:i/>
        </w:rPr>
        <w:t>Обучающийся</w:t>
      </w:r>
      <w:r w:rsidRPr="005854CE">
        <w:rPr>
          <w:b/>
          <w:i/>
          <w:iCs/>
          <w:color w:val="000000"/>
        </w:rPr>
        <w:t xml:space="preserve"> получит возможность научиться</w:t>
      </w:r>
      <w:r w:rsidR="005854CE">
        <w:rPr>
          <w:b/>
          <w:i/>
          <w:iCs/>
          <w:color w:val="000000"/>
        </w:rPr>
        <w:t>:</w:t>
      </w:r>
    </w:p>
    <w:p w:rsidR="002A2820" w:rsidRPr="005854CE" w:rsidRDefault="002A2820" w:rsidP="005854C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i/>
          <w:iCs/>
          <w:sz w:val="24"/>
          <w:szCs w:val="24"/>
        </w:rPr>
        <w:t>вычислять периметр многоугольника, площадь фигуры, составленной из прямоугольников.</w:t>
      </w:r>
    </w:p>
    <w:p w:rsidR="002A2820" w:rsidRDefault="002A2820" w:rsidP="002A2820">
      <w:pPr>
        <w:ind w:firstLine="283"/>
        <w:jc w:val="both"/>
        <w:rPr>
          <w:b/>
          <w:color w:val="000000"/>
        </w:rPr>
      </w:pPr>
      <w:r>
        <w:rPr>
          <w:b/>
        </w:rPr>
        <w:t>Обучающийся</w:t>
      </w:r>
      <w:r>
        <w:rPr>
          <w:b/>
          <w:color w:val="000000"/>
        </w:rPr>
        <w:t xml:space="preserve"> научится:</w:t>
      </w:r>
    </w:p>
    <w:p w:rsidR="002A2820" w:rsidRPr="005854CE" w:rsidRDefault="002A2820" w:rsidP="005854C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sz w:val="24"/>
          <w:szCs w:val="24"/>
        </w:rPr>
        <w:t>устанавливать истинность (верно, неверно) утверждений о числах, величинах, геометрических фигурах;</w:t>
      </w:r>
    </w:p>
    <w:p w:rsidR="002A2820" w:rsidRPr="005854CE" w:rsidRDefault="002A2820" w:rsidP="005854C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sz w:val="24"/>
          <w:szCs w:val="24"/>
        </w:rPr>
        <w:t>читать несложные готовые таблицы;</w:t>
      </w:r>
    </w:p>
    <w:p w:rsidR="002A2820" w:rsidRPr="005854CE" w:rsidRDefault="002A2820" w:rsidP="005854C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sz w:val="24"/>
          <w:szCs w:val="24"/>
        </w:rPr>
        <w:t>заполнять несложные готовые таблицы;</w:t>
      </w:r>
    </w:p>
    <w:p w:rsidR="002A2820" w:rsidRPr="005854CE" w:rsidRDefault="002A2820" w:rsidP="005854CE">
      <w:pPr>
        <w:pStyle w:val="a4"/>
        <w:numPr>
          <w:ilvl w:val="0"/>
          <w:numId w:val="33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sz w:val="24"/>
          <w:szCs w:val="24"/>
        </w:rPr>
        <w:t>читать несложные готовые столбчатые диаграммы.</w:t>
      </w:r>
    </w:p>
    <w:p w:rsidR="002A2820" w:rsidRPr="005854CE" w:rsidRDefault="002A2820" w:rsidP="002A2820">
      <w:pPr>
        <w:ind w:firstLine="283"/>
        <w:jc w:val="both"/>
        <w:rPr>
          <w:i/>
          <w:iCs/>
          <w:color w:val="000000"/>
        </w:rPr>
      </w:pPr>
      <w:r w:rsidRPr="005854CE">
        <w:rPr>
          <w:b/>
          <w:i/>
        </w:rPr>
        <w:t>Обучающийся</w:t>
      </w:r>
      <w:r w:rsidRPr="005854CE">
        <w:rPr>
          <w:b/>
          <w:i/>
          <w:iCs/>
          <w:color w:val="000000"/>
        </w:rPr>
        <w:t xml:space="preserve"> получит возможность научиться:</w:t>
      </w:r>
    </w:p>
    <w:p w:rsidR="002A2820" w:rsidRPr="005854CE" w:rsidRDefault="002A2820" w:rsidP="005854CE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i/>
          <w:iCs/>
          <w:sz w:val="24"/>
          <w:szCs w:val="24"/>
        </w:rPr>
        <w:t>достраивать несложную готовую столбчатую диаграмму;</w:t>
      </w:r>
    </w:p>
    <w:p w:rsidR="002A2820" w:rsidRPr="005854CE" w:rsidRDefault="002A2820" w:rsidP="005854CE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i/>
          <w:iCs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2A2820" w:rsidRPr="005854CE" w:rsidRDefault="002A2820" w:rsidP="005854CE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i/>
          <w:iCs/>
          <w:sz w:val="24"/>
          <w:szCs w:val="24"/>
        </w:rPr>
        <w:t>понимать простейшие выражения, содержащие логические связки и слова (« и », «если то », «верно/неверно, что », «каждый», «все», «некоторые», «не»);</w:t>
      </w:r>
    </w:p>
    <w:p w:rsidR="002A2820" w:rsidRPr="005854CE" w:rsidRDefault="002A2820" w:rsidP="005854CE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i/>
          <w:iCs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  <w:r w:rsidRPr="005854CE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Pr="005854CE">
        <w:rPr>
          <w:rFonts w:ascii="Times New Roman" w:hAnsi="Times New Roman" w:cs="Times New Roman"/>
          <w:b w:val="0"/>
          <w:i/>
          <w:iCs/>
          <w:sz w:val="24"/>
          <w:szCs w:val="24"/>
        </w:rPr>
        <w:t>распознавать одну и ту же информацию, представленную в разной форме (таблицы и</w:t>
      </w:r>
      <w:r w:rsidRPr="005854CE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Pr="005854CE">
        <w:rPr>
          <w:rFonts w:ascii="Times New Roman" w:hAnsi="Times New Roman" w:cs="Times New Roman"/>
          <w:b w:val="0"/>
          <w:i/>
          <w:iCs/>
          <w:sz w:val="24"/>
          <w:szCs w:val="24"/>
        </w:rPr>
        <w:t>диаграммы);</w:t>
      </w:r>
      <w:r w:rsidRPr="005854CE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Pr="005854CE">
        <w:rPr>
          <w:rFonts w:ascii="Times New Roman" w:hAnsi="Times New Roman" w:cs="Times New Roman"/>
          <w:b w:val="0"/>
          <w:i/>
          <w:iCs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2A2820" w:rsidRPr="005854CE" w:rsidRDefault="002A2820" w:rsidP="005854CE">
      <w:pPr>
        <w:pStyle w:val="a4"/>
        <w:numPr>
          <w:ilvl w:val="0"/>
          <w:numId w:val="34"/>
        </w:numPr>
        <w:jc w:val="both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5854CE">
        <w:rPr>
          <w:rFonts w:ascii="Times New Roman" w:hAnsi="Times New Roman" w:cs="Times New Roman"/>
          <w:b w:val="0"/>
          <w:i/>
          <w:iCs/>
          <w:sz w:val="24"/>
          <w:szCs w:val="24"/>
        </w:rPr>
        <w:t>интерпретировать информацию, полученную при проведении несложных исследований</w:t>
      </w:r>
      <w:r w:rsidRPr="005854CE">
        <w:rPr>
          <w:rFonts w:ascii="Times New Roman" w:hAnsi="Times New Roman" w:cs="Times New Roman"/>
          <w:b w:val="0"/>
          <w:i/>
          <w:sz w:val="24"/>
          <w:szCs w:val="24"/>
        </w:rPr>
        <w:br/>
      </w:r>
      <w:r w:rsidRPr="005854CE">
        <w:rPr>
          <w:rFonts w:ascii="Times New Roman" w:hAnsi="Times New Roman" w:cs="Times New Roman"/>
          <w:b w:val="0"/>
          <w:i/>
          <w:iCs/>
          <w:sz w:val="24"/>
          <w:szCs w:val="24"/>
        </w:rPr>
        <w:t>(объяснять, сравнивать и обобщать данные, делать выводы и прогнозы).</w:t>
      </w:r>
    </w:p>
    <w:p w:rsidR="002A2820" w:rsidRDefault="002A2820" w:rsidP="002A2820">
      <w:pPr>
        <w:ind w:firstLine="283"/>
        <w:jc w:val="both"/>
        <w:rPr>
          <w:b/>
          <w:color w:val="000000"/>
        </w:rPr>
      </w:pPr>
    </w:p>
    <w:p w:rsidR="002A2820" w:rsidRPr="002A2820" w:rsidRDefault="002A2820" w:rsidP="002A2820">
      <w:pPr>
        <w:ind w:firstLine="426"/>
        <w:jc w:val="both"/>
        <w:rPr>
          <w:i/>
          <w:iCs/>
          <w:color w:val="000000"/>
        </w:rPr>
      </w:pPr>
    </w:p>
    <w:p w:rsidR="002A2820" w:rsidRDefault="002A2820" w:rsidP="002A2820">
      <w:pPr>
        <w:jc w:val="both"/>
        <w:rPr>
          <w:iCs/>
          <w:color w:val="000000"/>
        </w:rPr>
      </w:pPr>
    </w:p>
    <w:p w:rsidR="002A2820" w:rsidRPr="00332F95" w:rsidRDefault="002A2820" w:rsidP="002A2820">
      <w:pPr>
        <w:ind w:left="426"/>
        <w:jc w:val="both"/>
        <w:rPr>
          <w:b/>
        </w:rPr>
      </w:pPr>
    </w:p>
    <w:p w:rsidR="00C71C50" w:rsidRDefault="00C71C50" w:rsidP="00C71C50">
      <w:pPr>
        <w:pStyle w:val="c12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5854CE" w:rsidRDefault="005854CE" w:rsidP="00C71C50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615AB1" w:rsidRPr="009465B1" w:rsidRDefault="00EF288A" w:rsidP="00D63EAA">
      <w:pPr>
        <w:pStyle w:val="12"/>
        <w:ind w:left="0" w:firstLine="709"/>
        <w:jc w:val="center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lastRenderedPageBreak/>
        <w:t>2</w:t>
      </w:r>
      <w:r w:rsidR="009943F5" w:rsidRPr="009465B1">
        <w:rPr>
          <w:b/>
          <w:sz w:val="24"/>
          <w:szCs w:val="24"/>
        </w:rPr>
        <w:t xml:space="preserve">. </w:t>
      </w:r>
      <w:r w:rsidR="0055798E" w:rsidRPr="009465B1">
        <w:rPr>
          <w:b/>
          <w:sz w:val="24"/>
          <w:szCs w:val="24"/>
        </w:rPr>
        <w:t>Содержание учебного предмета</w:t>
      </w:r>
      <w:r w:rsidR="009B3B15" w:rsidRPr="009465B1">
        <w:rPr>
          <w:b/>
          <w:sz w:val="24"/>
          <w:szCs w:val="24"/>
        </w:rPr>
        <w:t xml:space="preserve"> «</w:t>
      </w:r>
      <w:r w:rsidR="00C71C50">
        <w:rPr>
          <w:b/>
          <w:sz w:val="24"/>
          <w:szCs w:val="24"/>
        </w:rPr>
        <w:t>Математика</w:t>
      </w:r>
      <w:r w:rsidR="009B3B15" w:rsidRPr="009465B1">
        <w:rPr>
          <w:b/>
          <w:sz w:val="24"/>
          <w:szCs w:val="24"/>
        </w:rPr>
        <w:t xml:space="preserve">» </w:t>
      </w:r>
      <w:r w:rsidR="00992B11">
        <w:rPr>
          <w:b/>
          <w:sz w:val="24"/>
          <w:szCs w:val="24"/>
        </w:rPr>
        <w:t>3</w:t>
      </w:r>
      <w:r w:rsidR="009B3B15" w:rsidRPr="009465B1">
        <w:rPr>
          <w:b/>
          <w:sz w:val="24"/>
          <w:szCs w:val="24"/>
        </w:rPr>
        <w:t xml:space="preserve"> класс</w:t>
      </w:r>
    </w:p>
    <w:p w:rsidR="0012053B" w:rsidRPr="00ED22B4" w:rsidRDefault="0012053B" w:rsidP="00C70D2B">
      <w:pPr>
        <w:shd w:val="clear" w:color="auto" w:fill="FFFFFF"/>
        <w:ind w:firstLine="709"/>
        <w:jc w:val="both"/>
        <w:rPr>
          <w:i/>
        </w:rPr>
      </w:pPr>
    </w:p>
    <w:tbl>
      <w:tblPr>
        <w:tblpPr w:leftFromText="180" w:rightFromText="180" w:vertAnchor="text" w:horzAnchor="margin" w:tblpY="76"/>
        <w:tblW w:w="14850" w:type="dxa"/>
        <w:tblLayout w:type="fixed"/>
        <w:tblLook w:val="04A0"/>
      </w:tblPr>
      <w:tblGrid>
        <w:gridCol w:w="14850"/>
      </w:tblGrid>
      <w:tr w:rsidR="00C71C50" w:rsidRPr="005D1B36" w:rsidTr="00065B4B">
        <w:tc>
          <w:tcPr>
            <w:tcW w:w="14850" w:type="dxa"/>
          </w:tcPr>
          <w:p w:rsidR="00C71C50" w:rsidRPr="005D1B36" w:rsidRDefault="00C71C50" w:rsidP="00065B4B">
            <w:pPr>
              <w:ind w:left="284" w:firstLine="567"/>
              <w:jc w:val="both"/>
              <w:rPr>
                <w:b/>
              </w:rPr>
            </w:pPr>
            <w:r w:rsidRPr="00DC2048">
              <w:rPr>
                <w:b/>
                <w:bCs/>
                <w:color w:val="000000"/>
              </w:rPr>
              <w:t>Числа от 1 до 100. Сложение и вычитание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Pr="005D1B36" w:rsidRDefault="00C71C50" w:rsidP="00065B4B">
            <w:pPr>
              <w:tabs>
                <w:tab w:val="left" w:pos="300"/>
              </w:tabs>
              <w:ind w:left="284" w:firstLine="567"/>
              <w:jc w:val="both"/>
            </w:pPr>
            <w:r w:rsidRPr="001938E2">
              <w:t>Сложение и вычитание</w:t>
            </w:r>
            <w:r>
              <w:t xml:space="preserve">. </w:t>
            </w:r>
            <w:r w:rsidRPr="001938E2">
              <w:t>Сложение и вычитание двузначных чисел с переходом через десяток</w:t>
            </w:r>
            <w:r>
              <w:t xml:space="preserve">. </w:t>
            </w:r>
            <w:r w:rsidRPr="001938E2">
              <w:t>Выражения с переменной</w:t>
            </w:r>
            <w:r>
              <w:t xml:space="preserve">. </w:t>
            </w:r>
            <w:r w:rsidRPr="001938E2">
              <w:t>Решение уравнений.</w:t>
            </w:r>
            <w:r w:rsidR="005854CE">
              <w:t xml:space="preserve"> </w:t>
            </w:r>
            <w:r w:rsidRPr="001938E2">
              <w:t>Решение уравнений. Новый способ решения.</w:t>
            </w:r>
            <w:r w:rsidR="005854CE">
              <w:t xml:space="preserve"> </w:t>
            </w:r>
            <w:r w:rsidRPr="001938E2">
              <w:t>Закрепление. Решение уравнений. Обозначение геометрических фигур буквами</w:t>
            </w:r>
            <w:r>
              <w:t xml:space="preserve">. </w:t>
            </w:r>
            <w:r w:rsidRPr="001938E2">
              <w:t>Закрепление  пройденного материала. Решение задач.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Pr="005D1B36" w:rsidRDefault="00C71C50" w:rsidP="00065B4B">
            <w:pPr>
              <w:tabs>
                <w:tab w:val="left" w:pos="300"/>
              </w:tabs>
              <w:ind w:left="284" w:firstLine="567"/>
              <w:jc w:val="both"/>
              <w:rPr>
                <w:b/>
              </w:rPr>
            </w:pPr>
            <w:r>
              <w:rPr>
                <w:b/>
              </w:rPr>
              <w:t xml:space="preserve">Табличное умножение и деление 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Pr="00224EEA" w:rsidRDefault="00C71C50" w:rsidP="00065B4B">
            <w:pPr>
              <w:tabs>
                <w:tab w:val="left" w:pos="300"/>
              </w:tabs>
              <w:ind w:left="284" w:firstLine="567"/>
              <w:jc w:val="both"/>
            </w:pPr>
            <w: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>
              <w:rPr>
                <w:lang w:val="en-US"/>
              </w:rPr>
              <w:t>a</w:t>
            </w:r>
            <w:r w:rsidRPr="00224EEA">
              <w:t xml:space="preserve"> : </w:t>
            </w:r>
            <w:r>
              <w:rPr>
                <w:lang w:val="en-US"/>
              </w:rPr>
              <w:t>a</w:t>
            </w:r>
            <w:r w:rsidRPr="00224EEA">
              <w:t xml:space="preserve">, 0 : </w:t>
            </w:r>
            <w:r>
              <w:rPr>
                <w:lang w:val="en-US"/>
              </w:rPr>
              <w:t>a</w:t>
            </w:r>
            <w:r>
              <w:t xml:space="preserve">при </w:t>
            </w:r>
            <w:r>
              <w:rPr>
                <w:lang w:val="en-US"/>
              </w:rPr>
              <w:t>a</w:t>
            </w:r>
            <w:r w:rsidRPr="00224EEA">
              <w:t>≠</w:t>
            </w:r>
            <w:r>
              <w:t>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Pr="005D1B36" w:rsidRDefault="00C71C50" w:rsidP="00065B4B">
            <w:pPr>
              <w:ind w:left="284" w:firstLine="567"/>
              <w:jc w:val="both"/>
              <w:rPr>
                <w:b/>
              </w:rPr>
            </w:pPr>
            <w:r>
              <w:rPr>
                <w:b/>
              </w:rPr>
              <w:t xml:space="preserve">Внетабличное умножение и деление 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Pr="004408CC" w:rsidRDefault="00C71C50" w:rsidP="00065B4B">
            <w:pPr>
              <w:ind w:left="284" w:firstLine="567"/>
            </w:pPr>
            <w:r>
              <w:t xml:space="preserve">Приемы умножения для случаев вида 23 * 4, 4 * 23. Приемы деления для случаев вида 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>
              <w:rPr>
                <w:lang w:val="en-US"/>
              </w:rPr>
              <w:t>a</w:t>
            </w:r>
            <w:r w:rsidRPr="004408CC">
              <w:t xml:space="preserve"> + </w:t>
            </w:r>
            <w:r>
              <w:rPr>
                <w:lang w:val="en-US"/>
              </w:rPr>
              <w:t>b</w:t>
            </w:r>
            <w:r w:rsidRPr="004408CC">
              <w:t xml:space="preserve">, </w:t>
            </w:r>
            <w:r>
              <w:rPr>
                <w:lang w:val="en-US"/>
              </w:rPr>
              <w:t>a</w:t>
            </w:r>
            <w:r w:rsidRPr="004408CC">
              <w:t xml:space="preserve"> – </w:t>
            </w:r>
            <w:r>
              <w:rPr>
                <w:lang w:val="en-US"/>
              </w:rPr>
              <w:t>b</w:t>
            </w:r>
            <w:r w:rsidRPr="004408CC">
              <w:t xml:space="preserve">, </w:t>
            </w:r>
            <w:r>
              <w:rPr>
                <w:lang w:val="en-US"/>
              </w:rPr>
              <w:t>a</w:t>
            </w:r>
            <w:r w:rsidRPr="004408CC">
              <w:t xml:space="preserve"> * </w:t>
            </w:r>
            <w:r>
              <w:rPr>
                <w:lang w:val="en-US"/>
              </w:rPr>
              <w:t>b</w:t>
            </w:r>
            <w:r w:rsidRPr="004408CC">
              <w:t xml:space="preserve">, </w:t>
            </w:r>
            <w:r>
              <w:rPr>
                <w:lang w:val="en-US"/>
              </w:rPr>
              <w:t>c</w:t>
            </w:r>
            <w:r w:rsidRPr="004408CC">
              <w:t xml:space="preserve"> : </w:t>
            </w:r>
            <w:r>
              <w:rPr>
                <w:lang w:val="en-US"/>
              </w:rPr>
              <w:t>d</w:t>
            </w:r>
            <w:r w:rsidRPr="004408CC">
              <w:t xml:space="preserve"> (</w:t>
            </w:r>
            <w:r>
              <w:rPr>
                <w:lang w:val="en-US"/>
              </w:rPr>
              <w:t>d</w:t>
            </w:r>
            <w:r w:rsidRPr="004408CC">
              <w:t>≠0)</w:t>
            </w:r>
            <w:r>
              <w:t>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Pr="005D1B36" w:rsidRDefault="00C71C50" w:rsidP="00065B4B">
            <w:pPr>
              <w:ind w:left="284" w:firstLine="567"/>
              <w:rPr>
                <w:b/>
              </w:rPr>
            </w:pPr>
            <w:r>
              <w:rPr>
                <w:b/>
              </w:rPr>
              <w:t xml:space="preserve">Числа от 1 до 1000. Нумерация 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Pr="005D1B36" w:rsidRDefault="00C71C50" w:rsidP="00065B4B">
            <w:pPr>
              <w:ind w:left="284" w:firstLine="567"/>
              <w:jc w:val="both"/>
            </w:pPr>
            <w: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Pr="005D1B36" w:rsidRDefault="00C71C50" w:rsidP="00065B4B">
            <w:pPr>
              <w:ind w:left="284" w:firstLine="567"/>
              <w:rPr>
                <w:b/>
              </w:rPr>
            </w:pPr>
            <w:r>
              <w:rPr>
                <w:b/>
              </w:rPr>
              <w:t xml:space="preserve">Числа от 1 до 1000. Сложение и вычитание 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Pr="005D1B36" w:rsidRDefault="00C71C50" w:rsidP="00065B4B">
            <w:pPr>
              <w:ind w:left="284" w:firstLine="567"/>
              <w:jc w:val="both"/>
            </w:pPr>
            <w: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Pr="005D1B36" w:rsidRDefault="00C71C50" w:rsidP="00065B4B">
            <w:pPr>
              <w:ind w:left="284" w:firstLine="567"/>
              <w:rPr>
                <w:b/>
              </w:rPr>
            </w:pPr>
            <w:r>
              <w:rPr>
                <w:b/>
              </w:rPr>
              <w:t xml:space="preserve">Числа от 1 до 1000. Умножение и деление 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Pr="005D1B36" w:rsidRDefault="00C71C50" w:rsidP="00065B4B">
            <w:pPr>
              <w:ind w:left="284" w:firstLine="567"/>
              <w:jc w:val="both"/>
            </w:pPr>
            <w: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C71C50" w:rsidRPr="005D1B36" w:rsidTr="00065B4B">
        <w:tc>
          <w:tcPr>
            <w:tcW w:w="14850" w:type="dxa"/>
          </w:tcPr>
          <w:p w:rsidR="00C71C50" w:rsidRDefault="00C71C50" w:rsidP="00065B4B">
            <w:pPr>
              <w:ind w:left="284" w:firstLine="567"/>
              <w:rPr>
                <w:b/>
              </w:rPr>
            </w:pPr>
          </w:p>
          <w:p w:rsidR="00C71C50" w:rsidRPr="00353D52" w:rsidRDefault="00C71C50" w:rsidP="00065B4B">
            <w:pPr>
              <w:pStyle w:val="afc"/>
              <w:tabs>
                <w:tab w:val="center" w:pos="7513"/>
              </w:tabs>
              <w:rPr>
                <w:b/>
              </w:rPr>
            </w:pPr>
          </w:p>
        </w:tc>
      </w:tr>
    </w:tbl>
    <w:p w:rsidR="00C71C50" w:rsidRDefault="00C71C50" w:rsidP="00C71C50"/>
    <w:p w:rsidR="005F0678" w:rsidRPr="00ED22B4" w:rsidRDefault="005F0678" w:rsidP="00011E00"/>
    <w:p w:rsidR="005F0678" w:rsidRPr="009465B1" w:rsidRDefault="005F0678" w:rsidP="00C83A8F">
      <w:pPr>
        <w:jc w:val="center"/>
        <w:rPr>
          <w:b/>
        </w:rPr>
      </w:pPr>
      <w:r w:rsidRPr="009465B1">
        <w:rPr>
          <w:b/>
        </w:rPr>
        <w:t>3</w:t>
      </w:r>
      <w:r w:rsidR="004631BB" w:rsidRPr="009465B1">
        <w:rPr>
          <w:b/>
        </w:rPr>
        <w:t>. Тематическое планирование</w:t>
      </w:r>
      <w:r w:rsidR="009B3B15" w:rsidRPr="009465B1">
        <w:rPr>
          <w:b/>
        </w:rPr>
        <w:t xml:space="preserve"> учебного предмета «</w:t>
      </w:r>
      <w:r w:rsidR="00C71C50">
        <w:rPr>
          <w:b/>
        </w:rPr>
        <w:t>Математика</w:t>
      </w:r>
      <w:r w:rsidR="009B3B15" w:rsidRPr="009465B1">
        <w:rPr>
          <w:b/>
        </w:rPr>
        <w:t xml:space="preserve">» </w:t>
      </w:r>
      <w:r w:rsidR="00616A9B">
        <w:rPr>
          <w:b/>
        </w:rPr>
        <w:t>3</w:t>
      </w:r>
      <w:r w:rsidR="009B3B15" w:rsidRPr="009465B1">
        <w:rPr>
          <w:b/>
        </w:rPr>
        <w:t xml:space="preserve"> класс</w:t>
      </w:r>
    </w:p>
    <w:p w:rsidR="00C83A8F" w:rsidRPr="00ED22B4" w:rsidRDefault="00C83A8F" w:rsidP="00C83A8F">
      <w:pPr>
        <w:ind w:firstLine="709"/>
        <w:jc w:val="both"/>
      </w:pPr>
    </w:p>
    <w:tbl>
      <w:tblPr>
        <w:tblStyle w:val="1f"/>
        <w:tblW w:w="0" w:type="auto"/>
        <w:jc w:val="center"/>
        <w:tblLook w:val="04A0"/>
      </w:tblPr>
      <w:tblGrid>
        <w:gridCol w:w="1843"/>
        <w:gridCol w:w="5982"/>
        <w:gridCol w:w="2376"/>
      </w:tblGrid>
      <w:tr w:rsidR="00C83A8F" w:rsidRPr="009465B1" w:rsidTr="006A0C85">
        <w:trPr>
          <w:jc w:val="center"/>
        </w:trPr>
        <w:tc>
          <w:tcPr>
            <w:tcW w:w="1843" w:type="dxa"/>
          </w:tcPr>
          <w:p w:rsidR="00C83A8F" w:rsidRPr="009465B1" w:rsidRDefault="00C83A8F" w:rsidP="00C83A8F">
            <w:pPr>
              <w:rPr>
                <w:b/>
              </w:rPr>
            </w:pPr>
            <w:r w:rsidRPr="009465B1">
              <w:rPr>
                <w:b/>
              </w:rPr>
              <w:t>№</w:t>
            </w:r>
          </w:p>
        </w:tc>
        <w:tc>
          <w:tcPr>
            <w:tcW w:w="5982" w:type="dxa"/>
          </w:tcPr>
          <w:p w:rsidR="00C83A8F" w:rsidRPr="009465B1" w:rsidRDefault="00C83A8F" w:rsidP="00C83A8F">
            <w:pPr>
              <w:ind w:firstLine="34"/>
              <w:jc w:val="center"/>
              <w:rPr>
                <w:b/>
              </w:rPr>
            </w:pPr>
            <w:r w:rsidRPr="009465B1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C83A8F" w:rsidRPr="009465B1" w:rsidRDefault="00C83A8F" w:rsidP="00C83A8F">
            <w:pPr>
              <w:jc w:val="center"/>
              <w:rPr>
                <w:b/>
              </w:rPr>
            </w:pPr>
            <w:r w:rsidRPr="009465B1">
              <w:rPr>
                <w:b/>
              </w:rPr>
              <w:t>Всего часов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C83A8F" w:rsidP="00C83A8F">
            <w:pPr>
              <w:ind w:hanging="23"/>
              <w:jc w:val="center"/>
            </w:pPr>
            <w:r w:rsidRPr="00ED22B4">
              <w:t>1</w:t>
            </w:r>
          </w:p>
        </w:tc>
        <w:tc>
          <w:tcPr>
            <w:tcW w:w="5982" w:type="dxa"/>
          </w:tcPr>
          <w:p w:rsidR="00C83A8F" w:rsidRPr="00C71C50" w:rsidRDefault="009F6F1D" w:rsidP="006A0C85">
            <w:pPr>
              <w:ind w:firstLine="0"/>
            </w:pPr>
            <w:r>
              <w:t xml:space="preserve">Числа от 1 до 100. </w:t>
            </w:r>
            <w:r w:rsidR="00C71C50" w:rsidRPr="00C71C50">
              <w:t>Сложение и вычитание</w:t>
            </w:r>
          </w:p>
        </w:tc>
        <w:tc>
          <w:tcPr>
            <w:tcW w:w="2376" w:type="dxa"/>
          </w:tcPr>
          <w:p w:rsidR="00C83A8F" w:rsidRPr="00ED22B4" w:rsidRDefault="00C71C50" w:rsidP="00C83A8F">
            <w:pPr>
              <w:ind w:firstLine="34"/>
              <w:jc w:val="center"/>
            </w:pPr>
            <w:r>
              <w:t>9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6A0C85">
            <w:pPr>
              <w:jc w:val="left"/>
            </w:pPr>
            <w:r w:rsidRPr="00ED22B4">
              <w:t>2</w:t>
            </w:r>
          </w:p>
        </w:tc>
        <w:tc>
          <w:tcPr>
            <w:tcW w:w="5982" w:type="dxa"/>
          </w:tcPr>
          <w:p w:rsidR="00C83A8F" w:rsidRPr="00C71C50" w:rsidRDefault="00C71C50" w:rsidP="006433F6">
            <w:pPr>
              <w:ind w:firstLine="0"/>
              <w:jc w:val="left"/>
            </w:pPr>
            <w:r w:rsidRPr="00C71C50">
              <w:t>Числа от 1 до 100. Табличное умножение и деление</w:t>
            </w:r>
          </w:p>
        </w:tc>
        <w:tc>
          <w:tcPr>
            <w:tcW w:w="2376" w:type="dxa"/>
          </w:tcPr>
          <w:p w:rsidR="00C83A8F" w:rsidRPr="00ED22B4" w:rsidRDefault="009F6F1D" w:rsidP="00C83A8F">
            <w:pPr>
              <w:ind w:firstLine="34"/>
              <w:jc w:val="center"/>
            </w:pPr>
            <w:r>
              <w:t>54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6A0C85">
            <w:pPr>
              <w:jc w:val="left"/>
            </w:pPr>
            <w:r w:rsidRPr="00ED22B4">
              <w:t>3</w:t>
            </w:r>
          </w:p>
        </w:tc>
        <w:tc>
          <w:tcPr>
            <w:tcW w:w="5982" w:type="dxa"/>
          </w:tcPr>
          <w:p w:rsidR="00C83A8F" w:rsidRPr="00C71C50" w:rsidRDefault="00C71C50" w:rsidP="006433F6">
            <w:pPr>
              <w:ind w:firstLine="0"/>
              <w:jc w:val="left"/>
            </w:pPr>
            <w:r w:rsidRPr="00C71C50">
              <w:t>Числа от 1 до 100. Внетабличное умножение и деление</w:t>
            </w:r>
          </w:p>
        </w:tc>
        <w:tc>
          <w:tcPr>
            <w:tcW w:w="2376" w:type="dxa"/>
          </w:tcPr>
          <w:p w:rsidR="00C83A8F" w:rsidRPr="00ED22B4" w:rsidRDefault="009F6F1D" w:rsidP="00C83A8F">
            <w:pPr>
              <w:ind w:firstLine="34"/>
              <w:jc w:val="center"/>
            </w:pPr>
            <w:r>
              <w:t>28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C83A8F">
            <w:r w:rsidRPr="00ED22B4">
              <w:t>4</w:t>
            </w:r>
          </w:p>
        </w:tc>
        <w:tc>
          <w:tcPr>
            <w:tcW w:w="5982" w:type="dxa"/>
          </w:tcPr>
          <w:p w:rsidR="00C83A8F" w:rsidRPr="00C71C50" w:rsidRDefault="00C71C50" w:rsidP="006433F6">
            <w:pPr>
              <w:ind w:firstLine="0"/>
              <w:jc w:val="left"/>
            </w:pPr>
            <w:r w:rsidRPr="00C71C50">
              <w:t>Числа от 1 до 1000. Нумерация</w:t>
            </w:r>
          </w:p>
        </w:tc>
        <w:tc>
          <w:tcPr>
            <w:tcW w:w="2376" w:type="dxa"/>
          </w:tcPr>
          <w:p w:rsidR="00C83A8F" w:rsidRPr="00ED22B4" w:rsidRDefault="00C71C50" w:rsidP="00C83A8F">
            <w:pPr>
              <w:ind w:firstLine="34"/>
              <w:jc w:val="center"/>
            </w:pPr>
            <w:r>
              <w:t>13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C83A8F">
            <w:r w:rsidRPr="00ED22B4">
              <w:t>5</w:t>
            </w:r>
          </w:p>
        </w:tc>
        <w:tc>
          <w:tcPr>
            <w:tcW w:w="5982" w:type="dxa"/>
          </w:tcPr>
          <w:p w:rsidR="00C83A8F" w:rsidRPr="00C71C50" w:rsidRDefault="00C71C50" w:rsidP="006433F6">
            <w:pPr>
              <w:ind w:firstLine="0"/>
              <w:jc w:val="left"/>
            </w:pPr>
            <w:r w:rsidRPr="00C71C50">
              <w:t>Числа от 1 до 1000. Сложение и вычитание</w:t>
            </w:r>
          </w:p>
        </w:tc>
        <w:tc>
          <w:tcPr>
            <w:tcW w:w="2376" w:type="dxa"/>
          </w:tcPr>
          <w:p w:rsidR="00C83A8F" w:rsidRPr="00ED22B4" w:rsidRDefault="00C71C50" w:rsidP="00C83A8F">
            <w:pPr>
              <w:ind w:firstLine="34"/>
              <w:jc w:val="center"/>
            </w:pPr>
            <w:r>
              <w:t>12</w:t>
            </w:r>
          </w:p>
        </w:tc>
      </w:tr>
      <w:tr w:rsidR="00864AD7" w:rsidRPr="00ED22B4" w:rsidTr="006A0C85">
        <w:trPr>
          <w:jc w:val="center"/>
        </w:trPr>
        <w:tc>
          <w:tcPr>
            <w:tcW w:w="1843" w:type="dxa"/>
          </w:tcPr>
          <w:p w:rsidR="00864AD7" w:rsidRPr="00ED22B4" w:rsidRDefault="00864AD7" w:rsidP="00C83A8F">
            <w:r>
              <w:t>6</w:t>
            </w:r>
          </w:p>
        </w:tc>
        <w:tc>
          <w:tcPr>
            <w:tcW w:w="5982" w:type="dxa"/>
          </w:tcPr>
          <w:p w:rsidR="00864AD7" w:rsidRPr="00C71C50" w:rsidRDefault="00C71C50" w:rsidP="006433F6">
            <w:pPr>
              <w:ind w:firstLine="0"/>
              <w:jc w:val="left"/>
              <w:rPr>
                <w:color w:val="170E02"/>
              </w:rPr>
            </w:pPr>
            <w:r w:rsidRPr="00C71C50">
              <w:t>Числа от 1 до 1000. Умножение и деление</w:t>
            </w:r>
          </w:p>
        </w:tc>
        <w:tc>
          <w:tcPr>
            <w:tcW w:w="2376" w:type="dxa"/>
          </w:tcPr>
          <w:p w:rsidR="00864AD7" w:rsidRDefault="009F6F1D" w:rsidP="00C83A8F">
            <w:pPr>
              <w:ind w:firstLine="34"/>
              <w:jc w:val="center"/>
            </w:pPr>
            <w:r>
              <w:t>5</w:t>
            </w:r>
          </w:p>
        </w:tc>
      </w:tr>
      <w:tr w:rsidR="009F6F1D" w:rsidRPr="00ED22B4" w:rsidTr="006A0C85">
        <w:trPr>
          <w:jc w:val="center"/>
        </w:trPr>
        <w:tc>
          <w:tcPr>
            <w:tcW w:w="1843" w:type="dxa"/>
          </w:tcPr>
          <w:p w:rsidR="009F6F1D" w:rsidRDefault="009F6F1D" w:rsidP="00C83A8F">
            <w:r>
              <w:t>7</w:t>
            </w:r>
          </w:p>
        </w:tc>
        <w:tc>
          <w:tcPr>
            <w:tcW w:w="5982" w:type="dxa"/>
          </w:tcPr>
          <w:p w:rsidR="009F6F1D" w:rsidRPr="00C71C50" w:rsidRDefault="009F6F1D" w:rsidP="009F6F1D">
            <w:pPr>
              <w:ind w:firstLine="0"/>
            </w:pPr>
            <w:r>
              <w:t>Приёмы письменных вычислений</w:t>
            </w:r>
          </w:p>
        </w:tc>
        <w:tc>
          <w:tcPr>
            <w:tcW w:w="2376" w:type="dxa"/>
          </w:tcPr>
          <w:p w:rsidR="009F6F1D" w:rsidRDefault="009F6F1D" w:rsidP="00C83A8F">
            <w:pPr>
              <w:ind w:firstLine="34"/>
              <w:jc w:val="center"/>
            </w:pPr>
            <w:r>
              <w:t>15</w:t>
            </w:r>
          </w:p>
        </w:tc>
      </w:tr>
      <w:tr w:rsidR="009B3B15" w:rsidRPr="00ED22B4" w:rsidTr="006A0C85">
        <w:trPr>
          <w:jc w:val="center"/>
        </w:trPr>
        <w:tc>
          <w:tcPr>
            <w:tcW w:w="1843" w:type="dxa"/>
          </w:tcPr>
          <w:p w:rsidR="009B3B15" w:rsidRPr="00ED22B4" w:rsidRDefault="009B3B15" w:rsidP="00C83A8F"/>
        </w:tc>
        <w:tc>
          <w:tcPr>
            <w:tcW w:w="5982" w:type="dxa"/>
          </w:tcPr>
          <w:p w:rsidR="009B3B15" w:rsidRPr="00ED22B4" w:rsidRDefault="006A0C85" w:rsidP="006433F6">
            <w:pPr>
              <w:ind w:firstLine="0"/>
              <w:jc w:val="left"/>
            </w:pPr>
            <w:r w:rsidRPr="00ED22B4">
              <w:t>Итого:</w:t>
            </w:r>
          </w:p>
        </w:tc>
        <w:tc>
          <w:tcPr>
            <w:tcW w:w="2376" w:type="dxa"/>
          </w:tcPr>
          <w:p w:rsidR="009B3B15" w:rsidRPr="00ED22B4" w:rsidRDefault="00C71C50" w:rsidP="00C83A8F">
            <w:pPr>
              <w:ind w:firstLine="34"/>
              <w:jc w:val="center"/>
            </w:pPr>
            <w:r>
              <w:t>136</w:t>
            </w:r>
          </w:p>
        </w:tc>
      </w:tr>
    </w:tbl>
    <w:p w:rsidR="00DB246A" w:rsidRPr="00ED22B4" w:rsidRDefault="00DB246A" w:rsidP="00C83A8F"/>
    <w:sectPr w:rsidR="00DB246A" w:rsidRPr="00ED22B4" w:rsidSect="003416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8F6" w:rsidRDefault="001228F6" w:rsidP="00E75D3B">
      <w:r>
        <w:separator/>
      </w:r>
    </w:p>
  </w:endnote>
  <w:endnote w:type="continuationSeparator" w:id="1">
    <w:p w:rsidR="001228F6" w:rsidRDefault="001228F6" w:rsidP="00E75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8F6" w:rsidRDefault="001228F6" w:rsidP="00E75D3B">
      <w:r>
        <w:separator/>
      </w:r>
    </w:p>
  </w:footnote>
  <w:footnote w:type="continuationSeparator" w:id="1">
    <w:p w:rsidR="001228F6" w:rsidRDefault="001228F6" w:rsidP="00E75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2C17"/>
    <w:multiLevelType w:val="multilevel"/>
    <w:tmpl w:val="7440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4620F9"/>
    <w:multiLevelType w:val="multilevel"/>
    <w:tmpl w:val="34029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D6096B"/>
    <w:multiLevelType w:val="hybridMultilevel"/>
    <w:tmpl w:val="D166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345EFD"/>
    <w:multiLevelType w:val="hybridMultilevel"/>
    <w:tmpl w:val="0CAA34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E246A4B"/>
    <w:multiLevelType w:val="hybridMultilevel"/>
    <w:tmpl w:val="1B1C63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9F11229"/>
    <w:multiLevelType w:val="hybridMultilevel"/>
    <w:tmpl w:val="39A0FAE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DA3E21"/>
    <w:multiLevelType w:val="hybridMultilevel"/>
    <w:tmpl w:val="8E221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C522C"/>
    <w:multiLevelType w:val="hybridMultilevel"/>
    <w:tmpl w:val="40C8B2E8"/>
    <w:lvl w:ilvl="0" w:tplc="E54AFE22">
      <w:start w:val="1"/>
      <w:numFmt w:val="bullet"/>
      <w:lvlText w:val="•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E0CAEC">
      <w:start w:val="1"/>
      <w:numFmt w:val="bullet"/>
      <w:lvlText w:val="o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C0E9DE">
      <w:start w:val="1"/>
      <w:numFmt w:val="bullet"/>
      <w:lvlText w:val="▪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9819FC">
      <w:start w:val="1"/>
      <w:numFmt w:val="bullet"/>
      <w:lvlText w:val="•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6E1530">
      <w:start w:val="1"/>
      <w:numFmt w:val="bullet"/>
      <w:lvlText w:val="o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24AE66">
      <w:start w:val="1"/>
      <w:numFmt w:val="bullet"/>
      <w:lvlText w:val="▪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1AE1D4">
      <w:start w:val="1"/>
      <w:numFmt w:val="bullet"/>
      <w:lvlText w:val="•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465202">
      <w:start w:val="1"/>
      <w:numFmt w:val="bullet"/>
      <w:lvlText w:val="o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5A49DC">
      <w:start w:val="1"/>
      <w:numFmt w:val="bullet"/>
      <w:lvlText w:val="▪"/>
      <w:lvlJc w:val="left"/>
      <w:pPr>
        <w:ind w:left="6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38457D9"/>
    <w:multiLevelType w:val="hybridMultilevel"/>
    <w:tmpl w:val="483A5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40F84"/>
    <w:multiLevelType w:val="hybridMultilevel"/>
    <w:tmpl w:val="96560B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5650F2"/>
    <w:multiLevelType w:val="multilevel"/>
    <w:tmpl w:val="1EB67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8E2B06"/>
    <w:multiLevelType w:val="hybridMultilevel"/>
    <w:tmpl w:val="6736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67C08"/>
    <w:multiLevelType w:val="hybridMultilevel"/>
    <w:tmpl w:val="B10C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6039E9"/>
    <w:multiLevelType w:val="hybridMultilevel"/>
    <w:tmpl w:val="6122B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730BB"/>
    <w:multiLevelType w:val="hybridMultilevel"/>
    <w:tmpl w:val="59243E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E0910FA"/>
    <w:multiLevelType w:val="hybridMultilevel"/>
    <w:tmpl w:val="4E78B2A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07E4D"/>
    <w:multiLevelType w:val="hybridMultilevel"/>
    <w:tmpl w:val="42A8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2"/>
  </w:num>
  <w:num w:numId="4">
    <w:abstractNumId w:val="18"/>
  </w:num>
  <w:num w:numId="5">
    <w:abstractNumId w:val="3"/>
  </w:num>
  <w:num w:numId="6">
    <w:abstractNumId w:val="4"/>
  </w:num>
  <w:num w:numId="7">
    <w:abstractNumId w:val="17"/>
  </w:num>
  <w:num w:numId="8">
    <w:abstractNumId w:val="5"/>
  </w:num>
  <w:num w:numId="9">
    <w:abstractNumId w:val="10"/>
  </w:num>
  <w:num w:numId="10">
    <w:abstractNumId w:val="15"/>
  </w:num>
  <w:num w:numId="11">
    <w:abstractNumId w:val="13"/>
  </w:num>
  <w:num w:numId="12">
    <w:abstractNumId w:val="30"/>
  </w:num>
  <w:num w:numId="13">
    <w:abstractNumId w:val="14"/>
  </w:num>
  <w:num w:numId="14">
    <w:abstractNumId w:val="23"/>
  </w:num>
  <w:num w:numId="15">
    <w:abstractNumId w:val="12"/>
  </w:num>
  <w:num w:numId="16">
    <w:abstractNumId w:val="2"/>
  </w:num>
  <w:num w:numId="17">
    <w:abstractNumId w:val="7"/>
  </w:num>
  <w:num w:numId="18">
    <w:abstractNumId w:val="1"/>
  </w:num>
  <w:num w:numId="19">
    <w:abstractNumId w:val="20"/>
  </w:num>
  <w:num w:numId="20">
    <w:abstractNumId w:val="0"/>
  </w:num>
  <w:num w:numId="21">
    <w:abstractNumId w:val="24"/>
  </w:num>
  <w:num w:numId="22">
    <w:abstractNumId w:val="25"/>
  </w:num>
  <w:num w:numId="23">
    <w:abstractNumId w:val="33"/>
  </w:num>
  <w:num w:numId="24">
    <w:abstractNumId w:val="8"/>
  </w:num>
  <w:num w:numId="25">
    <w:abstractNumId w:val="11"/>
  </w:num>
  <w:num w:numId="26">
    <w:abstractNumId w:val="28"/>
  </w:num>
  <w:num w:numId="27">
    <w:abstractNumId w:val="31"/>
  </w:num>
  <w:num w:numId="28">
    <w:abstractNumId w:val="26"/>
  </w:num>
  <w:num w:numId="29">
    <w:abstractNumId w:val="21"/>
  </w:num>
  <w:num w:numId="30">
    <w:abstractNumId w:val="6"/>
  </w:num>
  <w:num w:numId="31">
    <w:abstractNumId w:val="27"/>
  </w:num>
  <w:num w:numId="32">
    <w:abstractNumId w:val="22"/>
  </w:num>
  <w:num w:numId="33">
    <w:abstractNumId w:val="16"/>
  </w:num>
  <w:num w:numId="34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7D0"/>
    <w:rsid w:val="0000069D"/>
    <w:rsid w:val="00011CEA"/>
    <w:rsid w:val="00011E00"/>
    <w:rsid w:val="00017334"/>
    <w:rsid w:val="00021ECB"/>
    <w:rsid w:val="00025867"/>
    <w:rsid w:val="000309D1"/>
    <w:rsid w:val="00041558"/>
    <w:rsid w:val="00054E42"/>
    <w:rsid w:val="000722F0"/>
    <w:rsid w:val="00076E02"/>
    <w:rsid w:val="000A038D"/>
    <w:rsid w:val="000A145C"/>
    <w:rsid w:val="000A2BAB"/>
    <w:rsid w:val="000A3DBE"/>
    <w:rsid w:val="000C754C"/>
    <w:rsid w:val="000D1827"/>
    <w:rsid w:val="000D510D"/>
    <w:rsid w:val="000F0A4A"/>
    <w:rsid w:val="000F351B"/>
    <w:rsid w:val="00105B41"/>
    <w:rsid w:val="0012053B"/>
    <w:rsid w:val="00120BD9"/>
    <w:rsid w:val="001228F6"/>
    <w:rsid w:val="00140751"/>
    <w:rsid w:val="0014106D"/>
    <w:rsid w:val="00167F7D"/>
    <w:rsid w:val="00174342"/>
    <w:rsid w:val="00176920"/>
    <w:rsid w:val="00181E70"/>
    <w:rsid w:val="00194185"/>
    <w:rsid w:val="00194683"/>
    <w:rsid w:val="00197525"/>
    <w:rsid w:val="001A12DF"/>
    <w:rsid w:val="001A4608"/>
    <w:rsid w:val="001B5F40"/>
    <w:rsid w:val="001C6790"/>
    <w:rsid w:val="001D159D"/>
    <w:rsid w:val="001D608D"/>
    <w:rsid w:val="001E7954"/>
    <w:rsid w:val="001F2949"/>
    <w:rsid w:val="002000DA"/>
    <w:rsid w:val="00223E76"/>
    <w:rsid w:val="0023584F"/>
    <w:rsid w:val="0023745F"/>
    <w:rsid w:val="0024704D"/>
    <w:rsid w:val="002508D7"/>
    <w:rsid w:val="0025373C"/>
    <w:rsid w:val="0025642F"/>
    <w:rsid w:val="00281745"/>
    <w:rsid w:val="00291B8C"/>
    <w:rsid w:val="002A2820"/>
    <w:rsid w:val="002A4F50"/>
    <w:rsid w:val="002B27DA"/>
    <w:rsid w:val="002B2B64"/>
    <w:rsid w:val="002B3EFE"/>
    <w:rsid w:val="002C14FD"/>
    <w:rsid w:val="002C3EA0"/>
    <w:rsid w:val="002D1795"/>
    <w:rsid w:val="002E5D29"/>
    <w:rsid w:val="002F3F95"/>
    <w:rsid w:val="00300EEE"/>
    <w:rsid w:val="00313E7F"/>
    <w:rsid w:val="0031596F"/>
    <w:rsid w:val="003210E6"/>
    <w:rsid w:val="003268CB"/>
    <w:rsid w:val="00341675"/>
    <w:rsid w:val="00343E7F"/>
    <w:rsid w:val="003612B2"/>
    <w:rsid w:val="003623BA"/>
    <w:rsid w:val="00362E82"/>
    <w:rsid w:val="00373D6C"/>
    <w:rsid w:val="003779FE"/>
    <w:rsid w:val="003825AA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74097"/>
    <w:rsid w:val="00490605"/>
    <w:rsid w:val="004934BF"/>
    <w:rsid w:val="004A1CB0"/>
    <w:rsid w:val="004A3A0A"/>
    <w:rsid w:val="004B0D4A"/>
    <w:rsid w:val="004B27B3"/>
    <w:rsid w:val="004C4C22"/>
    <w:rsid w:val="004E342D"/>
    <w:rsid w:val="004F0EE7"/>
    <w:rsid w:val="004F319A"/>
    <w:rsid w:val="00503271"/>
    <w:rsid w:val="00506A58"/>
    <w:rsid w:val="00507FF4"/>
    <w:rsid w:val="0053693E"/>
    <w:rsid w:val="00545D9D"/>
    <w:rsid w:val="00553028"/>
    <w:rsid w:val="0055798E"/>
    <w:rsid w:val="00563CAD"/>
    <w:rsid w:val="00565E2B"/>
    <w:rsid w:val="005854CE"/>
    <w:rsid w:val="00587348"/>
    <w:rsid w:val="00595123"/>
    <w:rsid w:val="005A1530"/>
    <w:rsid w:val="005A3453"/>
    <w:rsid w:val="005C1AB4"/>
    <w:rsid w:val="005C3BDD"/>
    <w:rsid w:val="005D4DED"/>
    <w:rsid w:val="005E228D"/>
    <w:rsid w:val="005E22CB"/>
    <w:rsid w:val="005E7609"/>
    <w:rsid w:val="005F0678"/>
    <w:rsid w:val="005F4FCF"/>
    <w:rsid w:val="00612918"/>
    <w:rsid w:val="00615AB1"/>
    <w:rsid w:val="00616A9B"/>
    <w:rsid w:val="00623556"/>
    <w:rsid w:val="00625418"/>
    <w:rsid w:val="00627E91"/>
    <w:rsid w:val="006433F6"/>
    <w:rsid w:val="006475F0"/>
    <w:rsid w:val="00657A45"/>
    <w:rsid w:val="006642DE"/>
    <w:rsid w:val="0067332A"/>
    <w:rsid w:val="0067475E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48C2"/>
    <w:rsid w:val="006F0979"/>
    <w:rsid w:val="006F4C70"/>
    <w:rsid w:val="006F7CE6"/>
    <w:rsid w:val="0070316E"/>
    <w:rsid w:val="00733CB0"/>
    <w:rsid w:val="007524A8"/>
    <w:rsid w:val="00770977"/>
    <w:rsid w:val="00774E43"/>
    <w:rsid w:val="00777492"/>
    <w:rsid w:val="007A7A3F"/>
    <w:rsid w:val="007A7AE7"/>
    <w:rsid w:val="007B33BE"/>
    <w:rsid w:val="007C768D"/>
    <w:rsid w:val="007D4D93"/>
    <w:rsid w:val="007D57DA"/>
    <w:rsid w:val="007D64AE"/>
    <w:rsid w:val="007E69C0"/>
    <w:rsid w:val="007F5F17"/>
    <w:rsid w:val="00801A83"/>
    <w:rsid w:val="00807BCE"/>
    <w:rsid w:val="0081034B"/>
    <w:rsid w:val="008107C4"/>
    <w:rsid w:val="00814672"/>
    <w:rsid w:val="00821E12"/>
    <w:rsid w:val="00823D58"/>
    <w:rsid w:val="008246FD"/>
    <w:rsid w:val="0083380E"/>
    <w:rsid w:val="008352D7"/>
    <w:rsid w:val="008513C2"/>
    <w:rsid w:val="008548B6"/>
    <w:rsid w:val="008615DA"/>
    <w:rsid w:val="00864AD7"/>
    <w:rsid w:val="00865517"/>
    <w:rsid w:val="008668A0"/>
    <w:rsid w:val="008751A1"/>
    <w:rsid w:val="008B5759"/>
    <w:rsid w:val="008C7425"/>
    <w:rsid w:val="008C75F0"/>
    <w:rsid w:val="008D7F9E"/>
    <w:rsid w:val="008E387D"/>
    <w:rsid w:val="008E6B6F"/>
    <w:rsid w:val="008F1431"/>
    <w:rsid w:val="008F735E"/>
    <w:rsid w:val="0091232D"/>
    <w:rsid w:val="00912D5F"/>
    <w:rsid w:val="00915DF0"/>
    <w:rsid w:val="00916775"/>
    <w:rsid w:val="00920565"/>
    <w:rsid w:val="0092265C"/>
    <w:rsid w:val="009245B4"/>
    <w:rsid w:val="00927387"/>
    <w:rsid w:val="009465B1"/>
    <w:rsid w:val="00975B58"/>
    <w:rsid w:val="00975CA1"/>
    <w:rsid w:val="00975D0A"/>
    <w:rsid w:val="00982F2D"/>
    <w:rsid w:val="0098395D"/>
    <w:rsid w:val="00985A9A"/>
    <w:rsid w:val="0099216B"/>
    <w:rsid w:val="00992B11"/>
    <w:rsid w:val="009943F5"/>
    <w:rsid w:val="00995A0A"/>
    <w:rsid w:val="009A07A1"/>
    <w:rsid w:val="009A5417"/>
    <w:rsid w:val="009A7DCE"/>
    <w:rsid w:val="009A7E4E"/>
    <w:rsid w:val="009B3B15"/>
    <w:rsid w:val="009E0AF0"/>
    <w:rsid w:val="009E2480"/>
    <w:rsid w:val="009E2AA7"/>
    <w:rsid w:val="009E65F1"/>
    <w:rsid w:val="009F6F1D"/>
    <w:rsid w:val="00A02966"/>
    <w:rsid w:val="00A069AB"/>
    <w:rsid w:val="00A2077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A5E64"/>
    <w:rsid w:val="00AB0A5D"/>
    <w:rsid w:val="00AC28B5"/>
    <w:rsid w:val="00AE6605"/>
    <w:rsid w:val="00AE688C"/>
    <w:rsid w:val="00B06D51"/>
    <w:rsid w:val="00B1290E"/>
    <w:rsid w:val="00B24324"/>
    <w:rsid w:val="00B32DEF"/>
    <w:rsid w:val="00B3525C"/>
    <w:rsid w:val="00B83D6A"/>
    <w:rsid w:val="00BA5C02"/>
    <w:rsid w:val="00BD350A"/>
    <w:rsid w:val="00BF1184"/>
    <w:rsid w:val="00BF17D0"/>
    <w:rsid w:val="00C05155"/>
    <w:rsid w:val="00C06F0B"/>
    <w:rsid w:val="00C316CF"/>
    <w:rsid w:val="00C40259"/>
    <w:rsid w:val="00C420C3"/>
    <w:rsid w:val="00C43F4D"/>
    <w:rsid w:val="00C44AC7"/>
    <w:rsid w:val="00C51402"/>
    <w:rsid w:val="00C51FC1"/>
    <w:rsid w:val="00C70D2B"/>
    <w:rsid w:val="00C71C50"/>
    <w:rsid w:val="00C740D4"/>
    <w:rsid w:val="00C83A8F"/>
    <w:rsid w:val="00C84021"/>
    <w:rsid w:val="00CA127C"/>
    <w:rsid w:val="00CA1860"/>
    <w:rsid w:val="00CA380C"/>
    <w:rsid w:val="00CA538D"/>
    <w:rsid w:val="00CA7A90"/>
    <w:rsid w:val="00CC1F8F"/>
    <w:rsid w:val="00CD55E7"/>
    <w:rsid w:val="00CE1366"/>
    <w:rsid w:val="00CF47F8"/>
    <w:rsid w:val="00CF5A21"/>
    <w:rsid w:val="00D0042C"/>
    <w:rsid w:val="00D1652E"/>
    <w:rsid w:val="00D218C0"/>
    <w:rsid w:val="00D31467"/>
    <w:rsid w:val="00D36084"/>
    <w:rsid w:val="00D409FB"/>
    <w:rsid w:val="00D42A6C"/>
    <w:rsid w:val="00D50315"/>
    <w:rsid w:val="00D56C98"/>
    <w:rsid w:val="00D63EAA"/>
    <w:rsid w:val="00D71DA0"/>
    <w:rsid w:val="00D754B9"/>
    <w:rsid w:val="00D8417F"/>
    <w:rsid w:val="00D91580"/>
    <w:rsid w:val="00DB246A"/>
    <w:rsid w:val="00DB4A71"/>
    <w:rsid w:val="00DD3C94"/>
    <w:rsid w:val="00DE739F"/>
    <w:rsid w:val="00DE7479"/>
    <w:rsid w:val="00DF03E3"/>
    <w:rsid w:val="00DF24D5"/>
    <w:rsid w:val="00E03102"/>
    <w:rsid w:val="00E15002"/>
    <w:rsid w:val="00E421C4"/>
    <w:rsid w:val="00E526DA"/>
    <w:rsid w:val="00E65257"/>
    <w:rsid w:val="00E71A3D"/>
    <w:rsid w:val="00E75D3B"/>
    <w:rsid w:val="00E9609E"/>
    <w:rsid w:val="00EA70B9"/>
    <w:rsid w:val="00EA7C7B"/>
    <w:rsid w:val="00ED03D7"/>
    <w:rsid w:val="00ED22B4"/>
    <w:rsid w:val="00EE20DE"/>
    <w:rsid w:val="00EF288A"/>
    <w:rsid w:val="00F01815"/>
    <w:rsid w:val="00F23AF8"/>
    <w:rsid w:val="00F253B6"/>
    <w:rsid w:val="00F302C8"/>
    <w:rsid w:val="00F30B5D"/>
    <w:rsid w:val="00F33D90"/>
    <w:rsid w:val="00F46048"/>
    <w:rsid w:val="00F50B27"/>
    <w:rsid w:val="00F55B2F"/>
    <w:rsid w:val="00F567A6"/>
    <w:rsid w:val="00F60354"/>
    <w:rsid w:val="00F61EB9"/>
    <w:rsid w:val="00F65586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BF17D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9">
    <w:name w:val="footer"/>
    <w:basedOn w:val="a"/>
    <w:link w:val="13"/>
    <w:rsid w:val="00464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9"/>
    <w:rsid w:val="00464953"/>
    <w:rPr>
      <w:sz w:val="24"/>
      <w:szCs w:val="24"/>
    </w:rPr>
  </w:style>
  <w:style w:type="paragraph" w:styleId="ab">
    <w:name w:val="Title"/>
    <w:basedOn w:val="a"/>
    <w:link w:val="ac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d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64953"/>
  </w:style>
  <w:style w:type="character" w:styleId="af">
    <w:name w:val="Emphasis"/>
    <w:basedOn w:val="a0"/>
    <w:qFormat/>
    <w:rsid w:val="00464953"/>
    <w:rPr>
      <w:i/>
      <w:iCs/>
    </w:rPr>
  </w:style>
  <w:style w:type="paragraph" w:styleId="af0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semiHidden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semiHidden/>
    <w:unhideWhenUsed/>
    <w:rsid w:val="004649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2"/>
    <w:semiHidden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7">
    <w:name w:val="Body Text"/>
    <w:basedOn w:val="a"/>
    <w:link w:val="af8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c">
    <w:name w:val="No Spacing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f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table" w:customStyle="1" w:styleId="1f">
    <w:name w:val="Сетка таблицы1"/>
    <w:basedOn w:val="a1"/>
    <w:next w:val="ad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A07A1"/>
    <w:rPr>
      <w:rFonts w:ascii="Arial" w:hAnsi="Arial" w:cs="Arial"/>
      <w:b/>
      <w:color w:val="000000"/>
    </w:rPr>
  </w:style>
  <w:style w:type="paragraph" w:customStyle="1" w:styleId="c12">
    <w:name w:val="c12"/>
    <w:basedOn w:val="a"/>
    <w:rsid w:val="00C71C50"/>
    <w:pPr>
      <w:spacing w:before="100" w:beforeAutospacing="1" w:after="100" w:afterAutospacing="1"/>
    </w:pPr>
  </w:style>
  <w:style w:type="character" w:customStyle="1" w:styleId="c20">
    <w:name w:val="c20"/>
    <w:rsid w:val="00C71C50"/>
  </w:style>
  <w:style w:type="character" w:customStyle="1" w:styleId="c22">
    <w:name w:val="c22"/>
    <w:rsid w:val="00C71C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FE8D-B049-4D24-B59E-D1A1AFEE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2015-09-03T09:43:00Z</cp:lastPrinted>
  <dcterms:created xsi:type="dcterms:W3CDTF">2022-02-11T20:58:00Z</dcterms:created>
  <dcterms:modified xsi:type="dcterms:W3CDTF">2022-02-11T20:58:00Z</dcterms:modified>
</cp:coreProperties>
</file>