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№1» г. Мариинский Посад Чувашской Республики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158"/>
        <w:gridCol w:w="4743"/>
      </w:tblGrid>
      <w:tr w:rsidR="000E16A7" w:rsidRPr="000E16A7" w:rsidTr="000E16A7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ЦМО «Исток»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ЦМО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Григорьева Н.О.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 30 » августа 2021 г.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УВР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Тихонова Н.Л.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31 » августа 2021 г.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91 от «31» августа 2021 г.</w:t>
            </w:r>
          </w:p>
          <w:p w:rsidR="000E16A7" w:rsidRPr="000E16A7" w:rsidRDefault="000E16A7" w:rsidP="000E16A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Григорьевой Наталии Олеговны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высшая квалификационная категория</w:t>
      </w: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bCs/>
          <w:color w:val="632423"/>
          <w:spacing w:val="66"/>
          <w:sz w:val="24"/>
          <w:szCs w:val="24"/>
          <w:lang w:eastAsia="ru-RU"/>
        </w:rPr>
      </w:pPr>
    </w:p>
    <w:p w:rsid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Офицеровой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Татьяны Эдуардовны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квалификационная категория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«Изобразительное искусство</w:t>
      </w:r>
      <w:r w:rsidRPr="000E1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класс </w:t>
      </w: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6A7" w:rsidRPr="000E16A7" w:rsidRDefault="000E16A7" w:rsidP="000E16A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0E16A7" w:rsidRPr="000E16A7" w:rsidRDefault="000E16A7" w:rsidP="000E16A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гимназии</w:t>
      </w:r>
    </w:p>
    <w:p w:rsidR="000E16A7" w:rsidRPr="000E16A7" w:rsidRDefault="000E16A7" w:rsidP="000E16A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«30» августа 2021 г.</w:t>
      </w: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A7" w:rsidRPr="000E16A7" w:rsidRDefault="000E16A7" w:rsidP="000E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A7" w:rsidRDefault="000E16A7" w:rsidP="000E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Мариинский Посад, 2021</w:t>
      </w:r>
    </w:p>
    <w:bookmarkEnd w:id="0"/>
    <w:p w:rsidR="000E16A7" w:rsidRDefault="000E16A7" w:rsidP="000E16A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4B" w:rsidRPr="000E16A7" w:rsidRDefault="00E7634B" w:rsidP="000E16A7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  освоения  учебного предмета «Изобразительное искусство» в 3 классе.</w:t>
      </w:r>
    </w:p>
    <w:p w:rsidR="00E7634B" w:rsidRDefault="00E7634B" w:rsidP="00AF39A2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E7634B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Личностные результаты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 xml:space="preserve">У </w:t>
      </w:r>
      <w:proofErr w:type="gramStart"/>
      <w:r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 xml:space="preserve"> будут сформированы:</w:t>
      </w:r>
    </w:p>
    <w:p w:rsidR="00AF39A2" w:rsidRDefault="00AF39A2" w:rsidP="00AF39A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внутренняя позиция школьника на уровне положительного отношения к школе;</w:t>
      </w:r>
    </w:p>
    <w:p w:rsidR="00AF39A2" w:rsidRDefault="00AF39A2" w:rsidP="00AF39A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ориентация на содержательные моменты школьной действительности и принятия образца «хорошего ученика»;</w:t>
      </w:r>
    </w:p>
    <w:p w:rsidR="00AF39A2" w:rsidRDefault="00AF39A2" w:rsidP="00AF39A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учебно-познавательный интерес к новому учебному материалу и способам решения новой задачи;</w:t>
      </w:r>
    </w:p>
    <w:p w:rsidR="00AF39A2" w:rsidRDefault="00AF39A2" w:rsidP="00AF39A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F39A2" w:rsidRDefault="00AF39A2" w:rsidP="00AF39A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способность к оценке своей учебной деятельности;</w:t>
      </w:r>
    </w:p>
    <w:p w:rsidR="00E7634B" w:rsidRDefault="00AF39A2" w:rsidP="00E7634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чувство прекрасного и эстетические чувства на основе знакомства с мировой и отечественной художественной культурой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</w:rPr>
        <w:t>Обучающиеся получат возможность для формирования:</w:t>
      </w:r>
      <w:proofErr w:type="gramEnd"/>
    </w:p>
    <w:p w:rsidR="00AF39A2" w:rsidRPr="00E7634B" w:rsidRDefault="00AF39A2" w:rsidP="00AF39A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выраженной устойчивой учебно-познавательной мотивации учения;</w:t>
      </w:r>
    </w:p>
    <w:p w:rsidR="00AF39A2" w:rsidRPr="00E7634B" w:rsidRDefault="00AF39A2" w:rsidP="00AF39A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устойчивого учебно-познавательного интереса к новым общим способам решения задач;</w:t>
      </w:r>
    </w:p>
    <w:p w:rsidR="00AF39A2" w:rsidRPr="00E7634B" w:rsidRDefault="00AF39A2" w:rsidP="00AF39A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адекватного понимания причин успешности/</w:t>
      </w:r>
      <w:proofErr w:type="spellStart"/>
      <w:r w:rsidRPr="00E7634B">
        <w:rPr>
          <w:i/>
        </w:rPr>
        <w:t>неуспешности</w:t>
      </w:r>
      <w:proofErr w:type="spellEnd"/>
      <w:r w:rsidRPr="00E7634B">
        <w:rPr>
          <w:i/>
        </w:rPr>
        <w:t xml:space="preserve"> учебной деятельности;</w:t>
      </w:r>
    </w:p>
    <w:p w:rsidR="00AF39A2" w:rsidRPr="00E7634B" w:rsidRDefault="00AF39A2" w:rsidP="00AF39A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F39A2" w:rsidRPr="00E7634B" w:rsidRDefault="00AF39A2" w:rsidP="00AF39A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E7634B">
        <w:rPr>
          <w:i/>
        </w:rPr>
        <w:t>осознанных устойчивых эстетических предпочтений и ориентации на искусство как значимую сферу человеческой жизни</w:t>
      </w:r>
      <w:r>
        <w:rPr>
          <w:rFonts w:ascii="Cambria" w:hAnsi="Cambria"/>
        </w:rPr>
        <w:t>.</w:t>
      </w:r>
    </w:p>
    <w:p w:rsidR="00E7634B" w:rsidRDefault="00E7634B" w:rsidP="00E7634B">
      <w:pPr>
        <w:pStyle w:val="a3"/>
        <w:spacing w:before="0" w:beforeAutospacing="0" w:after="0" w:afterAutospacing="0" w:line="294" w:lineRule="atLeast"/>
      </w:pPr>
    </w:p>
    <w:p w:rsidR="00AF39A2" w:rsidRDefault="00AF39A2" w:rsidP="00AF39A2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E7634B" w:rsidRDefault="00E7634B" w:rsidP="00AF39A2">
      <w:pPr>
        <w:pStyle w:val="a3"/>
        <w:spacing w:before="0" w:beforeAutospacing="0" w:after="0" w:afterAutospacing="0" w:line="294" w:lineRule="atLeast"/>
      </w:pPr>
    </w:p>
    <w:p w:rsidR="00E7634B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Регулятивные УУД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Обучающийся научится:</w:t>
      </w:r>
    </w:p>
    <w:p w:rsidR="00AF39A2" w:rsidRDefault="00AF39A2" w:rsidP="00AF39A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определять и формулировать цель деятельности на уроке;</w:t>
      </w:r>
    </w:p>
    <w:p w:rsidR="00AF39A2" w:rsidRDefault="00AF39A2" w:rsidP="00AF39A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проговаривать последовательность действий на уроке;</w:t>
      </w:r>
    </w:p>
    <w:p w:rsidR="00AF39A2" w:rsidRDefault="00AF39A2" w:rsidP="00AF39A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учиться высказывать своё предположение (версию) на основе работы с иллюстрацией учебника;</w:t>
      </w:r>
    </w:p>
    <w:p w:rsidR="00AF39A2" w:rsidRDefault="00AF39A2" w:rsidP="00AF39A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объяснять выбор наиболее подходящих для выполнения задания материалов и инструментов;</w:t>
      </w:r>
    </w:p>
    <w:p w:rsidR="00AF39A2" w:rsidRDefault="00AF39A2" w:rsidP="00AF39A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получат возможность научиться:</w:t>
      </w:r>
    </w:p>
    <w:p w:rsidR="00AF39A2" w:rsidRPr="00E7634B" w:rsidRDefault="00AF39A2" w:rsidP="00AF39A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lastRenderedPageBreak/>
        <w:t>способности принимать и сохранять цели и задачи учебной деятельности, поиска средств ее осуществления;</w:t>
      </w:r>
    </w:p>
    <w:p w:rsidR="00AF39A2" w:rsidRPr="00E7634B" w:rsidRDefault="00AF39A2" w:rsidP="00AF39A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умению планировать, контролировать и оценивать учебные действия в соответствии с поставленной задачей и условиями ее реализации;</w:t>
      </w:r>
    </w:p>
    <w:p w:rsidR="00AF39A2" w:rsidRPr="00E7634B" w:rsidRDefault="00AF39A2" w:rsidP="00AF39A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определять наиболее эффективные способы достижения результата.</w:t>
      </w:r>
    </w:p>
    <w:p w:rsidR="00E7634B" w:rsidRPr="00E7634B" w:rsidRDefault="00E7634B" w:rsidP="00E7634B">
      <w:pPr>
        <w:pStyle w:val="a3"/>
        <w:spacing w:before="0" w:beforeAutospacing="0" w:after="0" w:afterAutospacing="0" w:line="294" w:lineRule="atLeast"/>
        <w:rPr>
          <w:i/>
        </w:rPr>
      </w:pP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Познавательные УУД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Обучающийся научится:</w:t>
      </w:r>
    </w:p>
    <w:p w:rsidR="00AF39A2" w:rsidRDefault="00AF39A2" w:rsidP="00AF39A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AF39A2" w:rsidRDefault="00AF39A2" w:rsidP="00AF39A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AF39A2" w:rsidRDefault="00AF39A2" w:rsidP="00AF39A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пользоваться памятками;</w:t>
      </w:r>
    </w:p>
    <w:p w:rsidR="00AF39A2" w:rsidRDefault="00AF39A2" w:rsidP="00AF39A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перерабатывать полученную информацию: делать выводы в результате совместной работы всего класса;</w:t>
      </w:r>
    </w:p>
    <w:p w:rsidR="00AF39A2" w:rsidRDefault="00AF39A2" w:rsidP="00AF39A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перерабатывать полученную информацию: сравнивать и группировать предметы и их образы;</w:t>
      </w:r>
    </w:p>
    <w:p w:rsidR="00AF39A2" w:rsidRDefault="00AF39A2" w:rsidP="00AF39A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преобразовывать информацию из одной формы в другую – изделия, художественные образы.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получат возможность научиться:</w:t>
      </w:r>
    </w:p>
    <w:p w:rsidR="00AF39A2" w:rsidRPr="00E7634B" w:rsidRDefault="00AF39A2" w:rsidP="00AF39A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способам  решения  проблем  творческого  и  поискового  характера;</w:t>
      </w:r>
    </w:p>
    <w:p w:rsidR="00AF39A2" w:rsidRPr="00E7634B" w:rsidRDefault="00AF39A2" w:rsidP="00AF39A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F39A2" w:rsidRPr="00E7634B" w:rsidRDefault="00AF39A2" w:rsidP="00AF39A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различным способам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7634B">
        <w:rPr>
          <w:i/>
          <w:color w:val="000000"/>
        </w:rPr>
        <w:t>о-</w:t>
      </w:r>
      <w:proofErr w:type="gramEnd"/>
      <w:r w:rsidRPr="00E7634B">
        <w:rPr>
          <w:i/>
          <w:color w:val="00000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E7634B" w:rsidRPr="00E7634B" w:rsidRDefault="00E7634B" w:rsidP="00E7634B">
      <w:pPr>
        <w:pStyle w:val="a3"/>
        <w:spacing w:before="0" w:beforeAutospacing="0" w:after="0" w:afterAutospacing="0" w:line="294" w:lineRule="atLeast"/>
        <w:rPr>
          <w:i/>
        </w:rPr>
      </w:pP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Коммуникативные УУД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Обучающийся научится:</w:t>
      </w:r>
    </w:p>
    <w:p w:rsidR="00AF39A2" w:rsidRDefault="00AF39A2" w:rsidP="00AF39A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донести свою позицию до других: оформлять свою мысль в рисунках, доступных для изготовления изделиях;</w:t>
      </w:r>
    </w:p>
    <w:p w:rsidR="00AF39A2" w:rsidRDefault="00AF39A2" w:rsidP="00AF39A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слушать и понимать речь других.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получат возможность научиться:</w:t>
      </w:r>
    </w:p>
    <w:p w:rsidR="00AF39A2" w:rsidRPr="00E7634B" w:rsidRDefault="00AF39A2" w:rsidP="00AF39A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слушать собеседника и вести диалог;</w:t>
      </w:r>
    </w:p>
    <w:p w:rsidR="00AF39A2" w:rsidRPr="00E7634B" w:rsidRDefault="00AF39A2" w:rsidP="00AF39A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готовность признавать возможность существования различных точек зрения и права каждого иметь свою;</w:t>
      </w:r>
    </w:p>
    <w:p w:rsidR="00AF39A2" w:rsidRPr="00E7634B" w:rsidRDefault="00AF39A2" w:rsidP="00AF39A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  <w:color w:val="000000"/>
        </w:rPr>
        <w:t>излагать свое мнение и  аргументировать  свою  точку  зрения и оценку событий.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</w:p>
    <w:p w:rsidR="00E7634B" w:rsidRDefault="00E7634B" w:rsidP="00AF39A2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Предметные результаты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Обучающийся научится: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композиционным навыкам работы, чувству ритма, работе с различными художественными материалами;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создавать образы, используя все выразительные возможности художественных материалов;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простым навыкам изображения с помощью пятна и тональных отношений;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навыку плоскостного силуэтного изображения обычных, простых предметов (кухонная утварь);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изображать сложную форму предмета (силуэт) как соотношение простых геометрических фигур, соблюдая их пропорции;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создавать линейные изображения геометрических тел и натюрморт с натуры;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строить изображения простых предметов по правилам линейной перспективы;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раскрывать смысл народных праздников и обрядов и их отражение в народном искусстве и в современной жизни;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определять специфику образного языка декоративно-прикладного искусства;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создавать эскизы народного праздничного костюма, его отдельных элементов в цветовом решении;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F39A2" w:rsidRDefault="00AF39A2" w:rsidP="00AF39A2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t>различать виды и материалы декоративно-прикладного искусства.</w:t>
      </w:r>
    </w:p>
    <w:p w:rsidR="00AF39A2" w:rsidRDefault="00AF39A2" w:rsidP="00AF39A2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получат возможность научиться: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основам художественной культуры: представление о специфике искусства, потребность в художественном творчестве и в общении с искусством;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развивать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сформировать основы духовно-нравственных ценностей личности, будет проявляться эмоционально - ценностное отношение к миру, художественный вкус;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способность к реализации творческого потенциала в духовной, художественно- продуктивной деятельности, разовьётся трудолюбие, открытость миру, диалогичность;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установится сознание уважение и принятие традиций, форм культурно- исторической, социальной и духовной жизни родного края, наполняется конкретным содержание понятие «Отечество», «родная земля», «моя земля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смогут понимать образную природу искусства; давать эстетическую оценку явлениям окружающего мира;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lastRenderedPageBreak/>
        <w:t xml:space="preserve">получать навыки сотрудничества </w:t>
      </w:r>
      <w:proofErr w:type="gramStart"/>
      <w:r w:rsidRPr="00E7634B">
        <w:rPr>
          <w:i/>
        </w:rPr>
        <w:t>со</w:t>
      </w:r>
      <w:proofErr w:type="gramEnd"/>
      <w:r w:rsidRPr="00E7634B">
        <w:rPr>
          <w:i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AF39A2" w:rsidRPr="00E7634B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AF39A2" w:rsidRDefault="00AF39A2" w:rsidP="00AF39A2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i/>
        </w:rPr>
      </w:pPr>
      <w:r w:rsidRPr="00E7634B">
        <w:rPr>
          <w:i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графики.</w:t>
      </w:r>
    </w:p>
    <w:p w:rsidR="00E7634B" w:rsidRDefault="00E7634B" w:rsidP="00E7634B">
      <w:pPr>
        <w:pStyle w:val="a3"/>
        <w:spacing w:before="0" w:beforeAutospacing="0" w:after="0" w:afterAutospacing="0" w:line="294" w:lineRule="atLeast"/>
        <w:rPr>
          <w:i/>
        </w:rPr>
      </w:pPr>
    </w:p>
    <w:p w:rsidR="00AF39A2" w:rsidRPr="00A65EA3" w:rsidRDefault="00E7634B" w:rsidP="000E16A7">
      <w:pPr>
        <w:pStyle w:val="a8"/>
        <w:numPr>
          <w:ilvl w:val="0"/>
          <w:numId w:val="14"/>
        </w:numPr>
        <w:spacing w:after="0" w:line="294" w:lineRule="atLeast"/>
      </w:pPr>
      <w:r w:rsidRPr="00A6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«Изобразительное искусство».</w:t>
      </w:r>
    </w:p>
    <w:p w:rsidR="00A65EA3" w:rsidRDefault="00A65EA3" w:rsidP="00A65EA3">
      <w:pPr>
        <w:pStyle w:val="a8"/>
        <w:spacing w:after="0" w:line="294" w:lineRule="atLeast"/>
        <w:ind w:left="644"/>
      </w:pPr>
    </w:p>
    <w:p w:rsidR="00AF39A2" w:rsidRPr="00A65EA3" w:rsidRDefault="00E7441B" w:rsidP="00A6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в твоем доме (9</w:t>
      </w:r>
      <w:r w:rsidR="00AF39A2" w:rsidRPr="00A65EA3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В  каждой  вещи,  в  каждом  предмете,  которые  наполняют  наш  дом,  заложен  труд художника.  В  чем  состоит  эта  работа  художника?  </w:t>
      </w:r>
      <w:proofErr w:type="gramStart"/>
      <w:r w:rsidRPr="00E7634B">
        <w:rPr>
          <w:rFonts w:ascii="Times New Roman" w:hAnsi="Times New Roman" w:cs="Times New Roman"/>
          <w:sz w:val="24"/>
          <w:szCs w:val="24"/>
        </w:rPr>
        <w:t>Вещи  бывают  нарядными, праздничными  или  тихими,  уютными,  или  деловыми,  строгими;  одни  подходят  для работы, другие – для отдыха; одни служат детям, другие – взрослым.</w:t>
      </w:r>
      <w:proofErr w:type="gramEnd"/>
      <w:r w:rsidRPr="00E7634B">
        <w:rPr>
          <w:rFonts w:ascii="Times New Roman" w:hAnsi="Times New Roman" w:cs="Times New Roman"/>
          <w:sz w:val="24"/>
          <w:szCs w:val="24"/>
        </w:rPr>
        <w:t xml:space="preserve"> Как выглядеть вещи, решает художник и тем с</w:t>
      </w:r>
      <w:r w:rsidR="00A65EA3">
        <w:rPr>
          <w:rFonts w:ascii="Times New Roman" w:hAnsi="Times New Roman" w:cs="Times New Roman"/>
          <w:sz w:val="24"/>
          <w:szCs w:val="24"/>
        </w:rPr>
        <w:t xml:space="preserve">амым создает пространственный и </w:t>
      </w:r>
      <w:r w:rsidRPr="00E7634B">
        <w:rPr>
          <w:rFonts w:ascii="Times New Roman" w:hAnsi="Times New Roman" w:cs="Times New Roman"/>
          <w:sz w:val="24"/>
          <w:szCs w:val="24"/>
        </w:rPr>
        <w:t xml:space="preserve">предметный мир вокруг нас, в котором отражаются  наши представления о жизни. Каждый человек тоже  бывает в  роли художника.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Братья-Мастера  выясняют,  что  же  каждый  из  них  сделал  в  ближайшем  окружении ребенка.  В  итоге  становится  ясно,  что  без  участия  Мастеров  не  создавался  ни  один предмет дома, не было бы и самого дома.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9A2" w:rsidRPr="00A65EA3" w:rsidRDefault="00AF39A2" w:rsidP="00A6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EA3">
        <w:rPr>
          <w:rFonts w:ascii="Times New Roman" w:hAnsi="Times New Roman" w:cs="Times New Roman"/>
          <w:b/>
          <w:sz w:val="24"/>
          <w:szCs w:val="24"/>
        </w:rPr>
        <w:t xml:space="preserve">Искусство на улицах твоего города (7 ч)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Деятельность художника на улице города (села). Знакомство с искусством начинается с родного порога: родной улицы, родного города (села), без которых не может возникнуть чувство Родины.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Разнообразные  проявления  деятельности  художника  и  его  верных  помощников Братьев-Мастеров в создании облика города (села), в украшении улиц, скверов, площадей. Красота старинной архитектуры – памятников культуры.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Атрибуты  современной  жизни  города:  витрины,  парки,  скверы,  ажурные  ограды, фонари, разнообразный транспорт. Их образное решение. </w:t>
      </w:r>
    </w:p>
    <w:p w:rsidR="00AF39A2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Единство  красоты  и  целесообразности.  Роль  выдумки  и  фантазии  в  творчестве художника, создающего художественный облик города.</w:t>
      </w:r>
    </w:p>
    <w:p w:rsidR="00A65EA3" w:rsidRPr="00E7634B" w:rsidRDefault="00A65EA3" w:rsidP="00A6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9A2" w:rsidRPr="00A65EA3" w:rsidRDefault="00E7441B" w:rsidP="00A6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Художник и зрелище (10</w:t>
      </w:r>
      <w:r w:rsidR="00AF39A2" w:rsidRPr="00A65EA3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Художник  необходим  в  театре,  цирке,  на  любом  празднике.  Жанрово-видовое разнообразие зрелищных искусств.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Театрально-зрелищное  искусство,  его  игровая  природа.  Изобразительное  искусство  – необходимая составная часть зрелища.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lastRenderedPageBreak/>
        <w:t xml:space="preserve">     Деятельность  художника  в  театре  в  зависимости  от  вида  зрелища  или  особенностей работы  (плакат,  декорация,  занавес).  Взаимодействие  в  работе  театрального  художника разных  видов  деятельности:  конструктивной  (постройка),  декоративной  (украшение), изобразительной (изображение). </w:t>
      </w:r>
    </w:p>
    <w:p w:rsidR="00AF39A2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Создание  театрализованного  представления  или  спектакля  с  использованием творческих работ детей.</w:t>
      </w:r>
    </w:p>
    <w:p w:rsidR="00A65EA3" w:rsidRPr="00E7634B" w:rsidRDefault="00A65EA3" w:rsidP="00A6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9A2" w:rsidRPr="00A65EA3" w:rsidRDefault="00AF39A2" w:rsidP="00A65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EA3">
        <w:rPr>
          <w:rFonts w:ascii="Times New Roman" w:hAnsi="Times New Roman" w:cs="Times New Roman"/>
          <w:b/>
          <w:sz w:val="24"/>
          <w:szCs w:val="24"/>
        </w:rPr>
        <w:t xml:space="preserve">Художник и музей (8 ч)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Художник работает в доме, на улице, на празднике, в театре. Это все прикладные виды работ художника. А  еще художник  создает произведения, в  которых, изображая мир,  он размышляет о нем и выражает свое отношение и переживание явлений действительности.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Лучшие произведения хранятся в музеях.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Знакомство со станковыми видами и жанрами изобразительного искусства. </w:t>
      </w:r>
    </w:p>
    <w:p w:rsidR="00AF39A2" w:rsidRPr="00E7634B" w:rsidRDefault="00AF39A2" w:rsidP="00A65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4B">
        <w:rPr>
          <w:rFonts w:ascii="Times New Roman" w:hAnsi="Times New Roman" w:cs="Times New Roman"/>
          <w:sz w:val="24"/>
          <w:szCs w:val="24"/>
        </w:rPr>
        <w:t xml:space="preserve">     Художественные  музеи  Москвы,  Санкт-Петербурга,  других  городов.  Знакомство  с музеем родного города. Участие художника в организации музея. </w:t>
      </w:r>
    </w:p>
    <w:p w:rsidR="00A65EA3" w:rsidRDefault="00A65EA3" w:rsidP="00A6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EA3" w:rsidRPr="00A65EA3" w:rsidRDefault="00A65EA3" w:rsidP="00A65EA3">
      <w:pPr>
        <w:rPr>
          <w:rFonts w:ascii="Times New Roman" w:hAnsi="Times New Roman" w:cs="Times New Roman"/>
          <w:sz w:val="24"/>
          <w:szCs w:val="24"/>
        </w:rPr>
      </w:pPr>
    </w:p>
    <w:p w:rsidR="00A65EA3" w:rsidRPr="00A65EA3" w:rsidRDefault="00A65EA3" w:rsidP="00A65EA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EA3" w:rsidRPr="00A65EA3" w:rsidRDefault="00A65EA3" w:rsidP="000E16A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6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предмета «Изобразительное искусство» 3 класс.</w:t>
      </w:r>
    </w:p>
    <w:p w:rsidR="00A65EA3" w:rsidRPr="00A65EA3" w:rsidRDefault="00A65EA3" w:rsidP="00A65EA3">
      <w:pPr>
        <w:pStyle w:val="a8"/>
        <w:autoSpaceDE w:val="0"/>
        <w:autoSpaceDN w:val="0"/>
        <w:adjustRightInd w:val="0"/>
        <w:spacing w:after="160"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7147"/>
        <w:gridCol w:w="1753"/>
      </w:tblGrid>
      <w:tr w:rsidR="00A65EA3" w:rsidRPr="00A65EA3" w:rsidTr="00006DBC">
        <w:trPr>
          <w:trHeight w:val="565"/>
          <w:tblHeader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65EA3" w:rsidRPr="00A65EA3" w:rsidTr="00006DB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A3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006DBC" w:rsidP="002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A65EA3" w:rsidRPr="00A65EA3" w:rsidTr="00006DB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006DBC" w:rsidP="002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A65EA3" w:rsidRPr="00A65EA3" w:rsidTr="00006DB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006DBC" w:rsidP="002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A65EA3" w:rsidRPr="00A65EA3" w:rsidTr="00006DB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A65EA3" w:rsidP="0022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3" w:rsidRPr="00A65EA3" w:rsidRDefault="00006DBC" w:rsidP="002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A65EA3" w:rsidRPr="00A65EA3" w:rsidTr="00006DBC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Pr="00A65EA3" w:rsidRDefault="00A65EA3" w:rsidP="00221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Pr="00A65EA3" w:rsidRDefault="00A65EA3" w:rsidP="0022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Pr="00A65EA3" w:rsidRDefault="00A65EA3" w:rsidP="0022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</w:tbl>
    <w:p w:rsidR="004A21B1" w:rsidRPr="00A65EA3" w:rsidRDefault="004A21B1" w:rsidP="00A65EA3">
      <w:pPr>
        <w:rPr>
          <w:rFonts w:ascii="Times New Roman" w:hAnsi="Times New Roman" w:cs="Times New Roman"/>
          <w:sz w:val="24"/>
          <w:szCs w:val="24"/>
        </w:rPr>
      </w:pPr>
    </w:p>
    <w:sectPr w:rsidR="004A21B1" w:rsidRPr="00A65EA3" w:rsidSect="00E7634B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6D" w:rsidRDefault="002C466D" w:rsidP="00AF39A2">
      <w:pPr>
        <w:spacing w:after="0" w:line="240" w:lineRule="auto"/>
      </w:pPr>
      <w:r>
        <w:separator/>
      </w:r>
    </w:p>
  </w:endnote>
  <w:endnote w:type="continuationSeparator" w:id="1">
    <w:p w:rsidR="002C466D" w:rsidRDefault="002C466D" w:rsidP="00AF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2" w:rsidRDefault="00AF39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6D" w:rsidRDefault="002C466D" w:rsidP="00AF39A2">
      <w:pPr>
        <w:spacing w:after="0" w:line="240" w:lineRule="auto"/>
      </w:pPr>
      <w:r>
        <w:separator/>
      </w:r>
    </w:p>
  </w:footnote>
  <w:footnote w:type="continuationSeparator" w:id="1">
    <w:p w:rsidR="002C466D" w:rsidRDefault="002C466D" w:rsidP="00AF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81"/>
    <w:multiLevelType w:val="multilevel"/>
    <w:tmpl w:val="F13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23CF6"/>
    <w:multiLevelType w:val="multilevel"/>
    <w:tmpl w:val="ED1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53303"/>
    <w:multiLevelType w:val="multilevel"/>
    <w:tmpl w:val="60C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45BFF"/>
    <w:multiLevelType w:val="hybridMultilevel"/>
    <w:tmpl w:val="719A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3910"/>
    <w:multiLevelType w:val="multilevel"/>
    <w:tmpl w:val="99E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16299"/>
    <w:multiLevelType w:val="hybridMultilevel"/>
    <w:tmpl w:val="A95255C0"/>
    <w:lvl w:ilvl="0" w:tplc="FF841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3E7D60"/>
    <w:multiLevelType w:val="multilevel"/>
    <w:tmpl w:val="3F04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D2894"/>
    <w:multiLevelType w:val="hybridMultilevel"/>
    <w:tmpl w:val="A9D28BD2"/>
    <w:lvl w:ilvl="0" w:tplc="6CE633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7D0F"/>
    <w:multiLevelType w:val="hybridMultilevel"/>
    <w:tmpl w:val="A9D28BD2"/>
    <w:lvl w:ilvl="0" w:tplc="6CE633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30AD"/>
    <w:multiLevelType w:val="multilevel"/>
    <w:tmpl w:val="E91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432B3"/>
    <w:multiLevelType w:val="multilevel"/>
    <w:tmpl w:val="59F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632CD"/>
    <w:multiLevelType w:val="multilevel"/>
    <w:tmpl w:val="4E2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E25B2"/>
    <w:multiLevelType w:val="multilevel"/>
    <w:tmpl w:val="A318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07F34"/>
    <w:multiLevelType w:val="multilevel"/>
    <w:tmpl w:val="A70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9A2"/>
    <w:rsid w:val="00006DBC"/>
    <w:rsid w:val="000E16A7"/>
    <w:rsid w:val="00221C72"/>
    <w:rsid w:val="002C466D"/>
    <w:rsid w:val="004A21B1"/>
    <w:rsid w:val="005B1058"/>
    <w:rsid w:val="00A65EA3"/>
    <w:rsid w:val="00AF39A2"/>
    <w:rsid w:val="00CB535D"/>
    <w:rsid w:val="00E23634"/>
    <w:rsid w:val="00E7441B"/>
    <w:rsid w:val="00E7634B"/>
    <w:rsid w:val="00F1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9A2"/>
  </w:style>
  <w:style w:type="paragraph" w:styleId="a6">
    <w:name w:val="footer"/>
    <w:basedOn w:val="a"/>
    <w:link w:val="a7"/>
    <w:uiPriority w:val="99"/>
    <w:unhideWhenUsed/>
    <w:rsid w:val="00AF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9A2"/>
  </w:style>
  <w:style w:type="paragraph" w:styleId="a8">
    <w:name w:val="List Paragraph"/>
    <w:basedOn w:val="a"/>
    <w:uiPriority w:val="34"/>
    <w:qFormat/>
    <w:rsid w:val="00E7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9A2"/>
  </w:style>
  <w:style w:type="paragraph" w:styleId="a6">
    <w:name w:val="footer"/>
    <w:basedOn w:val="a"/>
    <w:link w:val="a7"/>
    <w:uiPriority w:val="99"/>
    <w:unhideWhenUsed/>
    <w:rsid w:val="00AF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9A2"/>
  </w:style>
  <w:style w:type="paragraph" w:styleId="a8">
    <w:name w:val="List Paragraph"/>
    <w:basedOn w:val="a"/>
    <w:uiPriority w:val="34"/>
    <w:qFormat/>
    <w:rsid w:val="00E7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1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945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6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2021-10-10T20:06:00Z</cp:lastPrinted>
  <dcterms:created xsi:type="dcterms:W3CDTF">2022-02-11T20:47:00Z</dcterms:created>
  <dcterms:modified xsi:type="dcterms:W3CDTF">2022-02-11T20:47:00Z</dcterms:modified>
</cp:coreProperties>
</file>