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F5" w:rsidRPr="00E5472A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978F5" w:rsidRPr="00E5472A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72A">
        <w:rPr>
          <w:rFonts w:ascii="Times New Roman" w:hAnsi="Times New Roman"/>
          <w:color w:val="000000"/>
          <w:sz w:val="24"/>
          <w:szCs w:val="24"/>
          <w:lang w:eastAsia="ru-RU"/>
        </w:rPr>
        <w:t>«Гимназия №1» г. Мариинский Посад Чувашской Республики</w:t>
      </w:r>
    </w:p>
    <w:p w:rsidR="009978F5" w:rsidRPr="00E5472A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9978F5" w:rsidRPr="00E5472A" w:rsidTr="009978F5">
        <w:tc>
          <w:tcPr>
            <w:tcW w:w="1618" w:type="pct"/>
          </w:tcPr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заседании ЦМО «Сигма»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ЦМО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_____________Тимофеева А.Ю..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53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r w:rsidR="00EF0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токол № 1 от </w:t>
            </w:r>
            <w:proofErr w:type="gramStart"/>
            <w:r w:rsidR="00EF0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30</w:t>
            </w:r>
            <w:proofErr w:type="gramEnd"/>
            <w:r w:rsidR="00EF0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» августа 2021</w:t>
            </w: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 по УВР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«Гимназия №1»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       Тихонова Н.Л.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78F5" w:rsidRPr="00E5472A" w:rsidRDefault="00EF07FF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 30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» августа 2021</w:t>
            </w:r>
            <w:r w:rsidR="009978F5"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</w:tcPr>
          <w:p w:rsidR="009978F5" w:rsidRPr="00E5472A" w:rsidRDefault="00EF07FF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«УТВЕРЖДЕНО</w:t>
            </w:r>
            <w:r w:rsidR="009978F5"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3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3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  <w:r w:rsidR="00EF0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  №</w:t>
            </w:r>
            <w:proofErr w:type="gramEnd"/>
            <w:r w:rsidR="00EF0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91 от «31» августа</w:t>
            </w: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07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E547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9978F5" w:rsidRPr="00E5472A" w:rsidRDefault="009978F5" w:rsidP="009978F5">
            <w:pPr>
              <w:tabs>
                <w:tab w:val="left" w:pos="9288"/>
              </w:tabs>
              <w:spacing w:after="52" w:line="241" w:lineRule="auto"/>
              <w:ind w:left="703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78F5" w:rsidRPr="00E5472A" w:rsidRDefault="009978F5" w:rsidP="009978F5">
      <w:pPr>
        <w:spacing w:after="52" w:line="241" w:lineRule="auto"/>
        <w:ind w:left="703" w:hanging="1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860D6A" w:rsidRDefault="00860D6A" w:rsidP="00860D6A">
      <w:pPr>
        <w:rPr>
          <w:rFonts w:ascii="Times New Roman" w:eastAsia="Times New Roman" w:hAnsi="Times New Roman"/>
          <w:bCs/>
        </w:rPr>
      </w:pPr>
    </w:p>
    <w:p w:rsidR="00860D6A" w:rsidRPr="00860D6A" w:rsidRDefault="00860D6A" w:rsidP="00860D6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60D6A">
        <w:rPr>
          <w:rFonts w:ascii="Times New Roman" w:hAnsi="Times New Roman"/>
          <w:sz w:val="24"/>
        </w:rPr>
        <w:t>РАБОЧАЯ ПРОГРАММА</w:t>
      </w:r>
    </w:p>
    <w:p w:rsidR="00860D6A" w:rsidRPr="00860D6A" w:rsidRDefault="00860D6A" w:rsidP="00860D6A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860D6A">
        <w:rPr>
          <w:rFonts w:ascii="Times New Roman" w:hAnsi="Times New Roman"/>
          <w:bCs/>
          <w:sz w:val="24"/>
        </w:rPr>
        <w:t>Лучиной Анастасии Геннадьевны</w:t>
      </w:r>
    </w:p>
    <w:p w:rsidR="00860D6A" w:rsidRPr="00860D6A" w:rsidRDefault="00860D6A" w:rsidP="00860D6A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860D6A">
        <w:rPr>
          <w:rFonts w:ascii="Times New Roman" w:hAnsi="Times New Roman"/>
          <w:bCs/>
          <w:sz w:val="24"/>
        </w:rPr>
        <w:t>высшая квалификационная категория</w:t>
      </w:r>
    </w:p>
    <w:p w:rsidR="00860D6A" w:rsidRPr="00860D6A" w:rsidRDefault="00860D6A" w:rsidP="00860D6A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860D6A">
        <w:rPr>
          <w:rFonts w:ascii="Times New Roman" w:hAnsi="Times New Roman"/>
          <w:bCs/>
          <w:sz w:val="24"/>
        </w:rPr>
        <w:t>«История»</w:t>
      </w:r>
    </w:p>
    <w:p w:rsidR="009978F5" w:rsidRPr="00E5472A" w:rsidRDefault="009978F5" w:rsidP="009978F5">
      <w:pPr>
        <w:spacing w:after="52" w:line="241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978F5" w:rsidRPr="00E5472A" w:rsidRDefault="009978F5" w:rsidP="009978F5">
      <w:pPr>
        <w:spacing w:after="52" w:line="241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5472A">
        <w:rPr>
          <w:rFonts w:ascii="Times New Roman" w:hAnsi="Times New Roman"/>
          <w:bCs/>
          <w:color w:val="000000"/>
          <w:sz w:val="24"/>
          <w:szCs w:val="24"/>
          <w:lang w:eastAsia="ru-RU"/>
        </w:rPr>
        <w:t>6 класс (базовый уровень)</w:t>
      </w:r>
    </w:p>
    <w:p w:rsidR="009978F5" w:rsidRPr="00E5472A" w:rsidRDefault="009978F5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978F5" w:rsidRPr="00E5472A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978F5" w:rsidRPr="00E5472A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72A">
        <w:rPr>
          <w:rFonts w:ascii="Times New Roman" w:hAnsi="Times New Roman"/>
          <w:color w:val="000000"/>
          <w:sz w:val="24"/>
          <w:szCs w:val="24"/>
          <w:lang w:eastAsia="ru-RU"/>
        </w:rPr>
        <w:t>Рассмотрено на заседании</w:t>
      </w:r>
    </w:p>
    <w:p w:rsidR="009978F5" w:rsidRPr="00E5472A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72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педагогического совета  гимназии</w:t>
      </w:r>
    </w:p>
    <w:p w:rsidR="009978F5" w:rsidRPr="00E5472A" w:rsidRDefault="009978F5" w:rsidP="009978F5">
      <w:pPr>
        <w:tabs>
          <w:tab w:val="left" w:pos="9288"/>
        </w:tabs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472A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EF07FF">
        <w:rPr>
          <w:rFonts w:ascii="Times New Roman" w:hAnsi="Times New Roman"/>
          <w:color w:val="000000"/>
          <w:sz w:val="24"/>
          <w:szCs w:val="24"/>
          <w:lang w:eastAsia="ru-RU"/>
        </w:rPr>
        <w:t>ротокол № 1 от «30» августа 2021</w:t>
      </w:r>
      <w:r w:rsidRPr="00E5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978F5" w:rsidRPr="00E5472A" w:rsidRDefault="009978F5" w:rsidP="009978F5">
      <w:pPr>
        <w:spacing w:after="52" w:line="241" w:lineRule="auto"/>
        <w:ind w:left="703" w:hanging="1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2112" w:rsidRDefault="00562112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7FF" w:rsidRDefault="00EF07FF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2112" w:rsidRDefault="00562112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62112" w:rsidRDefault="00562112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0D6A" w:rsidRDefault="00860D6A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7FF" w:rsidRDefault="00EF07FF" w:rsidP="009978F5">
      <w:pPr>
        <w:spacing w:after="52" w:line="241" w:lineRule="auto"/>
        <w:ind w:left="703" w:hanging="1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7FF" w:rsidRPr="00EF07FF" w:rsidRDefault="00EF07FF" w:rsidP="00EF07FF">
      <w:pPr>
        <w:jc w:val="center"/>
        <w:rPr>
          <w:rFonts w:ascii="Times New Roman" w:hAnsi="Times New Roman"/>
        </w:rPr>
      </w:pPr>
      <w:r w:rsidRPr="00EF07FF">
        <w:rPr>
          <w:rFonts w:ascii="Times New Roman" w:hAnsi="Times New Roman"/>
        </w:rPr>
        <w:t>2021-2022 учебный год</w:t>
      </w:r>
    </w:p>
    <w:p w:rsidR="009978F5" w:rsidRPr="00E5472A" w:rsidRDefault="009978F5" w:rsidP="009978F5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E547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Планируемые результаты обучения и освоения содержания курса по истории 6 класса. </w:t>
      </w:r>
    </w:p>
    <w:p w:rsidR="009978F5" w:rsidRPr="00E5472A" w:rsidRDefault="009978F5" w:rsidP="009978F5">
      <w:pPr>
        <w:pStyle w:val="a3"/>
        <w:autoSpaceDE w:val="0"/>
        <w:autoSpaceDN w:val="0"/>
        <w:adjustRightInd w:val="0"/>
        <w:spacing w:before="67" w:after="0" w:line="240" w:lineRule="auto"/>
        <w:ind w:left="142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5472A" w:rsidRPr="00E5472A" w:rsidRDefault="009978F5" w:rsidP="00E5472A">
      <w:pPr>
        <w:pStyle w:val="a3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Личностны</w:t>
      </w:r>
      <w:r w:rsidR="00562112">
        <w:rPr>
          <w:rFonts w:ascii="Times New Roman" w:hAnsi="Times New Roman"/>
          <w:b/>
          <w:sz w:val="24"/>
          <w:szCs w:val="24"/>
        </w:rPr>
        <w:t>е</w:t>
      </w:r>
      <w:r w:rsidRPr="00E5472A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562112">
        <w:rPr>
          <w:rFonts w:ascii="Times New Roman" w:hAnsi="Times New Roman"/>
          <w:b/>
          <w:sz w:val="24"/>
          <w:szCs w:val="24"/>
        </w:rPr>
        <w:t>ы</w:t>
      </w:r>
    </w:p>
    <w:p w:rsidR="00E5472A" w:rsidRPr="00E5472A" w:rsidRDefault="00E5472A" w:rsidP="00E54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У обучающегося будут сформированы: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понимание истоков, ценностей многонационального российского общества, его места в общемировой истории; 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целостный, социально ориентированный взгляд на мир в его единстве и разнообразии природы, народов, культур и религий; 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отношение к иному мнению, вере, религии и культуре других народов; 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этические чувства, доброжелательность и эмоционально – нравственная отзывчивость, понимание и сопереживание всем людям. 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472A" w:rsidRPr="00E5472A" w:rsidRDefault="00E5472A" w:rsidP="00E5472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</w:r>
    </w:p>
    <w:p w:rsidR="00E5472A" w:rsidRPr="00E5472A" w:rsidRDefault="00E5472A" w:rsidP="0099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получит возможность для формирования:</w:t>
      </w:r>
    </w:p>
    <w:p w:rsidR="00E5472A" w:rsidRPr="00E5472A" w:rsidRDefault="00E5472A" w:rsidP="00E547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основ российской гражданской идентичности, чувства гордости за своё Отечество, народ, культуру и историю России, осознание своей этнической и национальной принадлежности; </w:t>
      </w:r>
    </w:p>
    <w:p w:rsidR="00E5472A" w:rsidRPr="00E5472A" w:rsidRDefault="00E5472A" w:rsidP="00E547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гуманистических и демократических ценностных ориентаций; </w:t>
      </w:r>
    </w:p>
    <w:p w:rsidR="00E5472A" w:rsidRPr="00E5472A" w:rsidRDefault="00E5472A" w:rsidP="00E5472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>готовности к нравственному самосовершенствованию, духовному саморазвитию.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5472A">
        <w:rPr>
          <w:rFonts w:ascii="Times New Roman" w:hAnsi="Times New Roman"/>
          <w:b/>
          <w:i/>
          <w:sz w:val="24"/>
          <w:szCs w:val="24"/>
          <w:u w:val="single"/>
        </w:rPr>
        <w:t xml:space="preserve">1.2.Метапредметные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72A">
        <w:rPr>
          <w:rFonts w:ascii="Times New Roman" w:hAnsi="Times New Roman"/>
          <w:b/>
          <w:sz w:val="24"/>
          <w:szCs w:val="24"/>
          <w:u w:val="single"/>
        </w:rPr>
        <w:t xml:space="preserve">1.2.1. Регулятивные УУД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E5472A" w:rsidRPr="00E5472A" w:rsidRDefault="00E5472A" w:rsidP="00E5472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E5472A" w:rsidRPr="00E5472A" w:rsidRDefault="00E5472A" w:rsidP="00E5472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E5472A" w:rsidRPr="00E5472A" w:rsidRDefault="00E5472A" w:rsidP="00E5472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E5472A" w:rsidRPr="00E5472A" w:rsidRDefault="00E5472A" w:rsidP="00E5472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формулировать учебные задачи как шаги достижения поставленной цели деятельности; </w:t>
      </w:r>
    </w:p>
    <w:p w:rsidR="00E5472A" w:rsidRPr="00E5472A" w:rsidRDefault="00E5472A" w:rsidP="00E5472A">
      <w:pPr>
        <w:numPr>
          <w:ilvl w:val="0"/>
          <w:numId w:val="2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5472A" w:rsidRPr="00E5472A" w:rsidRDefault="00E5472A" w:rsidP="00E5472A">
      <w:pPr>
        <w:numPr>
          <w:ilvl w:val="0"/>
          <w:numId w:val="2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E5472A" w:rsidRPr="00E5472A" w:rsidRDefault="00E5472A" w:rsidP="00E5472A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5472A" w:rsidRPr="00E5472A" w:rsidRDefault="00E5472A" w:rsidP="00E5472A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E5472A" w:rsidRPr="00E5472A" w:rsidRDefault="00E5472A" w:rsidP="00E5472A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5472A" w:rsidRPr="00E5472A" w:rsidRDefault="00E5472A" w:rsidP="00E5472A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5472A" w:rsidRPr="00E5472A" w:rsidRDefault="00E5472A" w:rsidP="00E5472A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5472A" w:rsidRPr="00E5472A" w:rsidRDefault="00E5472A" w:rsidP="00E5472A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5472A" w:rsidRPr="00E5472A" w:rsidRDefault="00E5472A" w:rsidP="00E5472A">
      <w:pPr>
        <w:numPr>
          <w:ilvl w:val="0"/>
          <w:numId w:val="2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4. Оценивать правильность выполнения учебной задачи, собственные возможности ее решения</w:t>
      </w:r>
    </w:p>
    <w:p w:rsidR="00E5472A" w:rsidRPr="00E5472A" w:rsidRDefault="00E5472A" w:rsidP="00E5472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определять критерии правильности (корректности) выполнения учебной задачи; </w:t>
      </w:r>
    </w:p>
    <w:p w:rsidR="00E5472A" w:rsidRPr="00E5472A" w:rsidRDefault="00E5472A" w:rsidP="00E5472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E5472A" w:rsidRPr="00E5472A" w:rsidRDefault="00E5472A" w:rsidP="00E5472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5472A" w:rsidRPr="00E5472A" w:rsidRDefault="00E5472A" w:rsidP="00E5472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5472A" w:rsidRPr="00E5472A" w:rsidRDefault="00E5472A" w:rsidP="00E5472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5472A" w:rsidRPr="00E5472A" w:rsidRDefault="00E5472A" w:rsidP="00E5472A">
      <w:pPr>
        <w:numPr>
          <w:ilvl w:val="0"/>
          <w:numId w:val="2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5. Владеть основами самоконтроля, самооценки, принятия решений и осуществления осознанного выбора в учебной и познавательной </w:t>
      </w:r>
    </w:p>
    <w:p w:rsidR="00E5472A" w:rsidRPr="00E5472A" w:rsidRDefault="00E5472A" w:rsidP="00E5472A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5472A" w:rsidRPr="00E5472A" w:rsidRDefault="00E5472A" w:rsidP="00E5472A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E5472A" w:rsidRPr="00E5472A" w:rsidRDefault="00E5472A" w:rsidP="00E5472A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E5472A" w:rsidRPr="00E5472A" w:rsidRDefault="00E5472A" w:rsidP="00E5472A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E5472A" w:rsidRPr="00E5472A" w:rsidRDefault="00E5472A" w:rsidP="00E5472A">
      <w:pPr>
        <w:numPr>
          <w:ilvl w:val="0"/>
          <w:numId w:val="2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E5472A" w:rsidRPr="00E5472A" w:rsidRDefault="00E5472A" w:rsidP="00E5472A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5472A" w:rsidRPr="00E5472A" w:rsidRDefault="00E5472A" w:rsidP="00E5472A">
      <w:pPr>
        <w:pStyle w:val="a3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Самостоятельно анализировать условия и пути достижения цели;  </w:t>
      </w:r>
    </w:p>
    <w:p w:rsidR="00E5472A" w:rsidRPr="00E5472A" w:rsidRDefault="00E5472A" w:rsidP="00E5472A">
      <w:pPr>
        <w:pStyle w:val="a3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Самостоятельно составлять план решения учебной проблемы; </w:t>
      </w:r>
    </w:p>
    <w:p w:rsidR="00E5472A" w:rsidRPr="00E5472A" w:rsidRDefault="00E5472A" w:rsidP="00E5472A">
      <w:pPr>
        <w:pStyle w:val="a3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>Определять степень успешности своей работы и работы других в соответствии с разработанными критериями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72A">
        <w:rPr>
          <w:rFonts w:ascii="Times New Roman" w:hAnsi="Times New Roman"/>
          <w:b/>
          <w:sz w:val="24"/>
          <w:szCs w:val="24"/>
          <w:u w:val="single"/>
        </w:rPr>
        <w:t xml:space="preserve"> 1.2.2. Познавательные УУД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явление из общего ряда других явлений;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72A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E5472A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5472A" w:rsidRPr="00E5472A" w:rsidRDefault="00E5472A" w:rsidP="00E5472A">
      <w:pPr>
        <w:numPr>
          <w:ilvl w:val="0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обозначать символом и знаком предмет и/или явление;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доказательство: прямое, косвенное, от противного; </w:t>
      </w:r>
    </w:p>
    <w:p w:rsidR="00E5472A" w:rsidRPr="00E5472A" w:rsidRDefault="00E5472A" w:rsidP="00E5472A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3. Смысловому чтению. </w:t>
      </w:r>
    </w:p>
    <w:p w:rsidR="00E5472A" w:rsidRPr="00E5472A" w:rsidRDefault="00E5472A" w:rsidP="00E5472A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E5472A" w:rsidRPr="00E5472A" w:rsidRDefault="00E5472A" w:rsidP="00E5472A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E5472A" w:rsidRPr="00E5472A" w:rsidRDefault="00E5472A" w:rsidP="00E5472A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E5472A" w:rsidRPr="00E5472A" w:rsidRDefault="00E5472A" w:rsidP="00E5472A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резюмировать главную идею текста; </w:t>
      </w:r>
    </w:p>
    <w:p w:rsidR="00E5472A" w:rsidRPr="00E5472A" w:rsidRDefault="00E5472A" w:rsidP="00E5472A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E5472A" w:rsidRPr="00E5472A" w:rsidRDefault="00E5472A" w:rsidP="00E5472A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критически оценивать содержание и форму текста.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4.применять экологическое мышление его в познавательной, коммуникативной, социальной практике и профессиональной ориентации. </w:t>
      </w:r>
    </w:p>
    <w:p w:rsidR="00E5472A" w:rsidRPr="00E5472A" w:rsidRDefault="00E5472A" w:rsidP="00E5472A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свое отношение к природной среде; </w:t>
      </w:r>
    </w:p>
    <w:p w:rsidR="00E5472A" w:rsidRPr="00E5472A" w:rsidRDefault="00E5472A" w:rsidP="00E5472A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E5472A" w:rsidRPr="00E5472A" w:rsidRDefault="00E5472A" w:rsidP="00E5472A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E5472A" w:rsidRPr="00E5472A" w:rsidRDefault="00E5472A" w:rsidP="00E5472A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E5472A" w:rsidRPr="00E5472A" w:rsidRDefault="00E5472A" w:rsidP="00E5472A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E5472A" w:rsidRPr="00E5472A" w:rsidRDefault="00E5472A" w:rsidP="00E5472A">
      <w:pPr>
        <w:numPr>
          <w:ilvl w:val="0"/>
          <w:numId w:val="2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E5472A" w:rsidRPr="00E5472A" w:rsidRDefault="00E5472A" w:rsidP="00E5472A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5.определять необходимые ключевые поисковые слова и запросы; </w:t>
      </w:r>
    </w:p>
    <w:p w:rsidR="00E5472A" w:rsidRPr="00E5472A" w:rsidRDefault="00E5472A" w:rsidP="00E5472A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E5472A" w:rsidRPr="00E5472A" w:rsidRDefault="00E5472A" w:rsidP="00E5472A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E5472A" w:rsidRPr="00E5472A" w:rsidRDefault="00E5472A" w:rsidP="00E5472A">
      <w:pPr>
        <w:numPr>
          <w:ilvl w:val="0"/>
          <w:numId w:val="2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E5472A" w:rsidRPr="00E5472A" w:rsidRDefault="00E5472A" w:rsidP="00E5472A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получит возможность научиться:</w:t>
      </w:r>
    </w:p>
    <w:p w:rsidR="00E5472A" w:rsidRPr="00E5472A" w:rsidRDefault="00E5472A" w:rsidP="00E5472A">
      <w:pPr>
        <w:pStyle w:val="a3"/>
        <w:numPr>
          <w:ilvl w:val="0"/>
          <w:numId w:val="34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адекватно понимать основную и дополнительную информацию текста, воспринятого на слух; </w:t>
      </w:r>
    </w:p>
    <w:p w:rsidR="00E5472A" w:rsidRPr="00E5472A" w:rsidRDefault="00E5472A" w:rsidP="00E5472A">
      <w:pPr>
        <w:pStyle w:val="a3"/>
        <w:numPr>
          <w:ilvl w:val="0"/>
          <w:numId w:val="34"/>
        </w:numPr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>перерабатывать и преобразовывать информацию из одной формы в другую (составлять план, таблицу, схему).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72A">
        <w:rPr>
          <w:rFonts w:ascii="Times New Roman" w:hAnsi="Times New Roman"/>
          <w:b/>
          <w:sz w:val="24"/>
          <w:szCs w:val="24"/>
          <w:u w:val="single"/>
        </w:rPr>
        <w:t xml:space="preserve">1.2.3. Коммуникативные УУД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Обучающийся научится: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возможные роли в совместной деятельности;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играть определенную роль в совместной деятельности;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предлагать альтернативное решение в конфликтной ситуации;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общую точку зрения в дискуссии; 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5472A" w:rsidRPr="00E5472A" w:rsidRDefault="00E5472A" w:rsidP="00E5472A">
      <w:pPr>
        <w:numPr>
          <w:ilvl w:val="0"/>
          <w:numId w:val="3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E5472A" w:rsidRPr="00E5472A" w:rsidRDefault="00E5472A" w:rsidP="00E547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E5472A" w:rsidRPr="00E5472A" w:rsidRDefault="00E5472A" w:rsidP="00E5472A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E5472A" w:rsidRPr="00E5472A" w:rsidRDefault="00E5472A" w:rsidP="00E5472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E5472A" w:rsidRPr="00E5472A" w:rsidRDefault="00E5472A" w:rsidP="00E5472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5472A" w:rsidRPr="00E5472A" w:rsidRDefault="00E5472A" w:rsidP="00E5472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E5472A" w:rsidRPr="00E5472A" w:rsidRDefault="00E5472A" w:rsidP="00E5472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5472A" w:rsidRPr="00E5472A" w:rsidRDefault="00E5472A" w:rsidP="00E5472A">
      <w:pPr>
        <w:numPr>
          <w:ilvl w:val="0"/>
          <w:numId w:val="3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E5472A" w:rsidRPr="00E5472A" w:rsidRDefault="00E5472A" w:rsidP="00E5472A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lastRenderedPageBreak/>
        <w:t>Обучающийся получит возможность научиться:</w:t>
      </w:r>
    </w:p>
    <w:p w:rsidR="00E5472A" w:rsidRPr="00E5472A" w:rsidRDefault="00E5472A" w:rsidP="00E5472A">
      <w:pPr>
        <w:pStyle w:val="a3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Осуществлять взаимный контроль и оказывать в сотрудничестве необходимую взаимопомощь;  </w:t>
      </w:r>
    </w:p>
    <w:p w:rsidR="00E5472A" w:rsidRPr="00E5472A" w:rsidRDefault="00E5472A" w:rsidP="00E5472A">
      <w:pPr>
        <w:pStyle w:val="a3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 xml:space="preserve">Выступать перед аудиторией сверстников с сообщениями; </w:t>
      </w:r>
    </w:p>
    <w:p w:rsidR="00E5472A" w:rsidRPr="00E5472A" w:rsidRDefault="00E5472A" w:rsidP="00E5472A">
      <w:pPr>
        <w:pStyle w:val="a3"/>
        <w:numPr>
          <w:ilvl w:val="0"/>
          <w:numId w:val="33"/>
        </w:num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E5472A">
        <w:rPr>
          <w:rFonts w:ascii="Times New Roman" w:hAnsi="Times New Roman"/>
          <w:i/>
          <w:sz w:val="24"/>
          <w:szCs w:val="24"/>
        </w:rPr>
        <w:t>Приходить к общему решению в совместной деятельности.</w:t>
      </w:r>
    </w:p>
    <w:p w:rsidR="00E5472A" w:rsidRDefault="009978F5" w:rsidP="00E5472A">
      <w:pPr>
        <w:pStyle w:val="a3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</w:p>
    <w:p w:rsidR="00562112" w:rsidRDefault="00562112" w:rsidP="00562112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Обучающийся научиться:</w:t>
      </w:r>
    </w:p>
    <w:p w:rsidR="00562112" w:rsidRPr="00562112" w:rsidRDefault="00E5472A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Российского государства; </w:t>
      </w:r>
    </w:p>
    <w:p w:rsidR="00562112" w:rsidRPr="00562112" w:rsidRDefault="00E5472A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соотносить хронологию истории Руси и всеобщей истории; </w:t>
      </w:r>
    </w:p>
    <w:p w:rsidR="00562112" w:rsidRPr="00562112" w:rsidRDefault="00E5472A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 </w:t>
      </w:r>
    </w:p>
    <w:p w:rsidR="00562112" w:rsidRPr="00562112" w:rsidRDefault="00E5472A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562112" w:rsidRPr="00562112" w:rsidRDefault="00E5472A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</w:t>
      </w:r>
      <w:r w:rsidR="00562112" w:rsidRPr="00562112">
        <w:rPr>
          <w:rFonts w:ascii="Times New Roman" w:hAnsi="Times New Roman"/>
          <w:sz w:val="24"/>
          <w:szCs w:val="24"/>
        </w:rPr>
        <w:t xml:space="preserve"> событиях средневековой истории; </w:t>
      </w:r>
    </w:p>
    <w:p w:rsidR="00562112" w:rsidRPr="00562112" w:rsidRDefault="00562112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раскрывать характерные, существенные черты: </w:t>
      </w:r>
    </w:p>
    <w:p w:rsidR="00562112" w:rsidRPr="00562112" w:rsidRDefault="00562112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а) экономических и социальных отношений, политического строя на Руси и в других государствах; </w:t>
      </w:r>
    </w:p>
    <w:p w:rsidR="00562112" w:rsidRPr="00562112" w:rsidRDefault="00562112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562112" w:rsidRPr="00562112" w:rsidRDefault="00562112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562112" w:rsidRPr="00562112" w:rsidRDefault="00562112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62112" w:rsidRPr="00562112" w:rsidRDefault="00562112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9978F5" w:rsidRPr="00562112" w:rsidRDefault="00562112" w:rsidP="00562112">
      <w:pPr>
        <w:pStyle w:val="a3"/>
        <w:numPr>
          <w:ilvl w:val="0"/>
          <w:numId w:val="37"/>
        </w:numPr>
        <w:spacing w:after="0" w:line="240" w:lineRule="auto"/>
        <w:ind w:left="851" w:right="-1"/>
        <w:rPr>
          <w:rFonts w:ascii="Times New Roman" w:hAnsi="Times New Roman"/>
          <w:sz w:val="24"/>
          <w:szCs w:val="24"/>
        </w:rPr>
      </w:pPr>
      <w:r w:rsidRPr="00562112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562112" w:rsidRPr="00562112" w:rsidRDefault="00562112" w:rsidP="0056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2112">
        <w:rPr>
          <w:rFonts w:ascii="Times New Roman" w:hAnsi="Times New Roman"/>
          <w:b/>
          <w:sz w:val="24"/>
          <w:szCs w:val="24"/>
        </w:rPr>
        <w:t xml:space="preserve">Обучающийся </w:t>
      </w:r>
      <w:r>
        <w:rPr>
          <w:rFonts w:ascii="Times New Roman" w:hAnsi="Times New Roman"/>
          <w:b/>
          <w:sz w:val="24"/>
          <w:szCs w:val="24"/>
        </w:rPr>
        <w:t xml:space="preserve">получит возможность </w:t>
      </w:r>
      <w:r w:rsidRPr="00562112">
        <w:rPr>
          <w:rFonts w:ascii="Times New Roman" w:hAnsi="Times New Roman"/>
          <w:b/>
          <w:sz w:val="24"/>
          <w:szCs w:val="24"/>
        </w:rPr>
        <w:t>научиться:</w:t>
      </w:r>
    </w:p>
    <w:p w:rsidR="00562112" w:rsidRPr="00562112" w:rsidRDefault="00562112" w:rsidP="00562112">
      <w:pPr>
        <w:spacing w:after="0" w:line="240" w:lineRule="auto"/>
        <w:ind w:left="708" w:right="-1"/>
        <w:rPr>
          <w:rFonts w:ascii="Times New Roman" w:hAnsi="Times New Roman"/>
          <w:i/>
          <w:sz w:val="24"/>
          <w:szCs w:val="24"/>
        </w:rPr>
      </w:pPr>
      <w:r w:rsidRPr="00562112">
        <w:rPr>
          <w:rFonts w:ascii="Times New Roman" w:hAnsi="Times New Roman"/>
          <w:i/>
          <w:sz w:val="24"/>
          <w:szCs w:val="24"/>
        </w:rPr>
        <w:t xml:space="preserve">давать сопоставительную характеристику политического устройства государств Средневековья (Русь, Запад, Восток); </w:t>
      </w:r>
    </w:p>
    <w:p w:rsidR="00562112" w:rsidRPr="00562112" w:rsidRDefault="00562112" w:rsidP="00562112">
      <w:pPr>
        <w:spacing w:after="0" w:line="240" w:lineRule="auto"/>
        <w:ind w:left="708" w:right="-1"/>
        <w:rPr>
          <w:rFonts w:ascii="Times New Roman" w:hAnsi="Times New Roman"/>
          <w:i/>
          <w:sz w:val="24"/>
          <w:szCs w:val="24"/>
        </w:rPr>
      </w:pPr>
      <w:r w:rsidRPr="00562112">
        <w:rPr>
          <w:rFonts w:ascii="Times New Roman" w:hAnsi="Times New Roman"/>
          <w:i/>
          <w:sz w:val="24"/>
          <w:szCs w:val="24"/>
        </w:rPr>
        <w:t xml:space="preserve">сравнивать свидетельства различных исторических источников, выявляя в них общее и различия; </w:t>
      </w:r>
    </w:p>
    <w:p w:rsidR="00562112" w:rsidRPr="00562112" w:rsidRDefault="00562112" w:rsidP="00562112">
      <w:pPr>
        <w:spacing w:after="0" w:line="240" w:lineRule="auto"/>
        <w:ind w:left="708" w:right="-1"/>
        <w:rPr>
          <w:rFonts w:ascii="Times New Roman" w:hAnsi="Times New Roman"/>
          <w:i/>
          <w:sz w:val="24"/>
          <w:szCs w:val="24"/>
          <w:u w:val="single"/>
        </w:rPr>
      </w:pPr>
      <w:r w:rsidRPr="00562112">
        <w:rPr>
          <w:rFonts w:ascii="Times New Roman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572D1" w:rsidRPr="00E5472A" w:rsidRDefault="000572D1" w:rsidP="000572D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  <w:r w:rsidRPr="00E5472A">
        <w:rPr>
          <w:rStyle w:val="FontStyle132"/>
          <w:rFonts w:ascii="Times New Roman" w:hAnsi="Times New Roman" w:cs="Times New Roman"/>
          <w:sz w:val="24"/>
          <w:szCs w:val="24"/>
          <w:u w:val="single"/>
        </w:rPr>
        <w:t>2. Содержание учебного курса.</w:t>
      </w:r>
    </w:p>
    <w:p w:rsidR="000572D1" w:rsidRPr="00E5472A" w:rsidRDefault="000572D1" w:rsidP="0005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История Средних веков</w:t>
      </w:r>
      <w:r w:rsidRPr="00E5472A">
        <w:rPr>
          <w:rFonts w:ascii="Times New Roman" w:hAnsi="Times New Roman"/>
          <w:sz w:val="24"/>
          <w:szCs w:val="24"/>
        </w:rPr>
        <w:t xml:space="preserve"> (30 часов).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Западная и Центральная Европа в V—XIII вв.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 w:rsidRPr="00E5472A">
        <w:rPr>
          <w:rFonts w:ascii="Times New Roman" w:hAnsi="Times New Roman"/>
          <w:sz w:val="24"/>
          <w:szCs w:val="24"/>
        </w:rPr>
        <w:t>Аврелий</w:t>
      </w:r>
      <w:proofErr w:type="spellEnd"/>
      <w:r w:rsidRPr="00E5472A"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 w:rsidRPr="00E5472A"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 w:rsidRPr="00E5472A"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Цехи и гильдии.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Византия и арабский мир. Крестовые походы.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 w:rsidRPr="00E5472A">
        <w:rPr>
          <w:rFonts w:ascii="Times New Roman" w:hAnsi="Times New Roman"/>
          <w:sz w:val="24"/>
          <w:szCs w:val="24"/>
        </w:rPr>
        <w:softHyphen/>
        <w:t>зантии.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 w:rsidRPr="00E5472A">
        <w:rPr>
          <w:rFonts w:ascii="Times New Roman" w:hAnsi="Times New Roman"/>
          <w:sz w:val="24"/>
          <w:szCs w:val="24"/>
          <w:lang w:val="en-US"/>
        </w:rPr>
        <w:t>V</w:t>
      </w:r>
      <w:r w:rsidRPr="00E5472A">
        <w:rPr>
          <w:rFonts w:ascii="Times New Roman" w:hAnsi="Times New Roman"/>
          <w:sz w:val="24"/>
          <w:szCs w:val="24"/>
        </w:rPr>
        <w:t>-</w:t>
      </w:r>
      <w:r w:rsidRPr="00E5472A">
        <w:rPr>
          <w:rFonts w:ascii="Times New Roman" w:hAnsi="Times New Roman"/>
          <w:sz w:val="24"/>
          <w:szCs w:val="24"/>
          <w:lang w:val="en-US"/>
        </w:rPr>
        <w:t>XV</w:t>
      </w:r>
      <w:r w:rsidRPr="00E5472A">
        <w:rPr>
          <w:rFonts w:ascii="Times New Roman" w:hAnsi="Times New Roman"/>
          <w:sz w:val="24"/>
          <w:szCs w:val="24"/>
        </w:rPr>
        <w:t xml:space="preserve"> вв.)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 w:rsidRPr="00E5472A">
        <w:rPr>
          <w:rFonts w:ascii="Times New Roman" w:hAnsi="Times New Roman"/>
          <w:sz w:val="24"/>
          <w:szCs w:val="24"/>
        </w:rPr>
        <w:t>Тан</w:t>
      </w:r>
      <w:proofErr w:type="spellEnd"/>
      <w:r w:rsidRPr="00E547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5472A">
        <w:rPr>
          <w:rFonts w:ascii="Times New Roman" w:hAnsi="Times New Roman"/>
          <w:sz w:val="24"/>
          <w:szCs w:val="24"/>
        </w:rPr>
        <w:t>Сун</w:t>
      </w:r>
      <w:proofErr w:type="spellEnd"/>
      <w:r w:rsidRPr="00E5472A">
        <w:rPr>
          <w:rFonts w:ascii="Times New Roman" w:hAnsi="Times New Roman"/>
          <w:sz w:val="24"/>
          <w:szCs w:val="24"/>
        </w:rPr>
        <w:t>. Крестьянские восста</w:t>
      </w:r>
      <w:r w:rsidRPr="00E5472A"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 w:rsidRPr="00E5472A"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 w:rsidRPr="00E5472A"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 w:rsidRPr="00E5472A"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Государства Европы в </w:t>
      </w:r>
      <w:r w:rsidRPr="00E5472A">
        <w:rPr>
          <w:rFonts w:ascii="Times New Roman" w:hAnsi="Times New Roman"/>
          <w:sz w:val="24"/>
          <w:szCs w:val="24"/>
          <w:lang w:val="en-US"/>
        </w:rPr>
        <w:t>XIV</w:t>
      </w:r>
      <w:r w:rsidRPr="00E5472A">
        <w:rPr>
          <w:rFonts w:ascii="Times New Roman" w:hAnsi="Times New Roman"/>
          <w:sz w:val="24"/>
          <w:szCs w:val="24"/>
        </w:rPr>
        <w:t>-</w:t>
      </w:r>
      <w:r w:rsidRPr="00E5472A">
        <w:rPr>
          <w:rFonts w:ascii="Times New Roman" w:hAnsi="Times New Roman"/>
          <w:sz w:val="24"/>
          <w:szCs w:val="24"/>
          <w:lang w:val="en-US"/>
        </w:rPr>
        <w:t>XV</w:t>
      </w:r>
      <w:r w:rsidRPr="00E5472A">
        <w:rPr>
          <w:rFonts w:ascii="Times New Roman" w:hAnsi="Times New Roman"/>
          <w:sz w:val="24"/>
          <w:szCs w:val="24"/>
        </w:rPr>
        <w:t xml:space="preserve"> вв.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E5472A"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 w:rsidRPr="00E5472A">
        <w:rPr>
          <w:rFonts w:ascii="Times New Roman" w:hAnsi="Times New Roman"/>
          <w:sz w:val="24"/>
          <w:szCs w:val="24"/>
        </w:rPr>
        <w:softHyphen/>
        <w:t xml:space="preserve">дарства в </w:t>
      </w:r>
      <w:r w:rsidRPr="00E5472A">
        <w:rPr>
          <w:rFonts w:ascii="Times New Roman" w:hAnsi="Times New Roman"/>
          <w:sz w:val="24"/>
          <w:szCs w:val="24"/>
          <w:lang w:val="en-US"/>
        </w:rPr>
        <w:t>XIV</w:t>
      </w:r>
      <w:r w:rsidRPr="00E5472A">
        <w:rPr>
          <w:rFonts w:ascii="Times New Roman" w:hAnsi="Times New Roman"/>
          <w:sz w:val="24"/>
          <w:szCs w:val="24"/>
        </w:rPr>
        <w:t>-</w:t>
      </w:r>
      <w:r w:rsidRPr="00E5472A">
        <w:rPr>
          <w:rFonts w:ascii="Times New Roman" w:hAnsi="Times New Roman"/>
          <w:sz w:val="24"/>
          <w:szCs w:val="24"/>
          <w:lang w:val="en-US"/>
        </w:rPr>
        <w:t>XV</w:t>
      </w:r>
      <w:r w:rsidRPr="00E5472A">
        <w:rPr>
          <w:rFonts w:ascii="Times New Roman" w:hAnsi="Times New Roman"/>
          <w:sz w:val="24"/>
          <w:szCs w:val="24"/>
        </w:rPr>
        <w:t xml:space="preserve"> вв.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 w:rsidRPr="00E5472A">
        <w:rPr>
          <w:rFonts w:ascii="Times New Roman" w:hAnsi="Times New Roman"/>
          <w:sz w:val="24"/>
          <w:szCs w:val="24"/>
          <w:lang w:val="en-US"/>
        </w:rPr>
        <w:t>XIV</w:t>
      </w:r>
      <w:r w:rsidRPr="00E5472A">
        <w:rPr>
          <w:rFonts w:ascii="Times New Roman" w:hAnsi="Times New Roman"/>
          <w:sz w:val="24"/>
          <w:szCs w:val="24"/>
        </w:rPr>
        <w:t>-</w:t>
      </w:r>
      <w:r w:rsidRPr="00E5472A">
        <w:rPr>
          <w:rFonts w:ascii="Times New Roman" w:hAnsi="Times New Roman"/>
          <w:sz w:val="24"/>
          <w:szCs w:val="24"/>
          <w:lang w:val="en-US"/>
        </w:rPr>
        <w:t>XV</w:t>
      </w:r>
      <w:r w:rsidRPr="00E5472A"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 w:rsidRPr="00E5472A">
        <w:rPr>
          <w:rFonts w:ascii="Times New Roman" w:hAnsi="Times New Roman"/>
          <w:sz w:val="24"/>
          <w:szCs w:val="24"/>
        </w:rPr>
        <w:t>д'Арк</w:t>
      </w:r>
      <w:proofErr w:type="spellEnd"/>
      <w:r w:rsidRPr="00E5472A"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 w:rsidRPr="00E5472A"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 w:rsidRPr="00E5472A">
        <w:rPr>
          <w:rFonts w:ascii="Times New Roman" w:hAnsi="Times New Roman"/>
          <w:sz w:val="24"/>
          <w:szCs w:val="24"/>
        </w:rPr>
        <w:t>Уота</w:t>
      </w:r>
      <w:proofErr w:type="spellEnd"/>
      <w:r w:rsidRPr="00E54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472A">
        <w:rPr>
          <w:rFonts w:ascii="Times New Roman" w:hAnsi="Times New Roman"/>
          <w:sz w:val="24"/>
          <w:szCs w:val="24"/>
        </w:rPr>
        <w:t>Тайлера</w:t>
      </w:r>
      <w:proofErr w:type="spellEnd"/>
      <w:r w:rsidRPr="00E5472A"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 w:rsidRPr="00E5472A">
        <w:rPr>
          <w:rFonts w:ascii="Times New Roman" w:hAnsi="Times New Roman"/>
          <w:sz w:val="24"/>
          <w:szCs w:val="24"/>
        </w:rPr>
        <w:softHyphen/>
        <w:t>хии. Ян Гус.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История России.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Pr="00E5472A">
        <w:rPr>
          <w:rFonts w:ascii="Times New Roman" w:hAnsi="Times New Roman"/>
          <w:sz w:val="24"/>
          <w:szCs w:val="24"/>
        </w:rPr>
        <w:t xml:space="preserve"> (40 часов).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lastRenderedPageBreak/>
        <w:t>Народы и государства на территории нашей страны в древности.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E5472A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E5472A">
        <w:rPr>
          <w:rFonts w:ascii="Times New Roman" w:hAnsi="Times New Roman"/>
          <w:sz w:val="24"/>
          <w:szCs w:val="24"/>
        </w:rPr>
        <w:t>. Кочевые народы Степи.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Восточные славяне в древности (</w:t>
      </w:r>
      <w:r w:rsidRPr="00E5472A">
        <w:rPr>
          <w:rFonts w:ascii="Times New Roman" w:hAnsi="Times New Roman"/>
          <w:sz w:val="24"/>
          <w:szCs w:val="24"/>
          <w:lang w:val="en-US"/>
        </w:rPr>
        <w:t>VI</w:t>
      </w:r>
      <w:r w:rsidRPr="00E5472A">
        <w:rPr>
          <w:rFonts w:ascii="Times New Roman" w:hAnsi="Times New Roman"/>
          <w:sz w:val="24"/>
          <w:szCs w:val="24"/>
        </w:rPr>
        <w:t>-</w:t>
      </w:r>
      <w:r w:rsidRPr="00E5472A">
        <w:rPr>
          <w:rFonts w:ascii="Times New Roman" w:hAnsi="Times New Roman"/>
          <w:sz w:val="24"/>
          <w:szCs w:val="24"/>
          <w:lang w:val="en-US"/>
        </w:rPr>
        <w:t>IX</w:t>
      </w:r>
      <w:r w:rsidRPr="00E5472A">
        <w:rPr>
          <w:rFonts w:ascii="Times New Roman" w:hAnsi="Times New Roman"/>
          <w:sz w:val="24"/>
          <w:szCs w:val="24"/>
        </w:rPr>
        <w:t xml:space="preserve"> вв.)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472A">
        <w:rPr>
          <w:rFonts w:ascii="Times New Roman" w:hAnsi="Times New Roman"/>
          <w:sz w:val="24"/>
          <w:szCs w:val="24"/>
        </w:rPr>
        <w:t>Праславяне</w:t>
      </w:r>
      <w:proofErr w:type="spellEnd"/>
      <w:r w:rsidRPr="00E5472A"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Новгород и Киев — центры древнерусской государственности. Первые Рюриковичи. Склады</w:t>
      </w:r>
      <w:r w:rsidRPr="00E5472A"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Расцвет Руси при Ярославе Мудром. «Русская правда». Русь и народы Степи. Княжеские усобицы. Владимир Мономах. Международные связи Древней Руси. Распад Древнерусского го</w:t>
      </w:r>
      <w:r w:rsidRPr="00E5472A">
        <w:rPr>
          <w:rFonts w:ascii="Times New Roman" w:hAnsi="Times New Roman"/>
          <w:sz w:val="24"/>
          <w:szCs w:val="24"/>
        </w:rPr>
        <w:softHyphen/>
        <w:t>сударства.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 w:rsidRPr="00E5472A"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 w:rsidRPr="00E5472A"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 w:rsidRPr="00E5472A"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 w:rsidRPr="00E5472A">
        <w:rPr>
          <w:rFonts w:ascii="Times New Roman" w:hAnsi="Times New Roman"/>
          <w:sz w:val="24"/>
          <w:szCs w:val="24"/>
        </w:rPr>
        <w:t>домонгольское</w:t>
      </w:r>
      <w:proofErr w:type="spellEnd"/>
      <w:r w:rsidRPr="00E5472A">
        <w:rPr>
          <w:rFonts w:ascii="Times New Roman" w:hAnsi="Times New Roman"/>
          <w:sz w:val="24"/>
          <w:szCs w:val="24"/>
        </w:rPr>
        <w:t xml:space="preserve"> время.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 w:rsidRPr="00E5472A"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 w:rsidRPr="00E5472A"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 w:rsidRPr="00E5472A"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 w:rsidRPr="00E5472A"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0572D1" w:rsidRPr="00E5472A" w:rsidRDefault="000572D1" w:rsidP="000572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 w:rsidRPr="00E5472A">
        <w:rPr>
          <w:rFonts w:ascii="Times New Roman" w:hAnsi="Times New Roman"/>
          <w:sz w:val="24"/>
          <w:szCs w:val="24"/>
        </w:rPr>
        <w:softHyphen/>
        <w:t>редина XV в.).</w:t>
      </w:r>
    </w:p>
    <w:p w:rsidR="000572D1" w:rsidRPr="00E5472A" w:rsidRDefault="000572D1" w:rsidP="000572D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5472A"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 w:rsidRPr="00E5472A">
        <w:rPr>
          <w:rFonts w:ascii="Times New Roman" w:hAnsi="Times New Roman"/>
          <w:spacing w:val="20"/>
          <w:sz w:val="24"/>
          <w:szCs w:val="24"/>
        </w:rPr>
        <w:t>XIIII</w:t>
      </w:r>
      <w:r w:rsidRPr="00E5472A"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0572D1" w:rsidRPr="00E5472A" w:rsidRDefault="000572D1" w:rsidP="000572D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5472A"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E5472A"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 w:rsidRPr="00E5472A"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0572D1" w:rsidRPr="00E5472A" w:rsidRDefault="000572D1" w:rsidP="000572D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5472A"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0572D1" w:rsidRPr="00E5472A" w:rsidRDefault="000572D1" w:rsidP="000572D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5472A"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0572D1" w:rsidRPr="00E5472A" w:rsidRDefault="000572D1" w:rsidP="000572D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5472A">
        <w:rPr>
          <w:rFonts w:ascii="Times New Roman" w:eastAsia="Times New Roman" w:hAnsi="Times New Roman"/>
          <w:sz w:val="24"/>
          <w:szCs w:val="24"/>
        </w:rPr>
        <w:lastRenderedPageBreak/>
        <w:t xml:space="preserve">Русская культура второй половины </w:t>
      </w:r>
      <w:r w:rsidRPr="00E5472A">
        <w:rPr>
          <w:rFonts w:ascii="Times New Roman" w:eastAsia="Times New Roman" w:hAnsi="Times New Roman"/>
          <w:sz w:val="24"/>
          <w:szCs w:val="24"/>
          <w:lang w:val="en-US"/>
        </w:rPr>
        <w:t>XIII</w:t>
      </w:r>
      <w:r w:rsidRPr="00E5472A">
        <w:rPr>
          <w:rFonts w:ascii="Times New Roman" w:eastAsia="Times New Roman" w:hAnsi="Times New Roman"/>
          <w:sz w:val="24"/>
          <w:szCs w:val="24"/>
        </w:rPr>
        <w:t>-</w:t>
      </w:r>
      <w:r w:rsidRPr="00E5472A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E5472A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0572D1" w:rsidRPr="00E5472A" w:rsidRDefault="000572D1" w:rsidP="000572D1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 w:rsidRPr="00E5472A"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E5472A"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 w:rsidRPr="00E5472A"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Pr="00E5472A" w:rsidRDefault="000572D1" w:rsidP="00562112">
      <w:pP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5472A">
        <w:rPr>
          <w:rFonts w:ascii="Times New Roman" w:hAnsi="Times New Roman"/>
          <w:b/>
          <w:sz w:val="24"/>
          <w:szCs w:val="24"/>
          <w:u w:val="single"/>
        </w:rPr>
        <w:t>3</w:t>
      </w:r>
      <w:r w:rsidR="007904B1" w:rsidRPr="00E547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. </w:t>
      </w:r>
      <w:r w:rsidR="005621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</w:t>
      </w:r>
      <w:r w:rsidR="007904B1" w:rsidRPr="00E547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ематическ</w:t>
      </w:r>
      <w:r w:rsidR="005621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ое </w:t>
      </w:r>
      <w:r w:rsidR="007904B1" w:rsidRPr="00E547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план</w:t>
      </w:r>
      <w:r w:rsidR="005621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ирование</w:t>
      </w:r>
    </w:p>
    <w:p w:rsidR="007904B1" w:rsidRPr="00E5472A" w:rsidRDefault="007904B1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966"/>
        <w:gridCol w:w="2127"/>
      </w:tblGrid>
      <w:tr w:rsidR="007904B1" w:rsidRPr="00562112" w:rsidTr="00562112">
        <w:trPr>
          <w:trHeight w:val="687"/>
        </w:trPr>
        <w:tc>
          <w:tcPr>
            <w:tcW w:w="1242" w:type="dxa"/>
          </w:tcPr>
          <w:p w:rsidR="007904B1" w:rsidRPr="00562112" w:rsidRDefault="007904B1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10966" w:type="dxa"/>
          </w:tcPr>
          <w:p w:rsidR="007904B1" w:rsidRPr="00562112" w:rsidRDefault="007904B1" w:rsidP="00BF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D1066" w:rsidRPr="00562112">
              <w:rPr>
                <w:rFonts w:ascii="Times New Roman" w:hAnsi="Times New Roman"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562112" w:rsidRDefault="007904B1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562112" w:rsidRPr="00562112" w:rsidTr="00562112">
        <w:trPr>
          <w:trHeight w:val="687"/>
        </w:trPr>
        <w:tc>
          <w:tcPr>
            <w:tcW w:w="14335" w:type="dxa"/>
            <w:gridSpan w:val="3"/>
          </w:tcPr>
          <w:p w:rsidR="00562112" w:rsidRPr="00562112" w:rsidRDefault="00562112" w:rsidP="0056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72A">
              <w:rPr>
                <w:rFonts w:ascii="Times New Roman" w:hAnsi="Times New Roman"/>
                <w:b/>
                <w:sz w:val="24"/>
                <w:szCs w:val="24"/>
              </w:rPr>
              <w:t>Всеобщая история. История Средних веков (30 часов)</w:t>
            </w:r>
          </w:p>
        </w:tc>
      </w:tr>
      <w:tr w:rsidR="007904B1" w:rsidRPr="00562112" w:rsidTr="00562112">
        <w:tc>
          <w:tcPr>
            <w:tcW w:w="1242" w:type="dxa"/>
          </w:tcPr>
          <w:p w:rsidR="007904B1" w:rsidRPr="00562112" w:rsidRDefault="007904B1" w:rsidP="00BF4B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56211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562112" w:rsidRDefault="007904B1" w:rsidP="00BF4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B1" w:rsidRPr="00562112" w:rsidTr="00562112">
        <w:trPr>
          <w:cantSplit/>
        </w:trPr>
        <w:tc>
          <w:tcPr>
            <w:tcW w:w="1242" w:type="dxa"/>
          </w:tcPr>
          <w:p w:rsidR="007904B1" w:rsidRPr="0056211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Становление средневековой Европы</w:t>
            </w:r>
            <w:r w:rsidR="00BE3FE6" w:rsidRPr="00562112">
              <w:rPr>
                <w:rFonts w:ascii="Times New Roman" w:hAnsi="Times New Roman"/>
                <w:sz w:val="24"/>
                <w:szCs w:val="24"/>
              </w:rPr>
              <w:t>(</w:t>
            </w:r>
            <w:r w:rsidR="00BE3FE6" w:rsidRPr="0056211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562112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56211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562112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2127" w:type="dxa"/>
          </w:tcPr>
          <w:p w:rsidR="007904B1" w:rsidRPr="00562112" w:rsidRDefault="008D1066" w:rsidP="00BF4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4B1" w:rsidRPr="00562112" w:rsidTr="00562112">
        <w:trPr>
          <w:cantSplit/>
        </w:trPr>
        <w:tc>
          <w:tcPr>
            <w:tcW w:w="1242" w:type="dxa"/>
          </w:tcPr>
          <w:p w:rsidR="007904B1" w:rsidRPr="0056211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10966" w:type="dxa"/>
          </w:tcPr>
          <w:p w:rsidR="007904B1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Византийская империя и славяне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127" w:type="dxa"/>
          </w:tcPr>
          <w:p w:rsidR="007904B1" w:rsidRPr="00562112" w:rsidRDefault="008D1066" w:rsidP="00BF4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562112" w:rsidTr="00562112">
        <w:trPr>
          <w:cantSplit/>
        </w:trPr>
        <w:tc>
          <w:tcPr>
            <w:tcW w:w="1242" w:type="dxa"/>
          </w:tcPr>
          <w:p w:rsidR="007904B1" w:rsidRPr="00562112" w:rsidRDefault="008D1066" w:rsidP="00BF4B73">
            <w:pPr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10966" w:type="dxa"/>
          </w:tcPr>
          <w:p w:rsidR="007904B1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Арабы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</w:t>
            </w:r>
            <w:r w:rsidR="00BE3FE6" w:rsidRPr="0056211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562112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562112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562112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27" w:type="dxa"/>
          </w:tcPr>
          <w:p w:rsidR="007904B1" w:rsidRPr="00562112" w:rsidRDefault="008D1066" w:rsidP="00BF4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562112" w:rsidTr="00562112">
        <w:trPr>
          <w:cantSplit/>
        </w:trPr>
        <w:tc>
          <w:tcPr>
            <w:tcW w:w="1242" w:type="dxa"/>
          </w:tcPr>
          <w:p w:rsidR="007904B1" w:rsidRPr="0056211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10966" w:type="dxa"/>
          </w:tcPr>
          <w:p w:rsidR="007904B1" w:rsidRPr="00562112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562112" w:rsidRDefault="008D1066" w:rsidP="00BF4B73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7904B1" w:rsidRPr="00562112" w:rsidTr="00562112">
        <w:trPr>
          <w:cantSplit/>
        </w:trPr>
        <w:tc>
          <w:tcPr>
            <w:tcW w:w="1242" w:type="dxa"/>
          </w:tcPr>
          <w:p w:rsidR="007904B1" w:rsidRPr="0056211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10966" w:type="dxa"/>
          </w:tcPr>
          <w:p w:rsidR="007904B1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Средневековый город 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562112" w:rsidRDefault="008D1066" w:rsidP="00BF4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562112" w:rsidTr="00562112">
        <w:trPr>
          <w:cantSplit/>
        </w:trPr>
        <w:tc>
          <w:tcPr>
            <w:tcW w:w="1242" w:type="dxa"/>
          </w:tcPr>
          <w:p w:rsidR="007904B1" w:rsidRPr="0056211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10966" w:type="dxa"/>
          </w:tcPr>
          <w:p w:rsidR="007904B1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</w:p>
        </w:tc>
        <w:tc>
          <w:tcPr>
            <w:tcW w:w="2127" w:type="dxa"/>
          </w:tcPr>
          <w:p w:rsidR="007904B1" w:rsidRPr="00562112" w:rsidRDefault="008D106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562112" w:rsidTr="00562112">
        <w:trPr>
          <w:cantSplit/>
        </w:trPr>
        <w:tc>
          <w:tcPr>
            <w:tcW w:w="1242" w:type="dxa"/>
          </w:tcPr>
          <w:p w:rsidR="008D1066" w:rsidRPr="0056211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10966" w:type="dxa"/>
          </w:tcPr>
          <w:p w:rsidR="008D1066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Образование централизованных </w:t>
            </w:r>
            <w:proofErr w:type="gramStart"/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  в</w:t>
            </w:r>
            <w:proofErr w:type="gramEnd"/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Западной Европе в XI—XV вв. </w:t>
            </w:r>
          </w:p>
        </w:tc>
        <w:tc>
          <w:tcPr>
            <w:tcW w:w="2127" w:type="dxa"/>
          </w:tcPr>
          <w:p w:rsidR="008D1066" w:rsidRPr="00562112" w:rsidRDefault="008D106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8D1066" w:rsidRPr="00562112" w:rsidTr="00562112">
        <w:trPr>
          <w:cantSplit/>
        </w:trPr>
        <w:tc>
          <w:tcPr>
            <w:tcW w:w="1242" w:type="dxa"/>
          </w:tcPr>
          <w:p w:rsidR="008D1066" w:rsidRPr="00562112" w:rsidRDefault="00BE3FE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8</w:t>
            </w:r>
            <w:r w:rsidR="008D106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Славянские государ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ства и Византия в 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XIV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Pr="00562112" w:rsidRDefault="00BE3FE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562112" w:rsidTr="00562112">
        <w:trPr>
          <w:cantSplit/>
        </w:trPr>
        <w:tc>
          <w:tcPr>
            <w:tcW w:w="1242" w:type="dxa"/>
          </w:tcPr>
          <w:p w:rsidR="008D1066" w:rsidRPr="00562112" w:rsidRDefault="00BE3FE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9</w:t>
            </w:r>
            <w:r w:rsidR="008D106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56211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Культура Западной Европы в 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Pr="00562112" w:rsidRDefault="008D106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562112" w:rsidTr="00562112">
        <w:trPr>
          <w:cantSplit/>
        </w:trPr>
        <w:tc>
          <w:tcPr>
            <w:tcW w:w="1242" w:type="dxa"/>
          </w:tcPr>
          <w:p w:rsidR="008D1066" w:rsidRPr="00562112" w:rsidRDefault="008D1066" w:rsidP="0056211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</w:t>
            </w:r>
            <w:r w:rsid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562112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Страны Азии, </w:t>
            </w:r>
            <w:r w:rsidR="008D106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Америки</w:t>
            </w: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Африки  в Средние века</w:t>
            </w:r>
          </w:p>
          <w:p w:rsidR="008D1066" w:rsidRPr="00562112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1066" w:rsidRPr="00562112" w:rsidRDefault="008D1066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11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562112" w:rsidTr="00562112">
        <w:trPr>
          <w:cantSplit/>
        </w:trPr>
        <w:tc>
          <w:tcPr>
            <w:tcW w:w="1242" w:type="dxa"/>
          </w:tcPr>
          <w:p w:rsidR="008D1066" w:rsidRPr="00562112" w:rsidRDefault="008D1066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562112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="00BE3FE6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контроль</w:t>
            </w:r>
          </w:p>
          <w:p w:rsidR="008D1066" w:rsidRPr="00562112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1066" w:rsidRPr="00562112" w:rsidRDefault="00EC54B8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562112" w:rsidRPr="00562112" w:rsidTr="00F366EB">
        <w:trPr>
          <w:cantSplit/>
        </w:trPr>
        <w:tc>
          <w:tcPr>
            <w:tcW w:w="14335" w:type="dxa"/>
            <w:gridSpan w:val="3"/>
          </w:tcPr>
          <w:p w:rsidR="00562112" w:rsidRPr="00562112" w:rsidRDefault="00562112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547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 России. История России с древности до XV в. (40 часов)</w:t>
            </w:r>
          </w:p>
        </w:tc>
      </w:tr>
      <w:tr w:rsidR="00562112" w:rsidRPr="00562112" w:rsidTr="00562112">
        <w:trPr>
          <w:cantSplit/>
        </w:trPr>
        <w:tc>
          <w:tcPr>
            <w:tcW w:w="1242" w:type="dxa"/>
          </w:tcPr>
          <w:p w:rsidR="00562112" w:rsidRPr="00562112" w:rsidRDefault="00EC54B8" w:rsidP="0054617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1.</w:t>
            </w:r>
          </w:p>
        </w:tc>
        <w:tc>
          <w:tcPr>
            <w:tcW w:w="10966" w:type="dxa"/>
          </w:tcPr>
          <w:p w:rsidR="00EC54B8" w:rsidRPr="00562112" w:rsidRDefault="00562112" w:rsidP="00EC54B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Введение. Наша Родина — Россия</w:t>
            </w:r>
            <w:r w:rsidR="00EE738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="00EC54B8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Народы и </w:t>
            </w:r>
            <w:proofErr w:type="spellStart"/>
            <w:r w:rsidR="00EC54B8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государствана</w:t>
            </w:r>
            <w:proofErr w:type="spellEnd"/>
            <w:r w:rsidR="00EC54B8"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территории нашей страны в древности</w:t>
            </w:r>
          </w:p>
          <w:p w:rsidR="00562112" w:rsidRPr="00562112" w:rsidRDefault="00562112" w:rsidP="00546174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2112" w:rsidRPr="00562112" w:rsidRDefault="00EC54B8" w:rsidP="0054617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2112" w:rsidRPr="00562112" w:rsidTr="00562112">
        <w:trPr>
          <w:cantSplit/>
        </w:trPr>
        <w:tc>
          <w:tcPr>
            <w:tcW w:w="1242" w:type="dxa"/>
          </w:tcPr>
          <w:p w:rsidR="00562112" w:rsidRPr="00562112" w:rsidRDefault="00562112" w:rsidP="0054617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2.</w:t>
            </w:r>
          </w:p>
        </w:tc>
        <w:tc>
          <w:tcPr>
            <w:tcW w:w="10966" w:type="dxa"/>
          </w:tcPr>
          <w:p w:rsidR="00562112" w:rsidRPr="00562112" w:rsidRDefault="00562112" w:rsidP="00546174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562112" w:rsidRPr="00562112" w:rsidRDefault="00562112" w:rsidP="0054617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562112" w:rsidRPr="00562112" w:rsidTr="00562112">
        <w:trPr>
          <w:cantSplit/>
        </w:trPr>
        <w:tc>
          <w:tcPr>
            <w:tcW w:w="1242" w:type="dxa"/>
          </w:tcPr>
          <w:p w:rsidR="00562112" w:rsidRPr="00562112" w:rsidRDefault="00562112" w:rsidP="0054617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3.</w:t>
            </w:r>
          </w:p>
        </w:tc>
        <w:tc>
          <w:tcPr>
            <w:tcW w:w="10966" w:type="dxa"/>
          </w:tcPr>
          <w:p w:rsidR="00562112" w:rsidRPr="00562112" w:rsidRDefault="00562112" w:rsidP="0054617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Русь в середине ХII — начале XIII в.</w:t>
            </w:r>
          </w:p>
          <w:p w:rsidR="00562112" w:rsidRPr="00562112" w:rsidRDefault="00562112" w:rsidP="00546174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2112" w:rsidRPr="00562112" w:rsidRDefault="00562112" w:rsidP="0054617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2112" w:rsidRPr="00562112" w:rsidTr="00562112">
        <w:trPr>
          <w:cantSplit/>
        </w:trPr>
        <w:tc>
          <w:tcPr>
            <w:tcW w:w="1242" w:type="dxa"/>
          </w:tcPr>
          <w:p w:rsidR="00562112" w:rsidRPr="00562112" w:rsidRDefault="00562112" w:rsidP="0054617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4.</w:t>
            </w:r>
          </w:p>
        </w:tc>
        <w:tc>
          <w:tcPr>
            <w:tcW w:w="10966" w:type="dxa"/>
          </w:tcPr>
          <w:p w:rsidR="00562112" w:rsidRPr="00562112" w:rsidRDefault="00562112" w:rsidP="0054617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Русские земли в середине XIII — XIV в.</w:t>
            </w:r>
          </w:p>
          <w:p w:rsidR="00562112" w:rsidRPr="00562112" w:rsidRDefault="00562112" w:rsidP="00546174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2112" w:rsidRPr="00562112" w:rsidRDefault="00562112" w:rsidP="0054617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62112" w:rsidRPr="00562112" w:rsidTr="00562112">
        <w:trPr>
          <w:cantSplit/>
        </w:trPr>
        <w:tc>
          <w:tcPr>
            <w:tcW w:w="1242" w:type="dxa"/>
          </w:tcPr>
          <w:p w:rsidR="00562112" w:rsidRPr="00562112" w:rsidRDefault="00562112" w:rsidP="0054617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5.</w:t>
            </w:r>
          </w:p>
        </w:tc>
        <w:tc>
          <w:tcPr>
            <w:tcW w:w="10966" w:type="dxa"/>
          </w:tcPr>
          <w:p w:rsidR="00562112" w:rsidRPr="00562112" w:rsidRDefault="00562112" w:rsidP="0054617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621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единого Русского государства</w:t>
            </w:r>
          </w:p>
          <w:p w:rsidR="00562112" w:rsidRPr="00562112" w:rsidRDefault="00562112" w:rsidP="00546174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2112" w:rsidRPr="00562112" w:rsidRDefault="00562112" w:rsidP="0054617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211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62112" w:rsidRPr="00562112" w:rsidTr="00562112">
        <w:trPr>
          <w:cantSplit/>
        </w:trPr>
        <w:tc>
          <w:tcPr>
            <w:tcW w:w="1242" w:type="dxa"/>
          </w:tcPr>
          <w:p w:rsidR="00562112" w:rsidRPr="00562112" w:rsidRDefault="00562112" w:rsidP="00BF4B7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562112" w:rsidRPr="00E5472A" w:rsidRDefault="00562112" w:rsidP="008D106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562112" w:rsidRPr="00562112" w:rsidRDefault="00EC54B8" w:rsidP="00BF4B73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</w:tr>
    </w:tbl>
    <w:p w:rsidR="007904B1" w:rsidRPr="00E5472A" w:rsidRDefault="007904B1" w:rsidP="007904B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904B1" w:rsidRPr="00E5472A" w:rsidRDefault="007904B1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F4B73" w:rsidRPr="00E5472A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E5472A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  <w:u w:val="single"/>
        </w:rPr>
      </w:pPr>
    </w:p>
    <w:sectPr w:rsidR="00BE3FE6" w:rsidRPr="00E5472A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FE069D3"/>
    <w:multiLevelType w:val="hybridMultilevel"/>
    <w:tmpl w:val="30DC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78A79F3"/>
    <w:multiLevelType w:val="multilevel"/>
    <w:tmpl w:val="F328C83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B375F33"/>
    <w:multiLevelType w:val="hybridMultilevel"/>
    <w:tmpl w:val="C32C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50B5F55"/>
    <w:multiLevelType w:val="multilevel"/>
    <w:tmpl w:val="16A4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hint="default"/>
      </w:rPr>
    </w:lvl>
  </w:abstractNum>
  <w:abstractNum w:abstractNumId="37">
    <w:nsid w:val="58AC10E9"/>
    <w:multiLevelType w:val="hybridMultilevel"/>
    <w:tmpl w:val="FFAAB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3"/>
  </w:num>
  <w:num w:numId="5">
    <w:abstractNumId w:val="19"/>
  </w:num>
  <w:num w:numId="6">
    <w:abstractNumId w:val="20"/>
  </w:num>
  <w:num w:numId="7">
    <w:abstractNumId w:val="42"/>
  </w:num>
  <w:num w:numId="8">
    <w:abstractNumId w:val="28"/>
  </w:num>
  <w:num w:numId="9">
    <w:abstractNumId w:val="18"/>
  </w:num>
  <w:num w:numId="10">
    <w:abstractNumId w:val="35"/>
  </w:num>
  <w:num w:numId="11">
    <w:abstractNumId w:val="10"/>
  </w:num>
  <w:num w:numId="12">
    <w:abstractNumId w:val="39"/>
  </w:num>
  <w:num w:numId="13">
    <w:abstractNumId w:val="44"/>
  </w:num>
  <w:num w:numId="14">
    <w:abstractNumId w:val="38"/>
  </w:num>
  <w:num w:numId="15">
    <w:abstractNumId w:val="43"/>
  </w:num>
  <w:num w:numId="16">
    <w:abstractNumId w:val="17"/>
  </w:num>
  <w:num w:numId="17">
    <w:abstractNumId w:val="30"/>
  </w:num>
  <w:num w:numId="18">
    <w:abstractNumId w:val="25"/>
  </w:num>
  <w:num w:numId="19">
    <w:abstractNumId w:val="32"/>
  </w:num>
  <w:num w:numId="20">
    <w:abstractNumId w:val="13"/>
  </w:num>
  <w:num w:numId="21">
    <w:abstractNumId w:val="14"/>
  </w:num>
  <w:num w:numId="22">
    <w:abstractNumId w:val="31"/>
  </w:num>
  <w:num w:numId="23">
    <w:abstractNumId w:val="15"/>
  </w:num>
  <w:num w:numId="24">
    <w:abstractNumId w:val="23"/>
  </w:num>
  <w:num w:numId="25">
    <w:abstractNumId w:val="29"/>
  </w:num>
  <w:num w:numId="26">
    <w:abstractNumId w:val="26"/>
  </w:num>
  <w:num w:numId="27">
    <w:abstractNumId w:val="40"/>
  </w:num>
  <w:num w:numId="28">
    <w:abstractNumId w:val="27"/>
  </w:num>
  <w:num w:numId="29">
    <w:abstractNumId w:val="34"/>
  </w:num>
  <w:num w:numId="30">
    <w:abstractNumId w:val="24"/>
  </w:num>
  <w:num w:numId="31">
    <w:abstractNumId w:val="11"/>
  </w:num>
  <w:num w:numId="32">
    <w:abstractNumId w:val="16"/>
  </w:num>
  <w:num w:numId="33">
    <w:abstractNumId w:val="41"/>
  </w:num>
  <w:num w:numId="34">
    <w:abstractNumId w:val="21"/>
  </w:num>
  <w:num w:numId="35">
    <w:abstractNumId w:val="22"/>
  </w:num>
  <w:num w:numId="36">
    <w:abstractNumId w:val="36"/>
  </w:num>
  <w:num w:numId="37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572D1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604E6"/>
    <w:rsid w:val="00562112"/>
    <w:rsid w:val="005F34A4"/>
    <w:rsid w:val="00633BB4"/>
    <w:rsid w:val="007904B1"/>
    <w:rsid w:val="007D0973"/>
    <w:rsid w:val="008375E7"/>
    <w:rsid w:val="00842EA8"/>
    <w:rsid w:val="00860D6A"/>
    <w:rsid w:val="008D1066"/>
    <w:rsid w:val="008F0D5A"/>
    <w:rsid w:val="0097587C"/>
    <w:rsid w:val="009978F5"/>
    <w:rsid w:val="00A21B2D"/>
    <w:rsid w:val="00A74DBF"/>
    <w:rsid w:val="00AD6632"/>
    <w:rsid w:val="00AF422B"/>
    <w:rsid w:val="00B743FF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E5472A"/>
    <w:rsid w:val="00EC54B8"/>
    <w:rsid w:val="00EE7380"/>
    <w:rsid w:val="00EF07FF"/>
    <w:rsid w:val="00F34BB8"/>
    <w:rsid w:val="00F45099"/>
    <w:rsid w:val="00F9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C8D6B-4A33-427C-843C-B13D7D7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C716-9A94-4375-913C-8E8E2772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Секретарь</cp:lastModifiedBy>
  <cp:revision>8</cp:revision>
  <dcterms:created xsi:type="dcterms:W3CDTF">2018-06-03T14:02:00Z</dcterms:created>
  <dcterms:modified xsi:type="dcterms:W3CDTF">2022-02-21T10:54:00Z</dcterms:modified>
</cp:coreProperties>
</file>