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Default="00F71B90">
      <w:pPr>
        <w:pStyle w:val="1"/>
        <w:spacing w:before="60"/>
        <w:ind w:left="3582" w:right="3586"/>
        <w:jc w:val="center"/>
      </w:pPr>
      <w:bookmarkStart w:id="0" w:name="_GoBack"/>
      <w:bookmarkEnd w:id="0"/>
      <w:r>
        <w:t>ДОЛЖНОСТНАЯ ИНСТРУКЦИЯ ПЕДАГОГА-ОРГАНИЗАТОРА</w:t>
      </w:r>
    </w:p>
    <w:p w:rsidR="00B81E4A" w:rsidRDefault="00F71B90">
      <w:pPr>
        <w:ind w:left="1406" w:right="1407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</w:t>
      </w:r>
    </w:p>
    <w:p w:rsidR="00B81E4A" w:rsidRDefault="00B81E4A">
      <w:pPr>
        <w:pStyle w:val="a3"/>
        <w:ind w:left="0"/>
        <w:jc w:val="left"/>
        <w:rPr>
          <w:b/>
          <w:sz w:val="26"/>
        </w:rPr>
      </w:pPr>
    </w:p>
    <w:p w:rsidR="00B81E4A" w:rsidRDefault="00F71B90">
      <w:pPr>
        <w:pStyle w:val="1"/>
        <w:numPr>
          <w:ilvl w:val="0"/>
          <w:numId w:val="11"/>
        </w:numPr>
        <w:tabs>
          <w:tab w:val="left" w:pos="4593"/>
        </w:tabs>
        <w:spacing w:before="208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81E4A" w:rsidRDefault="00B81E4A">
      <w:pPr>
        <w:pStyle w:val="a3"/>
        <w:spacing w:before="7"/>
        <w:ind w:left="0"/>
        <w:jc w:val="left"/>
        <w:rPr>
          <w:b/>
          <w:sz w:val="23"/>
        </w:rPr>
      </w:pPr>
    </w:p>
    <w:p w:rsidR="00B81E4A" w:rsidRDefault="00F71B90">
      <w:pPr>
        <w:pStyle w:val="a4"/>
        <w:numPr>
          <w:ilvl w:val="1"/>
          <w:numId w:val="10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Педагог-организатор относится к 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B81E4A" w:rsidRDefault="00F71B90">
      <w:pPr>
        <w:pStyle w:val="a4"/>
        <w:numPr>
          <w:ilvl w:val="1"/>
          <w:numId w:val="10"/>
        </w:numPr>
        <w:tabs>
          <w:tab w:val="left" w:pos="527"/>
        </w:tabs>
        <w:ind w:hanging="421"/>
        <w:rPr>
          <w:i/>
          <w:sz w:val="24"/>
        </w:rPr>
      </w:pPr>
      <w:r>
        <w:rPr>
          <w:sz w:val="24"/>
        </w:rPr>
        <w:t>На должность педагога-организатора 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i/>
          <w:sz w:val="24"/>
        </w:rPr>
        <w:t>:</w:t>
      </w:r>
    </w:p>
    <w:p w:rsidR="00B81E4A" w:rsidRDefault="00F71B90">
      <w:pPr>
        <w:pStyle w:val="a4"/>
        <w:numPr>
          <w:ilvl w:val="0"/>
          <w:numId w:val="9"/>
        </w:numPr>
        <w:tabs>
          <w:tab w:val="left" w:pos="367"/>
        </w:tabs>
        <w:ind w:hanging="261"/>
        <w:rPr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указанных:</w:t>
      </w:r>
    </w:p>
    <w:p w:rsidR="00B81E4A" w:rsidRDefault="00F71B90">
      <w:pPr>
        <w:pStyle w:val="a3"/>
        <w:ind w:right="108"/>
      </w:pPr>
      <w:r>
        <w:t>а) имеющее высшее образование (</w:t>
      </w:r>
      <w:proofErr w:type="spellStart"/>
      <w:r>
        <w:t>бакалавриат</w:t>
      </w:r>
      <w:proofErr w:type="spellEnd"/>
      <w:r>
        <w:t>) и дополнительное профессиональное образование в области</w:t>
      </w:r>
      <w:r>
        <w:rPr>
          <w:spacing w:val="-10"/>
        </w:rPr>
        <w:t xml:space="preserve"> </w:t>
      </w:r>
      <w:r>
        <w:t>организационно-педагогической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дополнительном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взрослых, а также опыт работы педагогом допо</w:t>
      </w:r>
      <w:r>
        <w:t>лнительного образования не менее 2</w:t>
      </w:r>
      <w:r>
        <w:rPr>
          <w:spacing w:val="-8"/>
        </w:rPr>
        <w:t xml:space="preserve"> </w:t>
      </w:r>
      <w:r>
        <w:t>лет;</w:t>
      </w:r>
    </w:p>
    <w:p w:rsidR="00B81E4A" w:rsidRDefault="00F71B90">
      <w:pPr>
        <w:pStyle w:val="a3"/>
        <w:ind w:right="105"/>
      </w:pPr>
      <w:r>
        <w:t>б) имеющее 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</w:t>
      </w:r>
      <w:r>
        <w:t>слых, без предъявления требований к опыту</w:t>
      </w:r>
      <w:r>
        <w:rPr>
          <w:spacing w:val="-12"/>
        </w:rPr>
        <w:t xml:space="preserve"> </w:t>
      </w:r>
      <w:r>
        <w:t>работы;</w:t>
      </w:r>
    </w:p>
    <w:p w:rsidR="00B81E4A" w:rsidRDefault="00F71B90">
      <w:pPr>
        <w:pStyle w:val="a3"/>
        <w:ind w:right="101"/>
      </w:pPr>
      <w:r>
        <w:t>в) имеющее высшее педагогическое образование (магистратура) в области организационн</w:t>
      </w:r>
      <w:proofErr w:type="gramStart"/>
      <w:r>
        <w:t>о-</w:t>
      </w:r>
      <w:proofErr w:type="gramEnd"/>
      <w:r>
        <w:t xml:space="preserve"> педагогической деятельности в дополнительном образовании детей и взрослых, без предъявления требований к опыту работы;</w:t>
      </w:r>
    </w:p>
    <w:p w:rsidR="00B81E4A" w:rsidRDefault="00F71B90">
      <w:pPr>
        <w:pStyle w:val="a4"/>
        <w:numPr>
          <w:ilvl w:val="0"/>
          <w:numId w:val="9"/>
        </w:numPr>
        <w:tabs>
          <w:tab w:val="left" w:pos="591"/>
        </w:tabs>
        <w:spacing w:before="1"/>
        <w:ind w:left="106" w:right="114" w:firstLine="0"/>
        <w:jc w:val="both"/>
        <w:rPr>
          <w:sz w:val="24"/>
        </w:rPr>
      </w:pPr>
      <w:proofErr w:type="gramStart"/>
      <w:r>
        <w:rPr>
          <w:sz w:val="24"/>
        </w:rPr>
        <w:t>н</w:t>
      </w:r>
      <w:r>
        <w:rPr>
          <w:sz w:val="24"/>
        </w:rPr>
        <w:t>е имеющее ограничений на занятие педагогической деятельностью, установленных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B81E4A" w:rsidRDefault="00F71B90">
      <w:pPr>
        <w:pStyle w:val="a4"/>
        <w:numPr>
          <w:ilvl w:val="0"/>
          <w:numId w:val="9"/>
        </w:numPr>
        <w:tabs>
          <w:tab w:val="left" w:pos="498"/>
        </w:tabs>
        <w:ind w:left="106" w:right="106" w:firstLine="0"/>
        <w:jc w:val="both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81E4A" w:rsidRDefault="00F71B90">
      <w:pPr>
        <w:pStyle w:val="a4"/>
        <w:numPr>
          <w:ilvl w:val="0"/>
          <w:numId w:val="9"/>
        </w:numPr>
        <w:tabs>
          <w:tab w:val="left" w:pos="383"/>
        </w:tabs>
        <w:ind w:left="106" w:right="107" w:firstLine="0"/>
        <w:jc w:val="both"/>
        <w:rPr>
          <w:sz w:val="24"/>
        </w:rPr>
      </w:pPr>
      <w:r>
        <w:rPr>
          <w:sz w:val="24"/>
        </w:rPr>
        <w:t>прошедшее аттест</w:t>
      </w:r>
      <w:r>
        <w:rPr>
          <w:sz w:val="24"/>
        </w:rPr>
        <w:t>ацию на соответствие занимаемой должности в установленном законодательством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B81E4A" w:rsidRDefault="00F71B90">
      <w:pPr>
        <w:pStyle w:val="a4"/>
        <w:numPr>
          <w:ilvl w:val="1"/>
          <w:numId w:val="10"/>
        </w:numPr>
        <w:tabs>
          <w:tab w:val="left" w:pos="527"/>
        </w:tabs>
        <w:ind w:hanging="421"/>
        <w:jc w:val="both"/>
        <w:rPr>
          <w:sz w:val="24"/>
        </w:rPr>
      </w:pPr>
      <w:r>
        <w:rPr>
          <w:sz w:val="24"/>
        </w:rPr>
        <w:t>Педагог-организатор в своей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B81E4A" w:rsidRDefault="00F71B90">
      <w:pPr>
        <w:pStyle w:val="a4"/>
        <w:numPr>
          <w:ilvl w:val="0"/>
          <w:numId w:val="8"/>
        </w:numPr>
        <w:tabs>
          <w:tab w:val="left" w:pos="366"/>
        </w:tabs>
        <w:jc w:val="both"/>
        <w:rPr>
          <w:sz w:val="24"/>
        </w:rPr>
      </w:pPr>
      <w:r>
        <w:rPr>
          <w:sz w:val="24"/>
        </w:rPr>
        <w:t>Уставом МБОУ «</w:t>
      </w:r>
      <w:proofErr w:type="spellStart"/>
      <w:r>
        <w:rPr>
          <w:sz w:val="24"/>
        </w:rPr>
        <w:t>Тюрлеминская</w:t>
      </w:r>
      <w:proofErr w:type="spellEnd"/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СОШ»;</w:t>
      </w:r>
    </w:p>
    <w:p w:rsidR="00B81E4A" w:rsidRDefault="00F71B90">
      <w:pPr>
        <w:pStyle w:val="a4"/>
        <w:numPr>
          <w:ilvl w:val="0"/>
          <w:numId w:val="8"/>
        </w:numPr>
        <w:tabs>
          <w:tab w:val="left" w:pos="359"/>
        </w:tabs>
        <w:ind w:left="106" w:right="106" w:firstLine="0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7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роста» при МБОУ «</w:t>
      </w:r>
      <w:proofErr w:type="spellStart"/>
      <w:r>
        <w:rPr>
          <w:sz w:val="24"/>
        </w:rPr>
        <w:t>Тюрлеминская</w:t>
      </w:r>
      <w:proofErr w:type="spellEnd"/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СОШ»;</w:t>
      </w:r>
    </w:p>
    <w:p w:rsidR="00B81E4A" w:rsidRDefault="00F71B90">
      <w:pPr>
        <w:pStyle w:val="a4"/>
        <w:numPr>
          <w:ilvl w:val="0"/>
          <w:numId w:val="8"/>
        </w:numPr>
        <w:tabs>
          <w:tab w:val="left" w:pos="367"/>
        </w:tabs>
        <w:ind w:left="366" w:hanging="261"/>
        <w:rPr>
          <w:sz w:val="24"/>
        </w:rPr>
      </w:pPr>
      <w:r>
        <w:rPr>
          <w:sz w:val="24"/>
        </w:rPr>
        <w:t>настоящей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B81E4A" w:rsidRDefault="00F71B90">
      <w:pPr>
        <w:pStyle w:val="a4"/>
        <w:numPr>
          <w:ilvl w:val="0"/>
          <w:numId w:val="8"/>
        </w:numPr>
        <w:tabs>
          <w:tab w:val="left" w:pos="367"/>
        </w:tabs>
        <w:spacing w:before="1"/>
        <w:ind w:left="366" w:hanging="261"/>
        <w:rPr>
          <w:sz w:val="24"/>
        </w:rPr>
      </w:pPr>
      <w:r>
        <w:rPr>
          <w:sz w:val="24"/>
        </w:rPr>
        <w:t>Трудовым договором и др. нормативными 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B81E4A" w:rsidRDefault="00B81E4A">
      <w:pPr>
        <w:pStyle w:val="a3"/>
        <w:spacing w:before="11"/>
        <w:ind w:left="0"/>
        <w:jc w:val="left"/>
        <w:rPr>
          <w:sz w:val="23"/>
        </w:rPr>
      </w:pPr>
    </w:p>
    <w:p w:rsidR="00B81E4A" w:rsidRDefault="00F71B90">
      <w:pPr>
        <w:pStyle w:val="a4"/>
        <w:numPr>
          <w:ilvl w:val="0"/>
          <w:numId w:val="7"/>
        </w:numPr>
        <w:tabs>
          <w:tab w:val="left" w:pos="409"/>
        </w:tabs>
        <w:ind w:right="107" w:firstLine="0"/>
        <w:rPr>
          <w:sz w:val="24"/>
        </w:rPr>
      </w:pPr>
      <w:r>
        <w:rPr>
          <w:sz w:val="24"/>
        </w:rPr>
        <w:t>Назначение на должность педагога-организатора и освобождение от нее производится приказом директо</w:t>
      </w:r>
      <w:r>
        <w:rPr>
          <w:sz w:val="24"/>
        </w:rPr>
        <w:t>ра учреждения.</w:t>
      </w:r>
    </w:p>
    <w:p w:rsidR="00B81E4A" w:rsidRDefault="00B81E4A">
      <w:pPr>
        <w:pStyle w:val="a3"/>
        <w:ind w:left="0"/>
        <w:jc w:val="left"/>
      </w:pPr>
    </w:p>
    <w:p w:rsidR="00B81E4A" w:rsidRDefault="00F71B90">
      <w:pPr>
        <w:pStyle w:val="a4"/>
        <w:numPr>
          <w:ilvl w:val="0"/>
          <w:numId w:val="7"/>
        </w:numPr>
        <w:tabs>
          <w:tab w:val="left" w:pos="347"/>
        </w:tabs>
        <w:ind w:left="346" w:hanging="241"/>
        <w:jc w:val="both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65"/>
        </w:tabs>
        <w:ind w:right="105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368"/>
        </w:tabs>
        <w:ind w:right="102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</w:t>
      </w:r>
      <w:r>
        <w:rPr>
          <w:sz w:val="24"/>
        </w:rPr>
        <w:t>ветственность за нарушение закона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367"/>
        </w:tabs>
        <w:spacing w:before="1"/>
        <w:ind w:left="366" w:hanging="261"/>
        <w:jc w:val="both"/>
        <w:rPr>
          <w:sz w:val="24"/>
        </w:rPr>
      </w:pPr>
      <w:r>
        <w:rPr>
          <w:sz w:val="24"/>
        </w:rPr>
        <w:t>нормативно-правовые акты в области защиты прав ребенка, 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международные;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10"/>
        </w:tabs>
        <w:ind w:right="111" w:firstLine="0"/>
        <w:jc w:val="both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образовательного процесса, разработку программно-методического</w:t>
      </w:r>
      <w:r>
        <w:rPr>
          <w:sz w:val="24"/>
        </w:rPr>
        <w:t xml:space="preserve"> обеспечения, ведение и порядок доступа к учебной и иной документации, в том числе документации, содержащей 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09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основные направления досуговой деятельности, особенности организации и </w:t>
      </w:r>
      <w:proofErr w:type="gramStart"/>
      <w:r>
        <w:rPr>
          <w:sz w:val="24"/>
        </w:rPr>
        <w:t>проведения</w:t>
      </w:r>
      <w:proofErr w:type="gramEnd"/>
      <w:r>
        <w:rPr>
          <w:sz w:val="24"/>
        </w:rPr>
        <w:t xml:space="preserve"> массовых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07"/>
        </w:tabs>
        <w:ind w:right="114" w:firstLine="0"/>
        <w:jc w:val="both"/>
        <w:rPr>
          <w:sz w:val="24"/>
        </w:rPr>
      </w:pPr>
      <w:r>
        <w:rPr>
          <w:sz w:val="24"/>
        </w:rPr>
        <w:t>способы выявл</w:t>
      </w:r>
      <w:r>
        <w:rPr>
          <w:sz w:val="24"/>
        </w:rPr>
        <w:t>ения интересов учащихся (для детей) и их родителей (законных представителей) в области досуговой деятельности;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397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и общение при организации и проведении дос</w:t>
      </w:r>
      <w:r>
        <w:rPr>
          <w:sz w:val="24"/>
        </w:rPr>
        <w:t>уговых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31"/>
        </w:tabs>
        <w:ind w:right="106" w:firstLine="0"/>
        <w:jc w:val="both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</w:p>
    <w:p w:rsidR="00B81E4A" w:rsidRDefault="00B81E4A">
      <w:pPr>
        <w:jc w:val="both"/>
        <w:rPr>
          <w:sz w:val="24"/>
        </w:rPr>
        <w:sectPr w:rsidR="00B81E4A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:rsidR="00B81E4A" w:rsidRDefault="00F71B90">
      <w:pPr>
        <w:pStyle w:val="a3"/>
        <w:spacing w:before="60"/>
        <w:ind w:right="113"/>
      </w:pPr>
      <w:r>
        <w:lastRenderedPageBreak/>
        <w:t>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62"/>
        </w:tabs>
        <w:ind w:right="113" w:firstLine="0"/>
        <w:jc w:val="both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19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основные подходы и </w:t>
      </w:r>
      <w:r>
        <w:rPr>
          <w:sz w:val="24"/>
        </w:rPr>
        <w:t>направления работы в области профессиональной ориентации, поддержки и сопровождения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93"/>
        </w:tabs>
        <w:ind w:right="112" w:firstLine="0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</w:t>
      </w:r>
      <w:r>
        <w:rPr>
          <w:sz w:val="24"/>
        </w:rPr>
        <w:t>разовании (в зависимости от направленности образовательной программы и контингента учащихся);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77"/>
        </w:tabs>
        <w:ind w:right="110" w:firstLine="0"/>
        <w:jc w:val="both"/>
        <w:rPr>
          <w:sz w:val="24"/>
        </w:rPr>
      </w:pPr>
      <w:r>
        <w:rPr>
          <w:sz w:val="24"/>
        </w:rPr>
        <w:t>перечень и характеристики предлагаемых к освоению дополнительных общеобразовательных программ;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63"/>
        </w:tabs>
        <w:ind w:right="112" w:firstLine="0"/>
        <w:jc w:val="both"/>
        <w:rPr>
          <w:sz w:val="24"/>
        </w:rPr>
      </w:pPr>
      <w:r>
        <w:rPr>
          <w:sz w:val="24"/>
        </w:rPr>
        <w:t>основные методы, приемы и способы привлечения потенциального контин</w:t>
      </w:r>
      <w:r>
        <w:rPr>
          <w:sz w:val="24"/>
        </w:rPr>
        <w:t>гента учащихся по дополнительным 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87"/>
        </w:tabs>
        <w:ind w:right="109" w:firstLine="0"/>
        <w:jc w:val="both"/>
        <w:rPr>
          <w:sz w:val="24"/>
        </w:rPr>
      </w:pPr>
      <w:r>
        <w:rPr>
          <w:sz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</w:t>
      </w:r>
      <w:r>
        <w:rPr>
          <w:sz w:val="24"/>
        </w:rPr>
        <w:t>ы взаимодействия с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виды внебюджетных средств, источники их поступления и 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65"/>
        </w:tabs>
        <w:ind w:right="111" w:firstLine="0"/>
        <w:jc w:val="both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микроклимата и обеспечения условий для сотрудничества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spacing w:before="1"/>
        <w:ind w:left="486" w:hanging="381"/>
        <w:jc w:val="both"/>
        <w:rPr>
          <w:sz w:val="24"/>
        </w:rPr>
      </w:pPr>
      <w:r>
        <w:rPr>
          <w:sz w:val="24"/>
        </w:rPr>
        <w:t>методологические основы современного дополнительного образования детей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4"/>
        </w:tabs>
        <w:ind w:right="109" w:firstLine="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 взрослых;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 xml:space="preserve">особенности построения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-ориентированного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24"/>
        </w:tabs>
        <w:ind w:right="114" w:firstLine="0"/>
        <w:jc w:val="both"/>
        <w:rPr>
          <w:sz w:val="24"/>
        </w:rPr>
      </w:pPr>
      <w:r>
        <w:rPr>
          <w:sz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</w:t>
      </w:r>
      <w:r>
        <w:rPr>
          <w:sz w:val="24"/>
        </w:rPr>
        <w:t>ия детей и (или) 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15"/>
        </w:tabs>
        <w:ind w:right="106" w:firstLine="0"/>
        <w:jc w:val="both"/>
        <w:rPr>
          <w:sz w:val="24"/>
        </w:rPr>
      </w:pPr>
      <w:r>
        <w:rPr>
          <w:sz w:val="24"/>
        </w:rPr>
        <w:t>внутренние и внешние (средовые) условия развития дополнительного образования в организации, 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673"/>
        </w:tabs>
        <w:ind w:right="103" w:firstLine="0"/>
        <w:jc w:val="both"/>
        <w:rPr>
          <w:sz w:val="24"/>
        </w:rPr>
      </w:pPr>
      <w:r>
        <w:rPr>
          <w:sz w:val="24"/>
        </w:rPr>
        <w:t>возрастные особенности учащихся, особенности реализации образовательных программ</w:t>
      </w:r>
      <w:r>
        <w:rPr>
          <w:sz w:val="24"/>
        </w:rPr>
        <w:t xml:space="preserve"> дополнительного образования одаренных учащихся, учащихся с ограниченными возможностями здоровья, вопросы 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72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8"/>
          <w:sz w:val="24"/>
        </w:rPr>
        <w:t xml:space="preserve"> </w:t>
      </w:r>
      <w:r>
        <w:rPr>
          <w:sz w:val="24"/>
        </w:rPr>
        <w:t>(листовок, буклетов, плакатов, баннеров, презентаций) на бумажных и 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стадии профессионального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510"/>
        </w:tabs>
        <w:ind w:right="106" w:firstLine="0"/>
        <w:jc w:val="both"/>
        <w:rPr>
          <w:sz w:val="24"/>
        </w:rPr>
      </w:pPr>
      <w:r>
        <w:rPr>
          <w:sz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</w:t>
      </w:r>
      <w:r>
        <w:rPr>
          <w:sz w:val="24"/>
        </w:rPr>
        <w:t>тавления предложений по развитию образования руководителям и педагогическому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коллективу;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639"/>
        </w:tabs>
        <w:ind w:right="112" w:firstLine="0"/>
        <w:jc w:val="both"/>
        <w:rPr>
          <w:sz w:val="24"/>
        </w:rPr>
      </w:pPr>
      <w:r>
        <w:rPr>
          <w:sz w:val="24"/>
        </w:rPr>
        <w:t>меры ответственности за жизнь и здоровье учащихся, находящихся под руководством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95"/>
        </w:tabs>
        <w:ind w:right="109" w:firstLine="0"/>
        <w:jc w:val="both"/>
        <w:rPr>
          <w:sz w:val="24"/>
        </w:rPr>
      </w:pPr>
      <w:r>
        <w:rPr>
          <w:sz w:val="24"/>
        </w:rPr>
        <w:t>требования охраны труда при проведении досуговых мероприятий</w:t>
      </w:r>
      <w:r>
        <w:rPr>
          <w:sz w:val="24"/>
        </w:rPr>
        <w:t xml:space="preserve"> в организации, осуществляющей образовательную деятельность, и вне организации (на выездных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мероприятиях);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основы трудового 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spacing w:before="1"/>
        <w:ind w:left="486" w:hanging="381"/>
        <w:jc w:val="both"/>
        <w:rPr>
          <w:sz w:val="24"/>
        </w:rPr>
      </w:pPr>
      <w:r>
        <w:rPr>
          <w:sz w:val="24"/>
        </w:rPr>
        <w:t>требования охраны труда и правила 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ости;</w:t>
      </w:r>
    </w:p>
    <w:p w:rsidR="00B81E4A" w:rsidRDefault="00F71B90">
      <w:pPr>
        <w:pStyle w:val="a4"/>
        <w:numPr>
          <w:ilvl w:val="0"/>
          <w:numId w:val="6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(другие документы, материалы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B81E4A" w:rsidRDefault="00B81E4A">
      <w:pPr>
        <w:pStyle w:val="a3"/>
        <w:ind w:left="0"/>
        <w:jc w:val="left"/>
      </w:pPr>
    </w:p>
    <w:p w:rsidR="00B81E4A" w:rsidRDefault="00F71B90">
      <w:pPr>
        <w:pStyle w:val="a4"/>
        <w:numPr>
          <w:ilvl w:val="0"/>
          <w:numId w:val="7"/>
        </w:numPr>
        <w:tabs>
          <w:tab w:val="left" w:pos="347"/>
        </w:tabs>
        <w:ind w:left="346" w:hanging="241"/>
        <w:jc w:val="both"/>
        <w:rPr>
          <w:b/>
          <w:sz w:val="24"/>
        </w:rPr>
      </w:pPr>
      <w:r>
        <w:rPr>
          <w:sz w:val="24"/>
        </w:rPr>
        <w:t xml:space="preserve">Педагог-организатор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361"/>
        </w:tabs>
        <w:ind w:right="110" w:firstLine="0"/>
        <w:jc w:val="both"/>
        <w:rPr>
          <w:sz w:val="24"/>
        </w:rPr>
      </w:pPr>
      <w:r>
        <w:rPr>
          <w:sz w:val="24"/>
        </w:rPr>
        <w:t>планировать,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 особенностей объединения/группы и отдельных учащихся, специфики инклюзивного подхода в образовании (при его реализации), 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34"/>
        </w:tabs>
        <w:ind w:right="112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планированию и разработке содержания 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поддерживать социально значимые 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81E4A" w:rsidRDefault="00B81E4A">
      <w:pPr>
        <w:jc w:val="both"/>
        <w:rPr>
          <w:sz w:val="24"/>
        </w:rPr>
        <w:sectPr w:rsidR="00B81E4A">
          <w:pgSz w:w="11910" w:h="16840"/>
          <w:pgMar w:top="480" w:right="460" w:bottom="280" w:left="460" w:header="720" w:footer="720" w:gutter="0"/>
          <w:cols w:space="720"/>
        </w:sectPr>
      </w:pPr>
    </w:p>
    <w:p w:rsidR="00B81E4A" w:rsidRDefault="00F71B90">
      <w:pPr>
        <w:pStyle w:val="a4"/>
        <w:numPr>
          <w:ilvl w:val="0"/>
          <w:numId w:val="4"/>
        </w:numPr>
        <w:tabs>
          <w:tab w:val="left" w:pos="272"/>
        </w:tabs>
        <w:spacing w:before="60"/>
        <w:ind w:right="105" w:firstLine="0"/>
        <w:rPr>
          <w:sz w:val="24"/>
        </w:rPr>
      </w:pPr>
      <w:r>
        <w:rPr>
          <w:sz w:val="24"/>
        </w:rPr>
        <w:lastRenderedPageBreak/>
        <w:t>использовать при проведении досуговых мероприятий педагогически обоснованные формы, методы, способы и приемы организации де</w:t>
      </w:r>
      <w:r>
        <w:rPr>
          <w:sz w:val="24"/>
        </w:rPr>
        <w:t>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организовывать репетиции</w:t>
      </w:r>
      <w:r>
        <w:rPr>
          <w:sz w:val="24"/>
        </w:rPr>
        <w:t>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385"/>
        </w:tabs>
        <w:ind w:right="102" w:firstLine="0"/>
        <w:rPr>
          <w:sz w:val="24"/>
        </w:rPr>
      </w:pPr>
      <w:r>
        <w:rPr>
          <w:sz w:val="24"/>
        </w:rPr>
        <w:t>координировать деятельность педагогов, объединений детей и школьников при подготовке мероприятий;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proofErr w:type="gramStart"/>
      <w:r>
        <w:rPr>
          <w:sz w:val="24"/>
        </w:rPr>
        <w:t>выполнять роль</w:t>
      </w:r>
      <w:proofErr w:type="gramEnd"/>
      <w:r>
        <w:rPr>
          <w:sz w:val="24"/>
        </w:rPr>
        <w:t xml:space="preserve"> ведущего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92"/>
        </w:tabs>
        <w:ind w:right="113" w:firstLine="0"/>
        <w:rPr>
          <w:sz w:val="24"/>
        </w:rPr>
      </w:pPr>
      <w:r>
        <w:rPr>
          <w:sz w:val="24"/>
        </w:rPr>
        <w:t>привлекать к участию в мероприятиях одаренных детей и детей с ограниченными возможностями здоровья;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364"/>
        </w:tabs>
        <w:ind w:right="104" w:firstLine="0"/>
        <w:rPr>
          <w:sz w:val="24"/>
        </w:rPr>
      </w:pPr>
      <w:r>
        <w:rPr>
          <w:sz w:val="24"/>
        </w:rPr>
        <w:t>устанавли</w:t>
      </w:r>
      <w:r>
        <w:rPr>
          <w:sz w:val="24"/>
        </w:rPr>
        <w:t>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B81E4A" w:rsidRDefault="00F71B90">
      <w:pPr>
        <w:pStyle w:val="a4"/>
        <w:numPr>
          <w:ilvl w:val="0"/>
          <w:numId w:val="4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досуговой</w:t>
      </w:r>
      <w:r>
        <w:rPr>
          <w:spacing w:val="-26"/>
          <w:sz w:val="24"/>
        </w:rPr>
        <w:t xml:space="preserve"> </w:t>
      </w:r>
      <w:r>
        <w:rPr>
          <w:sz w:val="24"/>
        </w:rPr>
        <w:t>деятельности;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28"/>
        </w:tabs>
        <w:ind w:right="110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</w:t>
      </w:r>
      <w:r>
        <w:rPr>
          <w:sz w:val="24"/>
        </w:rPr>
        <w:t xml:space="preserve">ь нормы педагогической этики; заниматься организацией набора детей для </w:t>
      </w:r>
      <w:proofErr w:type="gramStart"/>
      <w:r>
        <w:rPr>
          <w:sz w:val="24"/>
        </w:rPr>
        <w:t>обучения по программам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Центра;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378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взаимодействовать с руководителем Центра по вопросам планирования и организации методической работы и повышения 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11"/>
        </w:tabs>
        <w:ind w:right="105" w:firstLine="0"/>
        <w:jc w:val="both"/>
        <w:rPr>
          <w:sz w:val="24"/>
        </w:rPr>
      </w:pPr>
      <w:r>
        <w:rPr>
          <w:sz w:val="24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515"/>
        </w:tabs>
        <w:ind w:right="106" w:firstLine="0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</w:t>
      </w:r>
      <w:r>
        <w:rPr>
          <w:sz w:val="24"/>
        </w:rPr>
        <w:t>конодательством Российской Федерации, определять законность требований различных категорий 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лиц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59"/>
        </w:tabs>
        <w:ind w:right="109" w:firstLine="0"/>
        <w:jc w:val="both"/>
        <w:rPr>
          <w:sz w:val="24"/>
        </w:rPr>
      </w:pPr>
      <w:r>
        <w:rPr>
          <w:sz w:val="24"/>
        </w:rPr>
        <w:t>планировать мероприятия для привлечения потенц</w:t>
      </w:r>
      <w:r>
        <w:rPr>
          <w:sz w:val="24"/>
        </w:rPr>
        <w:t>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79"/>
        </w:tabs>
        <w:ind w:right="103" w:firstLine="0"/>
        <w:jc w:val="both"/>
        <w:rPr>
          <w:sz w:val="24"/>
        </w:rPr>
      </w:pPr>
      <w:r>
        <w:rPr>
          <w:sz w:val="24"/>
        </w:rPr>
        <w:t>организовывать подготовку и размещение, готовить и размещать информационно-рекламные мат</w:t>
      </w:r>
      <w:r>
        <w:rPr>
          <w:sz w:val="24"/>
        </w:rPr>
        <w:t>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0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проводить презентации организаци</w:t>
      </w:r>
      <w:r>
        <w:rPr>
          <w:sz w:val="24"/>
        </w:rPr>
        <w:t>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</w:t>
      </w:r>
      <w:r>
        <w:rPr>
          <w:sz w:val="24"/>
        </w:rPr>
        <w:t>ми, заниматься освещением работы Центра роста в СМИ, сайте учреждения, анонсировать его деятельность в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380"/>
        </w:tabs>
        <w:ind w:right="112" w:firstLine="0"/>
        <w:jc w:val="both"/>
        <w:rPr>
          <w:sz w:val="24"/>
        </w:rPr>
      </w:pPr>
      <w:r>
        <w:rPr>
          <w:sz w:val="24"/>
        </w:rPr>
        <w:t>организовывать мероприятия по набору и комплектованию групп учащихся для занятий внеурочной деятельностью на базе Центра с учетом специ</w:t>
      </w:r>
      <w:r>
        <w:rPr>
          <w:sz w:val="24"/>
        </w:rPr>
        <w:t>фики реализуемых дополнительных</w:t>
      </w:r>
      <w:r>
        <w:rPr>
          <w:spacing w:val="-27"/>
          <w:sz w:val="24"/>
        </w:rPr>
        <w:t xml:space="preserve"> </w:t>
      </w:r>
      <w:r>
        <w:rPr>
          <w:sz w:val="24"/>
        </w:rPr>
        <w:t>общеобразовательных программ, индивидуальных и возрастных 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695"/>
        </w:tabs>
        <w:ind w:right="111" w:firstLine="0"/>
        <w:jc w:val="both"/>
        <w:rPr>
          <w:sz w:val="24"/>
        </w:rPr>
      </w:pPr>
      <w:r>
        <w:rPr>
          <w:sz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659"/>
        </w:tabs>
        <w:ind w:right="106" w:firstLine="0"/>
        <w:jc w:val="both"/>
        <w:rPr>
          <w:sz w:val="24"/>
        </w:rPr>
      </w:pPr>
      <w:r>
        <w:rPr>
          <w:sz w:val="24"/>
        </w:rPr>
        <w:t>эф</w:t>
      </w:r>
      <w:r>
        <w:rPr>
          <w:sz w:val="24"/>
        </w:rPr>
        <w:t>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</w:t>
      </w:r>
      <w:r>
        <w:rPr>
          <w:spacing w:val="-2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артнерами;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81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 дополнительных общеобразовательных программ в организации, осуществляющей образовательную деятельность;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570"/>
        </w:tabs>
        <w:ind w:right="112" w:firstLine="0"/>
        <w:jc w:val="both"/>
        <w:rPr>
          <w:sz w:val="24"/>
        </w:rPr>
      </w:pPr>
      <w:r>
        <w:rPr>
          <w:sz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ия;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производить изучение потребностей дополнительных образовательных услуг на базе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661"/>
        </w:tabs>
        <w:ind w:right="112" w:firstLine="0"/>
        <w:jc w:val="both"/>
        <w:rPr>
          <w:sz w:val="24"/>
        </w:rPr>
      </w:pPr>
      <w:r>
        <w:rPr>
          <w:sz w:val="24"/>
        </w:rPr>
        <w:t>определять, изучать и анализировать внутренние и внешние (средовые) условия для 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</w:p>
    <w:p w:rsidR="00B81E4A" w:rsidRDefault="00B81E4A">
      <w:pPr>
        <w:jc w:val="both"/>
        <w:rPr>
          <w:sz w:val="24"/>
        </w:rPr>
        <w:sectPr w:rsidR="00B81E4A">
          <w:pgSz w:w="11910" w:h="16840"/>
          <w:pgMar w:top="480" w:right="460" w:bottom="280" w:left="460" w:header="720" w:footer="720" w:gutter="0"/>
          <w:cols w:space="720"/>
        </w:sectPr>
      </w:pPr>
    </w:p>
    <w:p w:rsidR="00B81E4A" w:rsidRDefault="00F71B90">
      <w:pPr>
        <w:pStyle w:val="a3"/>
        <w:spacing w:before="60"/>
        <w:ind w:right="99"/>
      </w:pPr>
      <w:r>
        <w:lastRenderedPageBreak/>
        <w:t>(или) взрослых, в том числе социально-экономические условия деятельности, социальн</w:t>
      </w:r>
      <w:proofErr w:type="gramStart"/>
      <w:r>
        <w:t>о-</w:t>
      </w:r>
      <w:proofErr w:type="gramEnd"/>
      <w:r>
        <w:t xml:space="preserve"> психологические особенности контингента, методическое и кадровое обеспечение;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87"/>
        </w:tabs>
        <w:ind w:right="104" w:firstLine="0"/>
        <w:jc w:val="both"/>
        <w:rPr>
          <w:sz w:val="24"/>
        </w:rPr>
      </w:pPr>
      <w:r>
        <w:rPr>
          <w:sz w:val="24"/>
        </w:rPr>
        <w:t>разрабатывать и представлять руководству и педагогическому коллективу</w:t>
      </w:r>
      <w:r>
        <w:rPr>
          <w:spacing w:val="-4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методического и материально-технического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со</w:t>
      </w:r>
      <w:r>
        <w:rPr>
          <w:sz w:val="24"/>
        </w:rPr>
        <w:t>здавать условия для реализации детьми творческого и исследовательского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587"/>
        </w:tabs>
        <w:ind w:right="106" w:firstLine="0"/>
        <w:jc w:val="both"/>
        <w:rPr>
          <w:sz w:val="24"/>
        </w:rPr>
      </w:pPr>
      <w:r>
        <w:rPr>
          <w:sz w:val="24"/>
        </w:rPr>
        <w:t>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</w:t>
      </w:r>
      <w:r>
        <w:rPr>
          <w:sz w:val="24"/>
        </w:rPr>
        <w:t>орческих объединений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-12"/>
          <w:sz w:val="24"/>
        </w:rPr>
        <w:t xml:space="preserve"> </w:t>
      </w:r>
      <w:r>
        <w:rPr>
          <w:sz w:val="24"/>
        </w:rPr>
        <w:t>секций),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 проведении досуговых мероприятий;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539"/>
        </w:tabs>
        <w:ind w:right="114" w:firstLine="0"/>
        <w:jc w:val="both"/>
        <w:rPr>
          <w:sz w:val="24"/>
        </w:rPr>
      </w:pPr>
      <w:r>
        <w:rPr>
          <w:sz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98"/>
        </w:tabs>
        <w:ind w:right="106" w:firstLine="0"/>
        <w:jc w:val="both"/>
        <w:rPr>
          <w:sz w:val="24"/>
        </w:rPr>
      </w:pPr>
      <w:r>
        <w:rPr>
          <w:sz w:val="24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B81E4A" w:rsidRDefault="00F71B90">
      <w:pPr>
        <w:pStyle w:val="a4"/>
        <w:numPr>
          <w:ilvl w:val="0"/>
          <w:numId w:val="5"/>
        </w:numPr>
        <w:tabs>
          <w:tab w:val="left" w:pos="487"/>
        </w:tabs>
        <w:ind w:left="486" w:hanging="381"/>
        <w:jc w:val="both"/>
        <w:rPr>
          <w:sz w:val="24"/>
        </w:rPr>
      </w:pPr>
      <w:r>
        <w:rPr>
          <w:sz w:val="24"/>
        </w:rPr>
        <w:t>выполнят</w:t>
      </w:r>
      <w:r>
        <w:rPr>
          <w:sz w:val="24"/>
        </w:rPr>
        <w:t>ь требования охраны труда;</w:t>
      </w:r>
    </w:p>
    <w:p w:rsidR="00B81E4A" w:rsidRDefault="00B81E4A">
      <w:pPr>
        <w:pStyle w:val="a3"/>
        <w:spacing w:before="1"/>
        <w:ind w:left="0"/>
        <w:jc w:val="left"/>
      </w:pPr>
    </w:p>
    <w:p w:rsidR="00B81E4A" w:rsidRDefault="00F71B90">
      <w:pPr>
        <w:pStyle w:val="a4"/>
        <w:numPr>
          <w:ilvl w:val="0"/>
          <w:numId w:val="7"/>
        </w:numPr>
        <w:tabs>
          <w:tab w:val="left" w:pos="469"/>
        </w:tabs>
        <w:ind w:right="105" w:firstLine="0"/>
        <w:rPr>
          <w:sz w:val="24"/>
        </w:rPr>
      </w:pPr>
      <w:r>
        <w:rPr>
          <w:sz w:val="24"/>
        </w:rPr>
        <w:t>Педагог-организатор подчиняется непосредственно руководителю Центра роста и директору учреждения.</w:t>
      </w:r>
    </w:p>
    <w:p w:rsidR="00B81E4A" w:rsidRDefault="00F71B90">
      <w:pPr>
        <w:pStyle w:val="a4"/>
        <w:numPr>
          <w:ilvl w:val="0"/>
          <w:numId w:val="7"/>
        </w:numPr>
        <w:tabs>
          <w:tab w:val="left" w:pos="375"/>
        </w:tabs>
        <w:ind w:right="109" w:firstLine="0"/>
        <w:rPr>
          <w:sz w:val="24"/>
        </w:rPr>
      </w:pPr>
      <w:r>
        <w:rPr>
          <w:sz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</w:t>
      </w:r>
      <w:r>
        <w:rPr>
          <w:sz w:val="24"/>
        </w:rPr>
        <w:t>реждения по согласованию с руководителем Центра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роста.</w:t>
      </w:r>
    </w:p>
    <w:p w:rsidR="00B81E4A" w:rsidRDefault="00F71B90">
      <w:pPr>
        <w:pStyle w:val="a3"/>
        <w:jc w:val="left"/>
      </w:pPr>
      <w: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81E4A" w:rsidRDefault="00B81E4A">
      <w:pPr>
        <w:pStyle w:val="a3"/>
        <w:spacing w:before="5"/>
        <w:ind w:left="0"/>
        <w:jc w:val="left"/>
      </w:pPr>
    </w:p>
    <w:p w:rsidR="00B81E4A" w:rsidRDefault="00F71B90">
      <w:pPr>
        <w:pStyle w:val="1"/>
        <w:numPr>
          <w:ilvl w:val="0"/>
          <w:numId w:val="11"/>
        </w:numPr>
        <w:tabs>
          <w:tab w:val="left" w:pos="4158"/>
        </w:tabs>
        <w:ind w:left="4157" w:hanging="307"/>
        <w:jc w:val="left"/>
      </w:pPr>
      <w:r>
        <w:t>Должностные</w:t>
      </w:r>
      <w:r>
        <w:rPr>
          <w:spacing w:val="-3"/>
        </w:rPr>
        <w:t xml:space="preserve"> </w:t>
      </w:r>
      <w:r>
        <w:t>обязанности.</w:t>
      </w:r>
    </w:p>
    <w:p w:rsidR="00B81E4A" w:rsidRDefault="00B81E4A">
      <w:pPr>
        <w:pStyle w:val="a3"/>
        <w:spacing w:before="7"/>
        <w:ind w:left="0"/>
        <w:jc w:val="left"/>
        <w:rPr>
          <w:b/>
          <w:sz w:val="23"/>
        </w:rPr>
      </w:pPr>
    </w:p>
    <w:p w:rsidR="00B81E4A" w:rsidRDefault="00F71B90">
      <w:pPr>
        <w:pStyle w:val="a3"/>
        <w:jc w:val="left"/>
      </w:pPr>
      <w:r>
        <w:t>Педагог-организатор: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64"/>
        </w:tabs>
        <w:ind w:right="114" w:firstLine="0"/>
        <w:jc w:val="both"/>
        <w:rPr>
          <w:sz w:val="24"/>
        </w:rPr>
      </w:pPr>
      <w:r>
        <w:rPr>
          <w:sz w:val="24"/>
        </w:rPr>
        <w:t>Содей</w:t>
      </w:r>
      <w:r>
        <w:rPr>
          <w:sz w:val="24"/>
        </w:rPr>
        <w:t xml:space="preserve">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>
        <w:rPr>
          <w:sz w:val="24"/>
        </w:rPr>
        <w:t>педагогизации</w:t>
      </w:r>
      <w:proofErr w:type="spellEnd"/>
      <w:r>
        <w:rPr>
          <w:sz w:val="24"/>
        </w:rPr>
        <w:t xml:space="preserve">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62"/>
        </w:tabs>
        <w:ind w:right="108" w:firstLine="0"/>
        <w:jc w:val="both"/>
        <w:rPr>
          <w:sz w:val="24"/>
        </w:rPr>
      </w:pPr>
      <w:r>
        <w:rPr>
          <w:sz w:val="24"/>
        </w:rPr>
        <w:t>Изучает возрастные и психологические особенности, интересы и потребности обучающихся (воспитанников,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59"/>
        </w:tabs>
        <w:ind w:right="112" w:firstLine="0"/>
        <w:jc w:val="both"/>
        <w:rPr>
          <w:sz w:val="24"/>
        </w:rPr>
      </w:pPr>
      <w:r>
        <w:rPr>
          <w:sz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67"/>
        </w:tabs>
        <w:ind w:right="110" w:firstLine="0"/>
        <w:jc w:val="both"/>
        <w:rPr>
          <w:sz w:val="24"/>
        </w:rPr>
      </w:pPr>
      <w:r>
        <w:rPr>
          <w:sz w:val="24"/>
        </w:rPr>
        <w:t>Организует работу детских клуб</w:t>
      </w:r>
      <w:r>
        <w:rPr>
          <w:sz w:val="24"/>
        </w:rPr>
        <w:t>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507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Руководит работой по одному из направлений деятельности учреждения: техническому, художественному, </w:t>
      </w:r>
      <w:r>
        <w:rPr>
          <w:sz w:val="24"/>
        </w:rPr>
        <w:t>спортивному, туристско-краеведческому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347"/>
        </w:tabs>
        <w:ind w:left="346" w:hanging="241"/>
        <w:jc w:val="both"/>
        <w:rPr>
          <w:sz w:val="24"/>
        </w:rPr>
      </w:pPr>
      <w:r>
        <w:rPr>
          <w:sz w:val="24"/>
        </w:rPr>
        <w:t>Способствует реализации прав ребенка на развитие 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07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развлечений.</w:t>
      </w:r>
      <w:proofErr w:type="gramEnd"/>
    </w:p>
    <w:p w:rsidR="00B81E4A" w:rsidRDefault="00F71B90">
      <w:pPr>
        <w:pStyle w:val="a4"/>
        <w:numPr>
          <w:ilvl w:val="0"/>
          <w:numId w:val="3"/>
        </w:numPr>
        <w:tabs>
          <w:tab w:val="left" w:pos="354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Привлекает к работе с обучающимися (воспитанник</w:t>
      </w:r>
      <w:r>
        <w:rPr>
          <w:sz w:val="24"/>
        </w:rPr>
        <w:t>ами, детьми) работников учреждений культуры и спорта,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43"/>
        </w:tabs>
        <w:ind w:right="110" w:firstLine="0"/>
        <w:jc w:val="both"/>
        <w:rPr>
          <w:sz w:val="24"/>
        </w:rPr>
      </w:pPr>
      <w:r>
        <w:rPr>
          <w:sz w:val="24"/>
        </w:rPr>
        <w:t>Оказывает поддержку детским кооперативам, иным формам организации труда обучающихся (воспитанников,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B81E4A" w:rsidRDefault="00F71B90">
      <w:pPr>
        <w:pStyle w:val="a4"/>
        <w:numPr>
          <w:ilvl w:val="0"/>
          <w:numId w:val="3"/>
        </w:numPr>
        <w:tabs>
          <w:tab w:val="left" w:pos="476"/>
        </w:tabs>
        <w:ind w:right="115" w:firstLine="0"/>
        <w:jc w:val="both"/>
        <w:rPr>
          <w:sz w:val="24"/>
        </w:rPr>
      </w:pPr>
      <w:r>
        <w:rPr>
          <w:sz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</w:t>
      </w:r>
      <w:r>
        <w:rPr>
          <w:spacing w:val="-23"/>
          <w:sz w:val="24"/>
        </w:rPr>
        <w:t xml:space="preserve"> </w:t>
      </w:r>
      <w:r>
        <w:rPr>
          <w:sz w:val="24"/>
        </w:rPr>
        <w:t>мероприятий.</w:t>
      </w:r>
    </w:p>
    <w:p w:rsidR="00B81E4A" w:rsidRDefault="00B81E4A">
      <w:pPr>
        <w:pStyle w:val="a3"/>
        <w:spacing w:before="5"/>
        <w:ind w:left="0"/>
        <w:jc w:val="left"/>
      </w:pPr>
    </w:p>
    <w:p w:rsidR="00B81E4A" w:rsidRDefault="00F71B90">
      <w:pPr>
        <w:pStyle w:val="1"/>
        <w:numPr>
          <w:ilvl w:val="0"/>
          <w:numId w:val="11"/>
        </w:numPr>
        <w:tabs>
          <w:tab w:val="left" w:pos="5349"/>
        </w:tabs>
        <w:ind w:left="5348" w:hanging="5348"/>
        <w:jc w:val="left"/>
      </w:pPr>
      <w:r>
        <w:t>Права</w:t>
      </w:r>
    </w:p>
    <w:p w:rsidR="00B81E4A" w:rsidRDefault="00B81E4A">
      <w:pPr>
        <w:pStyle w:val="a3"/>
        <w:spacing w:before="7"/>
        <w:ind w:left="0"/>
        <w:jc w:val="left"/>
        <w:rPr>
          <w:b/>
          <w:sz w:val="23"/>
        </w:rPr>
      </w:pPr>
    </w:p>
    <w:p w:rsidR="00B81E4A" w:rsidRDefault="00F71B90">
      <w:pPr>
        <w:pStyle w:val="a3"/>
        <w:jc w:val="left"/>
      </w:pPr>
      <w:r>
        <w:t>Педагог-организатор вправе:</w:t>
      </w:r>
    </w:p>
    <w:p w:rsidR="00B81E4A" w:rsidRDefault="00F71B90">
      <w:pPr>
        <w:pStyle w:val="a4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Знакомиться с проектами решени</w:t>
      </w:r>
      <w:r>
        <w:rPr>
          <w:sz w:val="24"/>
        </w:rPr>
        <w:t>й руководства Центра и учреждения, касающихся его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деятельности.</w:t>
      </w:r>
    </w:p>
    <w:p w:rsidR="00B81E4A" w:rsidRDefault="00B81E4A">
      <w:pPr>
        <w:rPr>
          <w:sz w:val="24"/>
        </w:rPr>
        <w:sectPr w:rsidR="00B81E4A">
          <w:pgSz w:w="11910" w:h="16840"/>
          <w:pgMar w:top="480" w:right="460" w:bottom="280" w:left="460" w:header="720" w:footer="720" w:gutter="0"/>
          <w:cols w:space="720"/>
        </w:sectPr>
      </w:pPr>
    </w:p>
    <w:p w:rsidR="00B81E4A" w:rsidRDefault="00F71B90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106" w:right="102" w:firstLine="0"/>
        <w:jc w:val="both"/>
        <w:rPr>
          <w:sz w:val="24"/>
        </w:rPr>
      </w:pPr>
      <w:r>
        <w:rPr>
          <w:sz w:val="24"/>
        </w:rPr>
        <w:lastRenderedPageBreak/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</w:t>
      </w:r>
      <w:r>
        <w:rPr>
          <w:sz w:val="24"/>
        </w:rPr>
        <w:t>о деятельности работников; варианты устранения имеющихся в деятельности Центра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недостатков.</w:t>
      </w:r>
    </w:p>
    <w:p w:rsidR="00B81E4A" w:rsidRDefault="00F71B90">
      <w:pPr>
        <w:pStyle w:val="a4"/>
        <w:numPr>
          <w:ilvl w:val="0"/>
          <w:numId w:val="2"/>
        </w:numPr>
        <w:tabs>
          <w:tab w:val="left" w:pos="407"/>
        </w:tabs>
        <w:ind w:left="106" w:right="106" w:firstLine="0"/>
        <w:jc w:val="both"/>
        <w:rPr>
          <w:sz w:val="24"/>
        </w:rPr>
      </w:pPr>
      <w:r>
        <w:rPr>
          <w:sz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B81E4A" w:rsidRDefault="00F71B90">
      <w:pPr>
        <w:pStyle w:val="a4"/>
        <w:numPr>
          <w:ilvl w:val="0"/>
          <w:numId w:val="2"/>
        </w:numPr>
        <w:tabs>
          <w:tab w:val="left" w:pos="347"/>
        </w:tabs>
        <w:ind w:hanging="241"/>
        <w:jc w:val="both"/>
        <w:rPr>
          <w:sz w:val="24"/>
        </w:rPr>
      </w:pPr>
      <w:r>
        <w:rPr>
          <w:sz w:val="24"/>
        </w:rPr>
        <w:t>Привлекать специалис</w:t>
      </w:r>
      <w:r>
        <w:rPr>
          <w:sz w:val="24"/>
        </w:rPr>
        <w:t>тов Центра и сотрудников школы к решению задач, возложенных на</w:t>
      </w:r>
      <w:r>
        <w:rPr>
          <w:spacing w:val="-19"/>
          <w:sz w:val="24"/>
        </w:rPr>
        <w:t xml:space="preserve"> </w:t>
      </w:r>
      <w:r>
        <w:rPr>
          <w:sz w:val="24"/>
        </w:rPr>
        <w:t>него.</w:t>
      </w:r>
    </w:p>
    <w:p w:rsidR="00B81E4A" w:rsidRDefault="00F71B90">
      <w:pPr>
        <w:pStyle w:val="a4"/>
        <w:numPr>
          <w:ilvl w:val="0"/>
          <w:numId w:val="2"/>
        </w:numPr>
        <w:tabs>
          <w:tab w:val="left" w:pos="416"/>
        </w:tabs>
        <w:ind w:left="106" w:right="113" w:firstLine="0"/>
        <w:jc w:val="both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им его должностных обязанностей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:rsidR="00B81E4A" w:rsidRDefault="00B81E4A">
      <w:pPr>
        <w:pStyle w:val="a3"/>
        <w:spacing w:before="5"/>
        <w:ind w:left="0"/>
        <w:jc w:val="left"/>
      </w:pPr>
    </w:p>
    <w:p w:rsidR="00B81E4A" w:rsidRDefault="00F71B90">
      <w:pPr>
        <w:pStyle w:val="1"/>
        <w:numPr>
          <w:ilvl w:val="0"/>
          <w:numId w:val="11"/>
        </w:numPr>
        <w:tabs>
          <w:tab w:val="left" w:pos="4752"/>
        </w:tabs>
        <w:ind w:left="4751" w:hanging="4752"/>
        <w:jc w:val="left"/>
      </w:pPr>
      <w:r>
        <w:t>Ответственность</w:t>
      </w:r>
    </w:p>
    <w:p w:rsidR="00B81E4A" w:rsidRDefault="00B81E4A">
      <w:pPr>
        <w:pStyle w:val="a3"/>
        <w:spacing w:before="7"/>
        <w:ind w:left="0"/>
        <w:jc w:val="left"/>
        <w:rPr>
          <w:b/>
          <w:sz w:val="23"/>
        </w:rPr>
      </w:pPr>
    </w:p>
    <w:p w:rsidR="00B81E4A" w:rsidRDefault="00F71B90">
      <w:pPr>
        <w:pStyle w:val="a3"/>
      </w:pPr>
      <w:r>
        <w:t>Педагог-организатор несет ответственность:</w:t>
      </w:r>
    </w:p>
    <w:p w:rsidR="00B81E4A" w:rsidRDefault="00F71B90">
      <w:pPr>
        <w:pStyle w:val="a4"/>
        <w:numPr>
          <w:ilvl w:val="0"/>
          <w:numId w:val="1"/>
        </w:numPr>
        <w:tabs>
          <w:tab w:val="left" w:pos="354"/>
        </w:tabs>
        <w:ind w:right="106" w:firstLine="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81E4A" w:rsidRDefault="00F71B90">
      <w:pPr>
        <w:pStyle w:val="a4"/>
        <w:numPr>
          <w:ilvl w:val="0"/>
          <w:numId w:val="1"/>
        </w:numPr>
        <w:tabs>
          <w:tab w:val="left" w:pos="416"/>
        </w:tabs>
        <w:ind w:right="103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</w:t>
      </w:r>
      <w:r>
        <w:rPr>
          <w:sz w:val="24"/>
        </w:rPr>
        <w:t xml:space="preserve"> осуществления своей деятельности, - в пределах, определенных действующим административным, уголовным и гражданским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81E4A" w:rsidRDefault="00F71B90">
      <w:pPr>
        <w:pStyle w:val="a4"/>
        <w:numPr>
          <w:ilvl w:val="0"/>
          <w:numId w:val="1"/>
        </w:numPr>
        <w:tabs>
          <w:tab w:val="left" w:pos="433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 гражданским зак</w:t>
      </w:r>
      <w:r>
        <w:rPr>
          <w:sz w:val="24"/>
        </w:rPr>
        <w:t>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81E4A" w:rsidRDefault="00B81E4A">
      <w:pPr>
        <w:pStyle w:val="a3"/>
        <w:ind w:left="0"/>
        <w:jc w:val="left"/>
        <w:rPr>
          <w:sz w:val="26"/>
        </w:rPr>
      </w:pPr>
    </w:p>
    <w:p w:rsidR="00B81E4A" w:rsidRDefault="00B81E4A">
      <w:pPr>
        <w:pStyle w:val="a3"/>
        <w:spacing w:before="11"/>
        <w:ind w:left="0"/>
        <w:jc w:val="left"/>
        <w:rPr>
          <w:sz w:val="21"/>
        </w:rPr>
      </w:pPr>
    </w:p>
    <w:p w:rsidR="00B81E4A" w:rsidRDefault="00F71B90">
      <w:pPr>
        <w:pStyle w:val="a3"/>
        <w:tabs>
          <w:tab w:val="left" w:pos="6385"/>
          <w:tab w:val="left" w:pos="10405"/>
        </w:tabs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E4A" w:rsidRDefault="00F71B90">
      <w:pPr>
        <w:tabs>
          <w:tab w:val="left" w:pos="6740"/>
        </w:tabs>
        <w:spacing w:before="2"/>
        <w:ind w:left="471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B81E4A" w:rsidRDefault="00B81E4A">
      <w:pPr>
        <w:pStyle w:val="a3"/>
        <w:spacing w:before="10"/>
        <w:ind w:left="0"/>
        <w:jc w:val="left"/>
        <w:rPr>
          <w:sz w:val="23"/>
        </w:rPr>
      </w:pPr>
    </w:p>
    <w:p w:rsidR="00B81E4A" w:rsidRDefault="00F71B90">
      <w:pPr>
        <w:pStyle w:val="a3"/>
        <w:tabs>
          <w:tab w:val="left" w:pos="2740"/>
        </w:tabs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</w:p>
    <w:p w:rsidR="00B81E4A" w:rsidRDefault="00B81E4A">
      <w:pPr>
        <w:pStyle w:val="a3"/>
        <w:spacing w:before="2"/>
        <w:ind w:left="0"/>
        <w:jc w:val="left"/>
        <w:rPr>
          <w:sz w:val="16"/>
        </w:rPr>
      </w:pPr>
    </w:p>
    <w:p w:rsidR="00B81E4A" w:rsidRDefault="00F71B90">
      <w:pPr>
        <w:pStyle w:val="a3"/>
        <w:tabs>
          <w:tab w:val="left" w:pos="7109"/>
          <w:tab w:val="left" w:pos="10415"/>
        </w:tabs>
        <w:spacing w:before="90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E4A" w:rsidRDefault="00F71B90">
      <w:pPr>
        <w:tabs>
          <w:tab w:val="left" w:pos="7441"/>
        </w:tabs>
        <w:spacing w:before="2"/>
        <w:ind w:left="605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16"/>
          <w:sz w:val="20"/>
        </w:rPr>
        <w:t xml:space="preserve"> </w:t>
      </w:r>
      <w:r>
        <w:rPr>
          <w:sz w:val="20"/>
        </w:rPr>
        <w:t>подписи)</w:t>
      </w:r>
    </w:p>
    <w:p w:rsidR="00B81E4A" w:rsidRDefault="00B81E4A">
      <w:pPr>
        <w:pStyle w:val="a3"/>
        <w:spacing w:before="1"/>
        <w:ind w:left="0"/>
        <w:jc w:val="left"/>
        <w:rPr>
          <w:sz w:val="16"/>
        </w:rPr>
      </w:pPr>
    </w:p>
    <w:p w:rsidR="00B81E4A" w:rsidRDefault="00F71B90">
      <w:pPr>
        <w:pStyle w:val="a3"/>
        <w:tabs>
          <w:tab w:val="left" w:pos="2740"/>
          <w:tab w:val="left" w:pos="3340"/>
        </w:tabs>
        <w:spacing w:before="90"/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B81E4A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132"/>
    <w:multiLevelType w:val="hybridMultilevel"/>
    <w:tmpl w:val="260E59D4"/>
    <w:lvl w:ilvl="0" w:tplc="72EAECE6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15C8C6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A732923E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FC0E369C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6AE086C2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53EAB586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48683152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73CA999A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12A21A68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1">
    <w:nsid w:val="1139765B"/>
    <w:multiLevelType w:val="hybridMultilevel"/>
    <w:tmpl w:val="A1863ABE"/>
    <w:lvl w:ilvl="0" w:tplc="1E04DC12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60DF86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A6BCE8F0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D7C66612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41B6393C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268C365E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004CD1F2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BA8E6778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DFEC18A6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2">
    <w:nsid w:val="12B72003"/>
    <w:multiLevelType w:val="hybridMultilevel"/>
    <w:tmpl w:val="90F6B68C"/>
    <w:lvl w:ilvl="0" w:tplc="CF12767A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92C976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39409598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8A10FC40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C388BBCE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5" w:tplc="50705364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92D8F370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CB32EFE4">
      <w:numFmt w:val="bullet"/>
      <w:lvlText w:val="•"/>
      <w:lvlJc w:val="left"/>
      <w:pPr>
        <w:ind w:left="7798" w:hanging="260"/>
      </w:pPr>
      <w:rPr>
        <w:rFonts w:hint="default"/>
        <w:lang w:val="ru-RU" w:eastAsia="en-US" w:bidi="ar-SA"/>
      </w:rPr>
    </w:lvl>
    <w:lvl w:ilvl="8" w:tplc="C0FE6EE0">
      <w:numFmt w:val="bullet"/>
      <w:lvlText w:val="•"/>
      <w:lvlJc w:val="left"/>
      <w:pPr>
        <w:ind w:left="8861" w:hanging="260"/>
      </w:pPr>
      <w:rPr>
        <w:rFonts w:hint="default"/>
        <w:lang w:val="ru-RU" w:eastAsia="en-US" w:bidi="ar-SA"/>
      </w:rPr>
    </w:lvl>
  </w:abstractNum>
  <w:abstractNum w:abstractNumId="3">
    <w:nsid w:val="154B069F"/>
    <w:multiLevelType w:val="hybridMultilevel"/>
    <w:tmpl w:val="737610FC"/>
    <w:lvl w:ilvl="0" w:tplc="E070B39C">
      <w:start w:val="1"/>
      <w:numFmt w:val="decimal"/>
      <w:lvlText w:val="%1)"/>
      <w:lvlJc w:val="left"/>
      <w:pPr>
        <w:ind w:left="10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A6F72">
      <w:numFmt w:val="bullet"/>
      <w:lvlText w:val="•"/>
      <w:lvlJc w:val="left"/>
      <w:pPr>
        <w:ind w:left="1188" w:hanging="255"/>
      </w:pPr>
      <w:rPr>
        <w:rFonts w:hint="default"/>
        <w:lang w:val="ru-RU" w:eastAsia="en-US" w:bidi="ar-SA"/>
      </w:rPr>
    </w:lvl>
    <w:lvl w:ilvl="2" w:tplc="EE0CEF8A">
      <w:numFmt w:val="bullet"/>
      <w:lvlText w:val="•"/>
      <w:lvlJc w:val="left"/>
      <w:pPr>
        <w:ind w:left="2277" w:hanging="255"/>
      </w:pPr>
      <w:rPr>
        <w:rFonts w:hint="default"/>
        <w:lang w:val="ru-RU" w:eastAsia="en-US" w:bidi="ar-SA"/>
      </w:rPr>
    </w:lvl>
    <w:lvl w:ilvl="3" w:tplc="4174829C">
      <w:numFmt w:val="bullet"/>
      <w:lvlText w:val="•"/>
      <w:lvlJc w:val="left"/>
      <w:pPr>
        <w:ind w:left="3365" w:hanging="255"/>
      </w:pPr>
      <w:rPr>
        <w:rFonts w:hint="default"/>
        <w:lang w:val="ru-RU" w:eastAsia="en-US" w:bidi="ar-SA"/>
      </w:rPr>
    </w:lvl>
    <w:lvl w:ilvl="4" w:tplc="FC003D84">
      <w:numFmt w:val="bullet"/>
      <w:lvlText w:val="•"/>
      <w:lvlJc w:val="left"/>
      <w:pPr>
        <w:ind w:left="4454" w:hanging="255"/>
      </w:pPr>
      <w:rPr>
        <w:rFonts w:hint="default"/>
        <w:lang w:val="ru-RU" w:eastAsia="en-US" w:bidi="ar-SA"/>
      </w:rPr>
    </w:lvl>
    <w:lvl w:ilvl="5" w:tplc="76087050">
      <w:numFmt w:val="bullet"/>
      <w:lvlText w:val="•"/>
      <w:lvlJc w:val="left"/>
      <w:pPr>
        <w:ind w:left="5543" w:hanging="255"/>
      </w:pPr>
      <w:rPr>
        <w:rFonts w:hint="default"/>
        <w:lang w:val="ru-RU" w:eastAsia="en-US" w:bidi="ar-SA"/>
      </w:rPr>
    </w:lvl>
    <w:lvl w:ilvl="6" w:tplc="4A805F9C">
      <w:numFmt w:val="bullet"/>
      <w:lvlText w:val="•"/>
      <w:lvlJc w:val="left"/>
      <w:pPr>
        <w:ind w:left="6631" w:hanging="255"/>
      </w:pPr>
      <w:rPr>
        <w:rFonts w:hint="default"/>
        <w:lang w:val="ru-RU" w:eastAsia="en-US" w:bidi="ar-SA"/>
      </w:rPr>
    </w:lvl>
    <w:lvl w:ilvl="7" w:tplc="57EE9C70">
      <w:numFmt w:val="bullet"/>
      <w:lvlText w:val="•"/>
      <w:lvlJc w:val="left"/>
      <w:pPr>
        <w:ind w:left="7720" w:hanging="255"/>
      </w:pPr>
      <w:rPr>
        <w:rFonts w:hint="default"/>
        <w:lang w:val="ru-RU" w:eastAsia="en-US" w:bidi="ar-SA"/>
      </w:rPr>
    </w:lvl>
    <w:lvl w:ilvl="8" w:tplc="FF841B4E">
      <w:numFmt w:val="bullet"/>
      <w:lvlText w:val="•"/>
      <w:lvlJc w:val="left"/>
      <w:pPr>
        <w:ind w:left="8809" w:hanging="255"/>
      </w:pPr>
      <w:rPr>
        <w:rFonts w:hint="default"/>
        <w:lang w:val="ru-RU" w:eastAsia="en-US" w:bidi="ar-SA"/>
      </w:rPr>
    </w:lvl>
  </w:abstractNum>
  <w:abstractNum w:abstractNumId="4">
    <w:nsid w:val="428A792F"/>
    <w:multiLevelType w:val="hybridMultilevel"/>
    <w:tmpl w:val="A4909F64"/>
    <w:lvl w:ilvl="0" w:tplc="49A00AD2">
      <w:start w:val="1"/>
      <w:numFmt w:val="decimal"/>
      <w:lvlText w:val="%1."/>
      <w:lvlJc w:val="left"/>
      <w:pPr>
        <w:ind w:left="10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AC29466">
      <w:numFmt w:val="bullet"/>
      <w:lvlText w:val="•"/>
      <w:lvlJc w:val="left"/>
      <w:pPr>
        <w:ind w:left="1188" w:hanging="358"/>
      </w:pPr>
      <w:rPr>
        <w:rFonts w:hint="default"/>
        <w:lang w:val="ru-RU" w:eastAsia="en-US" w:bidi="ar-SA"/>
      </w:rPr>
    </w:lvl>
    <w:lvl w:ilvl="2" w:tplc="73F2A1DA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BBC89480">
      <w:numFmt w:val="bullet"/>
      <w:lvlText w:val="•"/>
      <w:lvlJc w:val="left"/>
      <w:pPr>
        <w:ind w:left="3365" w:hanging="358"/>
      </w:pPr>
      <w:rPr>
        <w:rFonts w:hint="default"/>
        <w:lang w:val="ru-RU" w:eastAsia="en-US" w:bidi="ar-SA"/>
      </w:rPr>
    </w:lvl>
    <w:lvl w:ilvl="4" w:tplc="79AAE8DC">
      <w:numFmt w:val="bullet"/>
      <w:lvlText w:val="•"/>
      <w:lvlJc w:val="left"/>
      <w:pPr>
        <w:ind w:left="4454" w:hanging="358"/>
      </w:pPr>
      <w:rPr>
        <w:rFonts w:hint="default"/>
        <w:lang w:val="ru-RU" w:eastAsia="en-US" w:bidi="ar-SA"/>
      </w:rPr>
    </w:lvl>
    <w:lvl w:ilvl="5" w:tplc="D84458C0">
      <w:numFmt w:val="bullet"/>
      <w:lvlText w:val="•"/>
      <w:lvlJc w:val="left"/>
      <w:pPr>
        <w:ind w:left="5543" w:hanging="358"/>
      </w:pPr>
      <w:rPr>
        <w:rFonts w:hint="default"/>
        <w:lang w:val="ru-RU" w:eastAsia="en-US" w:bidi="ar-SA"/>
      </w:rPr>
    </w:lvl>
    <w:lvl w:ilvl="6" w:tplc="0EF8BE78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AF280A36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  <w:lvl w:ilvl="8" w:tplc="FCD04E6A">
      <w:numFmt w:val="bullet"/>
      <w:lvlText w:val="•"/>
      <w:lvlJc w:val="left"/>
      <w:pPr>
        <w:ind w:left="8809" w:hanging="358"/>
      </w:pPr>
      <w:rPr>
        <w:rFonts w:hint="default"/>
        <w:lang w:val="ru-RU" w:eastAsia="en-US" w:bidi="ar-SA"/>
      </w:rPr>
    </w:lvl>
  </w:abstractNum>
  <w:abstractNum w:abstractNumId="5">
    <w:nsid w:val="50EF3004"/>
    <w:multiLevelType w:val="hybridMultilevel"/>
    <w:tmpl w:val="70422B76"/>
    <w:lvl w:ilvl="0" w:tplc="98CEBF0C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4165E50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2" w:tplc="B2223C66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  <w:lvl w:ilvl="3" w:tplc="94029C92">
      <w:numFmt w:val="bullet"/>
      <w:lvlText w:val="•"/>
      <w:lvlJc w:val="left"/>
      <w:pPr>
        <w:ind w:left="3365" w:hanging="128"/>
      </w:pPr>
      <w:rPr>
        <w:rFonts w:hint="default"/>
        <w:lang w:val="ru-RU" w:eastAsia="en-US" w:bidi="ar-SA"/>
      </w:rPr>
    </w:lvl>
    <w:lvl w:ilvl="4" w:tplc="11FA202C">
      <w:numFmt w:val="bullet"/>
      <w:lvlText w:val="•"/>
      <w:lvlJc w:val="left"/>
      <w:pPr>
        <w:ind w:left="4454" w:hanging="128"/>
      </w:pPr>
      <w:rPr>
        <w:rFonts w:hint="default"/>
        <w:lang w:val="ru-RU" w:eastAsia="en-US" w:bidi="ar-SA"/>
      </w:rPr>
    </w:lvl>
    <w:lvl w:ilvl="5" w:tplc="BBDA36FC">
      <w:numFmt w:val="bullet"/>
      <w:lvlText w:val="•"/>
      <w:lvlJc w:val="left"/>
      <w:pPr>
        <w:ind w:left="5543" w:hanging="128"/>
      </w:pPr>
      <w:rPr>
        <w:rFonts w:hint="default"/>
        <w:lang w:val="ru-RU" w:eastAsia="en-US" w:bidi="ar-SA"/>
      </w:rPr>
    </w:lvl>
    <w:lvl w:ilvl="6" w:tplc="BDA63E06">
      <w:numFmt w:val="bullet"/>
      <w:lvlText w:val="•"/>
      <w:lvlJc w:val="left"/>
      <w:pPr>
        <w:ind w:left="6631" w:hanging="128"/>
      </w:pPr>
      <w:rPr>
        <w:rFonts w:hint="default"/>
        <w:lang w:val="ru-RU" w:eastAsia="en-US" w:bidi="ar-SA"/>
      </w:rPr>
    </w:lvl>
    <w:lvl w:ilvl="7" w:tplc="F0C69982">
      <w:numFmt w:val="bullet"/>
      <w:lvlText w:val="•"/>
      <w:lvlJc w:val="left"/>
      <w:pPr>
        <w:ind w:left="7720" w:hanging="128"/>
      </w:pPr>
      <w:rPr>
        <w:rFonts w:hint="default"/>
        <w:lang w:val="ru-RU" w:eastAsia="en-US" w:bidi="ar-SA"/>
      </w:rPr>
    </w:lvl>
    <w:lvl w:ilvl="8" w:tplc="7F1E0FAA">
      <w:numFmt w:val="bullet"/>
      <w:lvlText w:val="•"/>
      <w:lvlJc w:val="left"/>
      <w:pPr>
        <w:ind w:left="8809" w:hanging="128"/>
      </w:pPr>
      <w:rPr>
        <w:rFonts w:hint="default"/>
        <w:lang w:val="ru-RU" w:eastAsia="en-US" w:bidi="ar-SA"/>
      </w:rPr>
    </w:lvl>
  </w:abstractNum>
  <w:abstractNum w:abstractNumId="6">
    <w:nsid w:val="61EA26D0"/>
    <w:multiLevelType w:val="hybridMultilevel"/>
    <w:tmpl w:val="6B8E8B8A"/>
    <w:lvl w:ilvl="0" w:tplc="C1DEF30A">
      <w:start w:val="1"/>
      <w:numFmt w:val="decimal"/>
      <w:lvlText w:val="%1."/>
      <w:lvlJc w:val="left"/>
      <w:pPr>
        <w:ind w:left="1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0EF46">
      <w:numFmt w:val="bullet"/>
      <w:lvlText w:val="•"/>
      <w:lvlJc w:val="left"/>
      <w:pPr>
        <w:ind w:left="1188" w:hanging="247"/>
      </w:pPr>
      <w:rPr>
        <w:rFonts w:hint="default"/>
        <w:lang w:val="ru-RU" w:eastAsia="en-US" w:bidi="ar-SA"/>
      </w:rPr>
    </w:lvl>
    <w:lvl w:ilvl="2" w:tplc="E5AA5AA4">
      <w:numFmt w:val="bullet"/>
      <w:lvlText w:val="•"/>
      <w:lvlJc w:val="left"/>
      <w:pPr>
        <w:ind w:left="2277" w:hanging="247"/>
      </w:pPr>
      <w:rPr>
        <w:rFonts w:hint="default"/>
        <w:lang w:val="ru-RU" w:eastAsia="en-US" w:bidi="ar-SA"/>
      </w:rPr>
    </w:lvl>
    <w:lvl w:ilvl="3" w:tplc="CC86D846">
      <w:numFmt w:val="bullet"/>
      <w:lvlText w:val="•"/>
      <w:lvlJc w:val="left"/>
      <w:pPr>
        <w:ind w:left="3365" w:hanging="247"/>
      </w:pPr>
      <w:rPr>
        <w:rFonts w:hint="default"/>
        <w:lang w:val="ru-RU" w:eastAsia="en-US" w:bidi="ar-SA"/>
      </w:rPr>
    </w:lvl>
    <w:lvl w:ilvl="4" w:tplc="9B8CDACA">
      <w:numFmt w:val="bullet"/>
      <w:lvlText w:val="•"/>
      <w:lvlJc w:val="left"/>
      <w:pPr>
        <w:ind w:left="4454" w:hanging="247"/>
      </w:pPr>
      <w:rPr>
        <w:rFonts w:hint="default"/>
        <w:lang w:val="ru-RU" w:eastAsia="en-US" w:bidi="ar-SA"/>
      </w:rPr>
    </w:lvl>
    <w:lvl w:ilvl="5" w:tplc="FA1E0AC0">
      <w:numFmt w:val="bullet"/>
      <w:lvlText w:val="•"/>
      <w:lvlJc w:val="left"/>
      <w:pPr>
        <w:ind w:left="5543" w:hanging="247"/>
      </w:pPr>
      <w:rPr>
        <w:rFonts w:hint="default"/>
        <w:lang w:val="ru-RU" w:eastAsia="en-US" w:bidi="ar-SA"/>
      </w:rPr>
    </w:lvl>
    <w:lvl w:ilvl="6" w:tplc="AFF4A80E">
      <w:numFmt w:val="bullet"/>
      <w:lvlText w:val="•"/>
      <w:lvlJc w:val="left"/>
      <w:pPr>
        <w:ind w:left="6631" w:hanging="247"/>
      </w:pPr>
      <w:rPr>
        <w:rFonts w:hint="default"/>
        <w:lang w:val="ru-RU" w:eastAsia="en-US" w:bidi="ar-SA"/>
      </w:rPr>
    </w:lvl>
    <w:lvl w:ilvl="7" w:tplc="B4C6A658">
      <w:numFmt w:val="bullet"/>
      <w:lvlText w:val="•"/>
      <w:lvlJc w:val="left"/>
      <w:pPr>
        <w:ind w:left="7720" w:hanging="247"/>
      </w:pPr>
      <w:rPr>
        <w:rFonts w:hint="default"/>
        <w:lang w:val="ru-RU" w:eastAsia="en-US" w:bidi="ar-SA"/>
      </w:rPr>
    </w:lvl>
    <w:lvl w:ilvl="8" w:tplc="00A8986C">
      <w:numFmt w:val="bullet"/>
      <w:lvlText w:val="•"/>
      <w:lvlJc w:val="left"/>
      <w:pPr>
        <w:ind w:left="8809" w:hanging="247"/>
      </w:pPr>
      <w:rPr>
        <w:rFonts w:hint="default"/>
        <w:lang w:val="ru-RU" w:eastAsia="en-US" w:bidi="ar-SA"/>
      </w:rPr>
    </w:lvl>
  </w:abstractNum>
  <w:abstractNum w:abstractNumId="7">
    <w:nsid w:val="629A7B45"/>
    <w:multiLevelType w:val="hybridMultilevel"/>
    <w:tmpl w:val="BDAC2444"/>
    <w:lvl w:ilvl="0" w:tplc="A4083082">
      <w:start w:val="2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E32ED32">
      <w:numFmt w:val="bullet"/>
      <w:lvlText w:val="•"/>
      <w:lvlJc w:val="left"/>
      <w:pPr>
        <w:ind w:left="1188" w:hanging="303"/>
      </w:pPr>
      <w:rPr>
        <w:rFonts w:hint="default"/>
        <w:lang w:val="ru-RU" w:eastAsia="en-US" w:bidi="ar-SA"/>
      </w:rPr>
    </w:lvl>
    <w:lvl w:ilvl="2" w:tplc="39C24FB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9552D584">
      <w:numFmt w:val="bullet"/>
      <w:lvlText w:val="•"/>
      <w:lvlJc w:val="left"/>
      <w:pPr>
        <w:ind w:left="3365" w:hanging="303"/>
      </w:pPr>
      <w:rPr>
        <w:rFonts w:hint="default"/>
        <w:lang w:val="ru-RU" w:eastAsia="en-US" w:bidi="ar-SA"/>
      </w:rPr>
    </w:lvl>
    <w:lvl w:ilvl="4" w:tplc="CD3059D0">
      <w:numFmt w:val="bullet"/>
      <w:lvlText w:val="•"/>
      <w:lvlJc w:val="left"/>
      <w:pPr>
        <w:ind w:left="4454" w:hanging="303"/>
      </w:pPr>
      <w:rPr>
        <w:rFonts w:hint="default"/>
        <w:lang w:val="ru-RU" w:eastAsia="en-US" w:bidi="ar-SA"/>
      </w:rPr>
    </w:lvl>
    <w:lvl w:ilvl="5" w:tplc="FBFCBC8E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4896FC46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9CFC06B0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F016016E">
      <w:numFmt w:val="bullet"/>
      <w:lvlText w:val="•"/>
      <w:lvlJc w:val="left"/>
      <w:pPr>
        <w:ind w:left="8809" w:hanging="303"/>
      </w:pPr>
      <w:rPr>
        <w:rFonts w:hint="default"/>
        <w:lang w:val="ru-RU" w:eastAsia="en-US" w:bidi="ar-SA"/>
      </w:rPr>
    </w:lvl>
  </w:abstractNum>
  <w:abstractNum w:abstractNumId="8">
    <w:nsid w:val="6BBB2A1D"/>
    <w:multiLevelType w:val="hybridMultilevel"/>
    <w:tmpl w:val="922058A4"/>
    <w:lvl w:ilvl="0" w:tplc="13C279CC">
      <w:start w:val="1"/>
      <w:numFmt w:val="decimal"/>
      <w:lvlText w:val="%1)"/>
      <w:lvlJc w:val="left"/>
      <w:pPr>
        <w:ind w:left="106" w:hanging="459"/>
        <w:jc w:val="left"/>
      </w:pPr>
      <w:rPr>
        <w:rFonts w:ascii="Times New Roman" w:eastAsia="Times New Roman" w:hAnsi="Times New Roman" w:cs="Times New Roman" w:hint="default"/>
        <w:spacing w:val="-27"/>
        <w:w w:val="87"/>
        <w:sz w:val="24"/>
        <w:szCs w:val="24"/>
        <w:lang w:val="ru-RU" w:eastAsia="en-US" w:bidi="ar-SA"/>
      </w:rPr>
    </w:lvl>
    <w:lvl w:ilvl="1" w:tplc="27927336">
      <w:numFmt w:val="bullet"/>
      <w:lvlText w:val="•"/>
      <w:lvlJc w:val="left"/>
      <w:pPr>
        <w:ind w:left="1188" w:hanging="459"/>
      </w:pPr>
      <w:rPr>
        <w:rFonts w:hint="default"/>
        <w:lang w:val="ru-RU" w:eastAsia="en-US" w:bidi="ar-SA"/>
      </w:rPr>
    </w:lvl>
    <w:lvl w:ilvl="2" w:tplc="791ED090">
      <w:numFmt w:val="bullet"/>
      <w:lvlText w:val="•"/>
      <w:lvlJc w:val="left"/>
      <w:pPr>
        <w:ind w:left="2277" w:hanging="459"/>
      </w:pPr>
      <w:rPr>
        <w:rFonts w:hint="default"/>
        <w:lang w:val="ru-RU" w:eastAsia="en-US" w:bidi="ar-SA"/>
      </w:rPr>
    </w:lvl>
    <w:lvl w:ilvl="3" w:tplc="B8BC7BD8">
      <w:numFmt w:val="bullet"/>
      <w:lvlText w:val="•"/>
      <w:lvlJc w:val="left"/>
      <w:pPr>
        <w:ind w:left="3365" w:hanging="459"/>
      </w:pPr>
      <w:rPr>
        <w:rFonts w:hint="default"/>
        <w:lang w:val="ru-RU" w:eastAsia="en-US" w:bidi="ar-SA"/>
      </w:rPr>
    </w:lvl>
    <w:lvl w:ilvl="4" w:tplc="9F8EB434">
      <w:numFmt w:val="bullet"/>
      <w:lvlText w:val="•"/>
      <w:lvlJc w:val="left"/>
      <w:pPr>
        <w:ind w:left="4454" w:hanging="459"/>
      </w:pPr>
      <w:rPr>
        <w:rFonts w:hint="default"/>
        <w:lang w:val="ru-RU" w:eastAsia="en-US" w:bidi="ar-SA"/>
      </w:rPr>
    </w:lvl>
    <w:lvl w:ilvl="5" w:tplc="A9AEF180">
      <w:numFmt w:val="bullet"/>
      <w:lvlText w:val="•"/>
      <w:lvlJc w:val="left"/>
      <w:pPr>
        <w:ind w:left="5543" w:hanging="459"/>
      </w:pPr>
      <w:rPr>
        <w:rFonts w:hint="default"/>
        <w:lang w:val="ru-RU" w:eastAsia="en-US" w:bidi="ar-SA"/>
      </w:rPr>
    </w:lvl>
    <w:lvl w:ilvl="6" w:tplc="7038B074">
      <w:numFmt w:val="bullet"/>
      <w:lvlText w:val="•"/>
      <w:lvlJc w:val="left"/>
      <w:pPr>
        <w:ind w:left="6631" w:hanging="459"/>
      </w:pPr>
      <w:rPr>
        <w:rFonts w:hint="default"/>
        <w:lang w:val="ru-RU" w:eastAsia="en-US" w:bidi="ar-SA"/>
      </w:rPr>
    </w:lvl>
    <w:lvl w:ilvl="7" w:tplc="F0BE60DC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66B49C9E">
      <w:numFmt w:val="bullet"/>
      <w:lvlText w:val="•"/>
      <w:lvlJc w:val="left"/>
      <w:pPr>
        <w:ind w:left="8809" w:hanging="459"/>
      </w:pPr>
      <w:rPr>
        <w:rFonts w:hint="default"/>
        <w:lang w:val="ru-RU" w:eastAsia="en-US" w:bidi="ar-SA"/>
      </w:rPr>
    </w:lvl>
  </w:abstractNum>
  <w:abstractNum w:abstractNumId="9">
    <w:nsid w:val="767418D2"/>
    <w:multiLevelType w:val="hybridMultilevel"/>
    <w:tmpl w:val="F126DC14"/>
    <w:lvl w:ilvl="0" w:tplc="8280C980">
      <w:start w:val="1"/>
      <w:numFmt w:val="upperRoman"/>
      <w:lvlText w:val="%1."/>
      <w:lvlJc w:val="left"/>
      <w:pPr>
        <w:ind w:left="459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AAE41AC">
      <w:numFmt w:val="bullet"/>
      <w:lvlText w:val="•"/>
      <w:lvlJc w:val="left"/>
      <w:pPr>
        <w:ind w:left="5238" w:hanging="214"/>
      </w:pPr>
      <w:rPr>
        <w:rFonts w:hint="default"/>
        <w:lang w:val="ru-RU" w:eastAsia="en-US" w:bidi="ar-SA"/>
      </w:rPr>
    </w:lvl>
    <w:lvl w:ilvl="2" w:tplc="BDF2750E">
      <w:numFmt w:val="bullet"/>
      <w:lvlText w:val="•"/>
      <w:lvlJc w:val="left"/>
      <w:pPr>
        <w:ind w:left="5877" w:hanging="214"/>
      </w:pPr>
      <w:rPr>
        <w:rFonts w:hint="default"/>
        <w:lang w:val="ru-RU" w:eastAsia="en-US" w:bidi="ar-SA"/>
      </w:rPr>
    </w:lvl>
    <w:lvl w:ilvl="3" w:tplc="3886F650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4" w:tplc="EC8C5D5C">
      <w:numFmt w:val="bullet"/>
      <w:lvlText w:val="•"/>
      <w:lvlJc w:val="left"/>
      <w:pPr>
        <w:ind w:left="7154" w:hanging="214"/>
      </w:pPr>
      <w:rPr>
        <w:rFonts w:hint="default"/>
        <w:lang w:val="ru-RU" w:eastAsia="en-US" w:bidi="ar-SA"/>
      </w:rPr>
    </w:lvl>
    <w:lvl w:ilvl="5" w:tplc="14A20E28">
      <w:numFmt w:val="bullet"/>
      <w:lvlText w:val="•"/>
      <w:lvlJc w:val="left"/>
      <w:pPr>
        <w:ind w:left="7793" w:hanging="214"/>
      </w:pPr>
      <w:rPr>
        <w:rFonts w:hint="default"/>
        <w:lang w:val="ru-RU" w:eastAsia="en-US" w:bidi="ar-SA"/>
      </w:rPr>
    </w:lvl>
    <w:lvl w:ilvl="6" w:tplc="829C2C48">
      <w:numFmt w:val="bullet"/>
      <w:lvlText w:val="•"/>
      <w:lvlJc w:val="left"/>
      <w:pPr>
        <w:ind w:left="8431" w:hanging="214"/>
      </w:pPr>
      <w:rPr>
        <w:rFonts w:hint="default"/>
        <w:lang w:val="ru-RU" w:eastAsia="en-US" w:bidi="ar-SA"/>
      </w:rPr>
    </w:lvl>
    <w:lvl w:ilvl="7" w:tplc="4CA4B9CA">
      <w:numFmt w:val="bullet"/>
      <w:lvlText w:val="•"/>
      <w:lvlJc w:val="left"/>
      <w:pPr>
        <w:ind w:left="9070" w:hanging="214"/>
      </w:pPr>
      <w:rPr>
        <w:rFonts w:hint="default"/>
        <w:lang w:val="ru-RU" w:eastAsia="en-US" w:bidi="ar-SA"/>
      </w:rPr>
    </w:lvl>
    <w:lvl w:ilvl="8" w:tplc="F9BC4C58">
      <w:numFmt w:val="bullet"/>
      <w:lvlText w:val="•"/>
      <w:lvlJc w:val="left"/>
      <w:pPr>
        <w:ind w:left="9709" w:hanging="214"/>
      </w:pPr>
      <w:rPr>
        <w:rFonts w:hint="default"/>
        <w:lang w:val="ru-RU" w:eastAsia="en-US" w:bidi="ar-SA"/>
      </w:rPr>
    </w:lvl>
  </w:abstractNum>
  <w:abstractNum w:abstractNumId="10">
    <w:nsid w:val="7A7E7E18"/>
    <w:multiLevelType w:val="multilevel"/>
    <w:tmpl w:val="4CCE144E"/>
    <w:lvl w:ilvl="0">
      <w:start w:val="1"/>
      <w:numFmt w:val="decimal"/>
      <w:lvlText w:val="%1"/>
      <w:lvlJc w:val="left"/>
      <w:pPr>
        <w:ind w:left="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E4A"/>
    <w:rsid w:val="00B81E4A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школа</cp:lastModifiedBy>
  <cp:revision>2</cp:revision>
  <dcterms:created xsi:type="dcterms:W3CDTF">2021-12-29T09:31:00Z</dcterms:created>
  <dcterms:modified xsi:type="dcterms:W3CDTF">2021-12-29T09:31:00Z</dcterms:modified>
</cp:coreProperties>
</file>