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8" w:rsidRPr="004D3738" w:rsidRDefault="004D3738" w:rsidP="004D3738">
      <w:pPr>
        <w:pStyle w:val="a3"/>
        <w:ind w:left="172" w:right="371" w:hanging="56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4D3738">
        <w:rPr>
          <w:b/>
          <w:sz w:val="24"/>
          <w:szCs w:val="24"/>
          <w:lang w:val="ru-RU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4D3738" w:rsidRDefault="004D3738" w:rsidP="004D3738">
      <w:pPr>
        <w:pStyle w:val="a3"/>
        <w:ind w:left="172" w:right="371" w:hanging="56"/>
        <w:rPr>
          <w:color w:val="FF0000"/>
          <w:lang w:val="ru-RU"/>
        </w:rPr>
      </w:pPr>
    </w:p>
    <w:p w:rsidR="004D3738" w:rsidRDefault="004D3738" w:rsidP="004D3738">
      <w:pPr>
        <w:pStyle w:val="a3"/>
        <w:ind w:left="172" w:right="371" w:hanging="56"/>
        <w:rPr>
          <w:color w:val="FF0000"/>
          <w:lang w:val="ru-RU"/>
        </w:rPr>
      </w:pPr>
    </w:p>
    <w:p w:rsidR="004D3738" w:rsidRPr="004D3738" w:rsidRDefault="004D3738" w:rsidP="004D3738">
      <w:pPr>
        <w:pStyle w:val="a3"/>
        <w:numPr>
          <w:ilvl w:val="0"/>
          <w:numId w:val="2"/>
        </w:numPr>
        <w:ind w:right="371"/>
        <w:rPr>
          <w:lang w:val="ru-RU"/>
        </w:rPr>
      </w:pPr>
      <w:r>
        <w:rPr>
          <w:lang w:val="ru-RU"/>
        </w:rPr>
        <w:t>Ф</w:t>
      </w:r>
      <w:r w:rsidRPr="004D3738">
        <w:rPr>
          <w:lang w:val="ru-RU"/>
        </w:rPr>
        <w:t xml:space="preserve">изкультурный зал - </w:t>
      </w:r>
      <w:r w:rsidRPr="004D3738">
        <w:rPr>
          <w:u w:val="single"/>
          <w:lang w:val="ru-RU"/>
        </w:rPr>
        <w:t>имеется</w:t>
      </w:r>
      <w:r w:rsidRPr="004D3738">
        <w:rPr>
          <w:lang w:val="ru-RU"/>
        </w:rPr>
        <w:t>, приспособлен, емкость - 50 человек, состояние –хорошее</w:t>
      </w:r>
      <w:r>
        <w:rPr>
          <w:lang w:val="ru-RU"/>
        </w:rPr>
        <w:t>, установлены баскетбольные кольца, волейбольная сетка, шведская стенка, турники, теннисный стол, гимнастические скамейки</w:t>
      </w:r>
      <w:r w:rsidR="003B58BA">
        <w:rPr>
          <w:lang w:val="ru-RU"/>
        </w:rPr>
        <w:t xml:space="preserve">, </w:t>
      </w:r>
      <w:proofErr w:type="gramStart"/>
      <w:r w:rsidR="003B58BA">
        <w:rPr>
          <w:lang w:val="ru-RU"/>
        </w:rPr>
        <w:t>канат</w:t>
      </w:r>
      <w:r>
        <w:rPr>
          <w:lang w:val="ru-RU"/>
        </w:rPr>
        <w:t xml:space="preserve"> </w:t>
      </w:r>
      <w:r w:rsidRPr="004D3738">
        <w:rPr>
          <w:lang w:val="ru-RU"/>
        </w:rPr>
        <w:t>;</w:t>
      </w:r>
      <w:proofErr w:type="gramEnd"/>
    </w:p>
    <w:p w:rsidR="004D3738" w:rsidRPr="004D3738" w:rsidRDefault="004D3738" w:rsidP="004D3738">
      <w:pPr>
        <w:pStyle w:val="a3"/>
        <w:numPr>
          <w:ilvl w:val="0"/>
          <w:numId w:val="2"/>
        </w:numPr>
        <w:ind w:right="371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З</w:t>
      </w:r>
      <w:r w:rsidRPr="004D3738">
        <w:rPr>
          <w:lang w:val="ru-RU"/>
        </w:rPr>
        <w:t>ал  ЛФК</w:t>
      </w:r>
      <w:proofErr w:type="gramEnd"/>
      <w:r w:rsidRPr="004D3738">
        <w:rPr>
          <w:lang w:val="ru-RU"/>
        </w:rPr>
        <w:t xml:space="preserve">-  </w:t>
      </w:r>
      <w:r w:rsidRPr="004D3738">
        <w:rPr>
          <w:u w:val="single"/>
          <w:lang w:val="ru-RU"/>
        </w:rPr>
        <w:t xml:space="preserve">имеется, </w:t>
      </w:r>
      <w:r w:rsidRPr="004D3738">
        <w:rPr>
          <w:lang w:val="ru-RU"/>
        </w:rPr>
        <w:t>приспособлен,  емкость -   10  человек, состояние – хорошее</w:t>
      </w:r>
      <w:r>
        <w:rPr>
          <w:lang w:val="ru-RU"/>
        </w:rPr>
        <w:t xml:space="preserve">, в зале установлена Шведская стенка, гимнастические мячи, обручи. </w:t>
      </w:r>
    </w:p>
    <w:p w:rsidR="004D3738" w:rsidRDefault="004D3738" w:rsidP="004D3738">
      <w:pPr>
        <w:pStyle w:val="a3"/>
        <w:spacing w:before="1" w:line="252" w:lineRule="exact"/>
        <w:jc w:val="both"/>
        <w:rPr>
          <w:lang w:val="ru-RU"/>
        </w:rPr>
      </w:pPr>
    </w:p>
    <w:p w:rsidR="004D3738" w:rsidRDefault="004D3738" w:rsidP="004D3738">
      <w:pPr>
        <w:pStyle w:val="a3"/>
        <w:spacing w:before="1" w:line="252" w:lineRule="exact"/>
        <w:jc w:val="both"/>
        <w:rPr>
          <w:lang w:val="ru-RU"/>
        </w:rPr>
      </w:pPr>
      <w:r>
        <w:rPr>
          <w:lang w:val="ru-RU"/>
        </w:rPr>
        <w:t>На территории школы имеется следующие объекты:</w:t>
      </w:r>
    </w:p>
    <w:p w:rsidR="004D3738" w:rsidRDefault="004D3738" w:rsidP="004D3738">
      <w:pPr>
        <w:pStyle w:val="a3"/>
        <w:numPr>
          <w:ilvl w:val="0"/>
          <w:numId w:val="1"/>
        </w:numPr>
        <w:spacing w:before="1" w:line="252" w:lineRule="exact"/>
        <w:jc w:val="both"/>
        <w:rPr>
          <w:lang w:val="ru-RU"/>
        </w:rPr>
      </w:pPr>
      <w:r>
        <w:rPr>
          <w:lang w:val="ru-RU"/>
        </w:rPr>
        <w:t xml:space="preserve">футбольное поле; </w:t>
      </w:r>
    </w:p>
    <w:p w:rsidR="004D3738" w:rsidRDefault="004D3738" w:rsidP="004D3738">
      <w:pPr>
        <w:pStyle w:val="a3"/>
        <w:numPr>
          <w:ilvl w:val="0"/>
          <w:numId w:val="1"/>
        </w:numPr>
        <w:spacing w:before="1" w:line="252" w:lineRule="exact"/>
        <w:jc w:val="both"/>
        <w:rPr>
          <w:lang w:val="ru-RU"/>
        </w:rPr>
      </w:pPr>
      <w:r>
        <w:rPr>
          <w:lang w:val="ru-RU"/>
        </w:rPr>
        <w:t>Детская спортивная площадка;</w:t>
      </w:r>
    </w:p>
    <w:p w:rsidR="004D3738" w:rsidRDefault="003B58BA" w:rsidP="004D3738">
      <w:pPr>
        <w:pStyle w:val="a3"/>
        <w:numPr>
          <w:ilvl w:val="0"/>
          <w:numId w:val="1"/>
        </w:numPr>
        <w:spacing w:before="1" w:line="252" w:lineRule="exact"/>
        <w:jc w:val="both"/>
        <w:rPr>
          <w:lang w:val="ru-RU"/>
        </w:rPr>
      </w:pPr>
      <w:r>
        <w:rPr>
          <w:lang w:val="ru-RU"/>
        </w:rPr>
        <w:t>Баскетбольные</w:t>
      </w:r>
      <w:r w:rsidR="004D3738">
        <w:rPr>
          <w:lang w:val="ru-RU"/>
        </w:rPr>
        <w:t xml:space="preserve"> щит</w:t>
      </w:r>
      <w:r>
        <w:rPr>
          <w:lang w:val="ru-RU"/>
        </w:rPr>
        <w:t>ы</w:t>
      </w:r>
      <w:r w:rsidR="004D3738">
        <w:rPr>
          <w:lang w:val="ru-RU"/>
        </w:rPr>
        <w:t>;</w:t>
      </w:r>
    </w:p>
    <w:p w:rsidR="003B58BA" w:rsidRDefault="004D3738" w:rsidP="003B58BA">
      <w:pPr>
        <w:pStyle w:val="a3"/>
        <w:numPr>
          <w:ilvl w:val="0"/>
          <w:numId w:val="1"/>
        </w:numPr>
        <w:spacing w:before="1" w:line="252" w:lineRule="exact"/>
        <w:jc w:val="both"/>
        <w:rPr>
          <w:lang w:val="ru-RU"/>
        </w:rPr>
      </w:pPr>
      <w:r>
        <w:rPr>
          <w:lang w:val="ru-RU"/>
        </w:rPr>
        <w:t xml:space="preserve">Уличные тренажеры </w:t>
      </w:r>
      <w:r w:rsidR="003B58BA">
        <w:rPr>
          <w:lang w:val="ru-RU"/>
        </w:rPr>
        <w:t>для гимнастики</w:t>
      </w:r>
    </w:p>
    <w:p w:rsidR="003B58BA" w:rsidRDefault="003B58BA" w:rsidP="003B58BA">
      <w:pPr>
        <w:pStyle w:val="a3"/>
        <w:numPr>
          <w:ilvl w:val="0"/>
          <w:numId w:val="1"/>
        </w:numPr>
        <w:spacing w:before="1" w:line="252" w:lineRule="exact"/>
        <w:jc w:val="both"/>
        <w:rPr>
          <w:lang w:val="ru-RU"/>
        </w:rPr>
      </w:pPr>
      <w:r>
        <w:rPr>
          <w:lang w:val="ru-RU"/>
        </w:rPr>
        <w:t xml:space="preserve">Уличные тренажеры </w:t>
      </w:r>
      <w:r w:rsidR="004D3738">
        <w:rPr>
          <w:lang w:val="ru-RU"/>
        </w:rPr>
        <w:t>установленные на бетонном основании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Тренажер</w:t>
      </w:r>
      <w:r w:rsidRPr="003B58BA">
        <w:rPr>
          <w:lang w:val="ru-RU"/>
        </w:rPr>
        <w:t xml:space="preserve"> ”</w:t>
      </w:r>
      <w:r>
        <w:rPr>
          <w:lang w:val="ru-RU"/>
        </w:rPr>
        <w:t>Гребля</w:t>
      </w:r>
      <w:proofErr w:type="gramEnd"/>
      <w:r w:rsidRPr="003B58BA">
        <w:rPr>
          <w:lang w:val="ru-RU"/>
        </w:rPr>
        <w:t>”</w:t>
      </w:r>
      <w:r>
        <w:rPr>
          <w:lang w:val="ru-RU"/>
        </w:rPr>
        <w:t>, Тренажер</w:t>
      </w:r>
      <w:r w:rsidRPr="003B58BA">
        <w:rPr>
          <w:lang w:val="ru-RU"/>
        </w:rPr>
        <w:t xml:space="preserve"> ”</w:t>
      </w:r>
      <w:proofErr w:type="spellStart"/>
      <w:r>
        <w:rPr>
          <w:lang w:val="ru-RU"/>
        </w:rPr>
        <w:t>Твистер</w:t>
      </w:r>
      <w:proofErr w:type="spellEnd"/>
      <w:r w:rsidRPr="003B58BA">
        <w:rPr>
          <w:lang w:val="ru-RU"/>
        </w:rPr>
        <w:t xml:space="preserve">” </w:t>
      </w:r>
      <w:r>
        <w:rPr>
          <w:lang w:val="ru-RU"/>
        </w:rPr>
        <w:t>Тренажер</w:t>
      </w:r>
      <w:r w:rsidRPr="003B58BA">
        <w:rPr>
          <w:lang w:val="ru-RU"/>
        </w:rPr>
        <w:t xml:space="preserve"> ”</w:t>
      </w:r>
      <w:r>
        <w:rPr>
          <w:lang w:val="ru-RU"/>
        </w:rPr>
        <w:t>Жим ногами</w:t>
      </w:r>
      <w:r w:rsidRPr="003B58BA">
        <w:rPr>
          <w:lang w:val="ru-RU"/>
        </w:rPr>
        <w:t>”</w:t>
      </w:r>
      <w:r>
        <w:rPr>
          <w:lang w:val="ru-RU"/>
        </w:rPr>
        <w:t>.</w:t>
      </w:r>
    </w:p>
    <w:p w:rsidR="003B58BA" w:rsidRPr="004D3738" w:rsidRDefault="003B58BA" w:rsidP="003B58BA">
      <w:pPr>
        <w:pStyle w:val="a3"/>
        <w:numPr>
          <w:ilvl w:val="0"/>
          <w:numId w:val="1"/>
        </w:numPr>
        <w:spacing w:before="1" w:line="252" w:lineRule="exact"/>
        <w:jc w:val="both"/>
        <w:rPr>
          <w:lang w:val="ru-RU"/>
        </w:rPr>
      </w:pPr>
      <w:r>
        <w:rPr>
          <w:lang w:val="ru-RU"/>
        </w:rPr>
        <w:t xml:space="preserve">Щит для  метания мяча на меткость.  </w:t>
      </w:r>
    </w:p>
    <w:p w:rsidR="009025AA" w:rsidRDefault="003B58BA">
      <w:r>
        <w:t xml:space="preserve"> </w:t>
      </w:r>
    </w:p>
    <w:sectPr w:rsidR="0090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0148"/>
    <w:multiLevelType w:val="hybridMultilevel"/>
    <w:tmpl w:val="6C4E5542"/>
    <w:lvl w:ilvl="0" w:tplc="CEFE6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FD71384"/>
    <w:multiLevelType w:val="hybridMultilevel"/>
    <w:tmpl w:val="2AFEAF9C"/>
    <w:lvl w:ilvl="0" w:tplc="C080A1C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8"/>
    <w:rsid w:val="002501F7"/>
    <w:rsid w:val="003B58BA"/>
    <w:rsid w:val="004D3738"/>
    <w:rsid w:val="005C6130"/>
    <w:rsid w:val="009025AA"/>
    <w:rsid w:val="00D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D9201-B774-4A8A-B488-553181A6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3738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4D373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veselkina</cp:lastModifiedBy>
  <cp:revision>2</cp:revision>
  <dcterms:created xsi:type="dcterms:W3CDTF">2017-10-23T11:37:00Z</dcterms:created>
  <dcterms:modified xsi:type="dcterms:W3CDTF">2017-10-23T11:37:00Z</dcterms:modified>
</cp:coreProperties>
</file>