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D6" w:rsidRDefault="002A7BE4" w:rsidP="00FE12D6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32478D">
        <w:rPr>
          <w:b/>
          <w:bCs/>
        </w:rPr>
        <w:t>о результатах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самообследования</w:t>
      </w:r>
      <w:proofErr w:type="spellEnd"/>
      <w:r w:rsidR="00FE12D6">
        <w:rPr>
          <w:b/>
          <w:bCs/>
        </w:rPr>
        <w:t xml:space="preserve"> </w:t>
      </w:r>
    </w:p>
    <w:p w:rsidR="002A7BE4" w:rsidRDefault="000C69BD" w:rsidP="00FE12D6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МБУ</w:t>
      </w:r>
      <w:r w:rsidR="00AF6B9A">
        <w:rPr>
          <w:b/>
          <w:bCs/>
        </w:rPr>
        <w:t>ДО</w:t>
      </w:r>
      <w:r w:rsidR="00AD22D6">
        <w:rPr>
          <w:b/>
          <w:bCs/>
        </w:rPr>
        <w:t xml:space="preserve"> «</w:t>
      </w:r>
      <w:proofErr w:type="gramStart"/>
      <w:r w:rsidR="00AD22D6">
        <w:rPr>
          <w:b/>
          <w:bCs/>
          <w:lang w:val="en-US"/>
        </w:rPr>
        <w:t>C</w:t>
      </w:r>
      <w:proofErr w:type="spellStart"/>
      <w:proofErr w:type="gramEnd"/>
      <w:r w:rsidR="00AD22D6">
        <w:rPr>
          <w:b/>
          <w:bCs/>
        </w:rPr>
        <w:t>аланчикская</w:t>
      </w:r>
      <w:proofErr w:type="spellEnd"/>
      <w:r w:rsidR="00AD22D6">
        <w:rPr>
          <w:b/>
          <w:bCs/>
        </w:rPr>
        <w:t xml:space="preserve"> детская музыкальная школа имени </w:t>
      </w:r>
      <w:proofErr w:type="spellStart"/>
      <w:r w:rsidR="00AD22D6">
        <w:rPr>
          <w:b/>
          <w:bCs/>
        </w:rPr>
        <w:t>В.А.Павлова</w:t>
      </w:r>
      <w:proofErr w:type="spellEnd"/>
      <w:r w:rsidR="0032478D">
        <w:rPr>
          <w:b/>
          <w:bCs/>
        </w:rPr>
        <w:t>»</w:t>
      </w:r>
      <w:r w:rsidR="00AD22D6">
        <w:rPr>
          <w:b/>
          <w:bCs/>
        </w:rPr>
        <w:t xml:space="preserve"> </w:t>
      </w:r>
      <w:proofErr w:type="spellStart"/>
      <w:r w:rsidR="00AD22D6">
        <w:rPr>
          <w:b/>
          <w:bCs/>
        </w:rPr>
        <w:t>Шумерлинского</w:t>
      </w:r>
      <w:proofErr w:type="spellEnd"/>
      <w:r w:rsidR="00AD22D6">
        <w:rPr>
          <w:b/>
          <w:bCs/>
        </w:rPr>
        <w:t xml:space="preserve"> района Чувашской Республики</w:t>
      </w:r>
      <w:r w:rsidR="00967B68">
        <w:rPr>
          <w:b/>
          <w:bCs/>
        </w:rPr>
        <w:t xml:space="preserve"> </w:t>
      </w:r>
      <w:r w:rsidR="00FE12D6">
        <w:rPr>
          <w:b/>
          <w:bCs/>
        </w:rPr>
        <w:t xml:space="preserve"> </w:t>
      </w:r>
      <w:r w:rsidR="006D7B2A">
        <w:rPr>
          <w:b/>
          <w:bCs/>
        </w:rPr>
        <w:t>на 15 апреля 2021</w:t>
      </w:r>
      <w:r w:rsidR="00967B68">
        <w:rPr>
          <w:b/>
          <w:bCs/>
        </w:rPr>
        <w:t xml:space="preserve"> года.</w:t>
      </w:r>
    </w:p>
    <w:p w:rsidR="00FE12D6" w:rsidRDefault="00FE12D6" w:rsidP="002A7BE4">
      <w:pPr>
        <w:ind w:left="-555"/>
        <w:jc w:val="both"/>
        <w:rPr>
          <w:b/>
          <w:bCs/>
        </w:rPr>
      </w:pPr>
    </w:p>
    <w:p w:rsidR="002A7BE4" w:rsidRDefault="002A7BE4" w:rsidP="002A7BE4">
      <w:pPr>
        <w:ind w:left="-555"/>
        <w:jc w:val="both"/>
        <w:rPr>
          <w:b/>
          <w:bCs/>
        </w:rPr>
      </w:pPr>
      <w:r>
        <w:rPr>
          <w:b/>
          <w:bCs/>
        </w:rPr>
        <w:t>1. Образовательная деятельность:</w:t>
      </w:r>
    </w:p>
    <w:p w:rsidR="002A7BE4" w:rsidRPr="00AF6B9A" w:rsidRDefault="002A7BE4" w:rsidP="00967B68">
      <w:pPr>
        <w:spacing w:after="0"/>
        <w:ind w:left="-525" w:hanging="15"/>
        <w:jc w:val="both"/>
        <w:rPr>
          <w:bCs/>
        </w:rPr>
      </w:pPr>
      <w:r w:rsidRPr="0032478D">
        <w:rPr>
          <w:bCs/>
        </w:rPr>
        <w:t>1.1. Общая численность учащих</w:t>
      </w:r>
      <w:r w:rsidR="00FC0204">
        <w:rPr>
          <w:bCs/>
        </w:rPr>
        <w:t>ся</w:t>
      </w:r>
      <w:proofErr w:type="gramStart"/>
      <w:r w:rsidR="00FC0204">
        <w:rPr>
          <w:bCs/>
        </w:rPr>
        <w:t xml:space="preserve"> ,</w:t>
      </w:r>
      <w:proofErr w:type="gramEnd"/>
      <w:r w:rsidR="00FC0204">
        <w:rPr>
          <w:bCs/>
        </w:rPr>
        <w:t xml:space="preserve"> в том числе (человек) : </w:t>
      </w:r>
      <w:r w:rsidR="006D7B2A">
        <w:rPr>
          <w:bCs/>
        </w:rPr>
        <w:t>54</w:t>
      </w:r>
    </w:p>
    <w:p w:rsidR="002A7BE4" w:rsidRPr="0032478D" w:rsidRDefault="002A7BE4" w:rsidP="00967B68">
      <w:pPr>
        <w:spacing w:after="0"/>
        <w:ind w:left="-525" w:hanging="15"/>
        <w:jc w:val="both"/>
        <w:rPr>
          <w:bCs/>
        </w:rPr>
      </w:pPr>
      <w:r w:rsidRPr="0032478D">
        <w:rPr>
          <w:bCs/>
        </w:rPr>
        <w:t xml:space="preserve">1.2. Детей </w:t>
      </w:r>
      <w:r w:rsidR="00521F4C" w:rsidRPr="0032478D">
        <w:rPr>
          <w:bCs/>
        </w:rPr>
        <w:t>д</w:t>
      </w:r>
      <w:r w:rsidR="004D7494">
        <w:rPr>
          <w:bCs/>
        </w:rPr>
        <w:t xml:space="preserve">ошкольного возраста (3-7 лет): </w:t>
      </w:r>
      <w:r w:rsidR="00D1329D">
        <w:rPr>
          <w:bCs/>
        </w:rPr>
        <w:t xml:space="preserve">  </w:t>
      </w:r>
      <w:r w:rsidR="004D7494">
        <w:rPr>
          <w:bCs/>
        </w:rPr>
        <w:t>0</w:t>
      </w:r>
    </w:p>
    <w:p w:rsidR="002A7BE4" w:rsidRPr="00AF6B9A" w:rsidRDefault="002A7BE4" w:rsidP="00967B68">
      <w:pPr>
        <w:spacing w:after="0"/>
        <w:ind w:left="-525" w:hanging="15"/>
        <w:jc w:val="both"/>
        <w:rPr>
          <w:bCs/>
        </w:rPr>
      </w:pPr>
      <w:r w:rsidRPr="0032478D">
        <w:rPr>
          <w:bCs/>
        </w:rPr>
        <w:t>1.1.2 Детей младшего ш</w:t>
      </w:r>
      <w:r w:rsidR="00FC0204">
        <w:rPr>
          <w:bCs/>
        </w:rPr>
        <w:t xml:space="preserve">кольного возраста (7-11 лет): </w:t>
      </w:r>
      <w:r w:rsidR="007E7446">
        <w:rPr>
          <w:bCs/>
        </w:rPr>
        <w:t>2</w:t>
      </w:r>
      <w:r w:rsidR="006D7B2A">
        <w:rPr>
          <w:bCs/>
        </w:rPr>
        <w:t>1</w:t>
      </w:r>
    </w:p>
    <w:p w:rsidR="002A7BE4" w:rsidRPr="00FC0204" w:rsidRDefault="002A7BE4" w:rsidP="00967B68">
      <w:pPr>
        <w:spacing w:after="0"/>
        <w:ind w:left="-525" w:hanging="15"/>
        <w:jc w:val="both"/>
        <w:rPr>
          <w:bCs/>
        </w:rPr>
      </w:pPr>
      <w:r w:rsidRPr="0032478D">
        <w:rPr>
          <w:bCs/>
        </w:rPr>
        <w:t>1.1.3 Детей среднего шк</w:t>
      </w:r>
      <w:r w:rsidR="00FC0204">
        <w:rPr>
          <w:bCs/>
        </w:rPr>
        <w:t xml:space="preserve">ольного возраста (11-15 лет): </w:t>
      </w:r>
      <w:r w:rsidR="006D7B2A">
        <w:rPr>
          <w:bCs/>
        </w:rPr>
        <w:t>28</w:t>
      </w:r>
    </w:p>
    <w:p w:rsidR="002A7BE4" w:rsidRPr="00FC0204" w:rsidRDefault="002A7BE4" w:rsidP="00967B68">
      <w:pPr>
        <w:spacing w:after="0"/>
        <w:ind w:left="-525" w:hanging="15"/>
        <w:jc w:val="both"/>
        <w:rPr>
          <w:bCs/>
        </w:rPr>
      </w:pPr>
      <w:r w:rsidRPr="0032478D">
        <w:rPr>
          <w:bCs/>
        </w:rPr>
        <w:t>1.1.4 Детей старшего ш</w:t>
      </w:r>
      <w:r w:rsidR="00FC0204">
        <w:rPr>
          <w:bCs/>
        </w:rPr>
        <w:t xml:space="preserve">кольного возраста (15-17 лет): </w:t>
      </w:r>
      <w:r w:rsidR="006D7B2A">
        <w:rPr>
          <w:bCs/>
        </w:rPr>
        <w:t>5</w:t>
      </w:r>
    </w:p>
    <w:p w:rsidR="002A7BE4" w:rsidRPr="00D1329D" w:rsidRDefault="002A7BE4" w:rsidP="002A7BE4">
      <w:pPr>
        <w:ind w:left="-525" w:hanging="15"/>
        <w:jc w:val="both"/>
      </w:pPr>
      <w:r w:rsidRPr="00D1329D">
        <w:rPr>
          <w:bCs/>
        </w:rPr>
        <w:t>1.2 Численность учащихся, обучающихся по образовательным программам по договорам об оказании платных образовательных услуг (человек %)</w:t>
      </w:r>
      <w:proofErr w:type="gramStart"/>
      <w:r w:rsidRPr="00D1329D">
        <w:rPr>
          <w:bCs/>
        </w:rPr>
        <w:t xml:space="preserve"> :</w:t>
      </w:r>
      <w:proofErr w:type="gramEnd"/>
      <w:r w:rsidRPr="00D1329D">
        <w:rPr>
          <w:bCs/>
        </w:rPr>
        <w:t xml:space="preserve"> </w:t>
      </w:r>
      <w:r w:rsidRPr="00D1329D">
        <w:t>0%</w:t>
      </w:r>
    </w:p>
    <w:p w:rsidR="002A7BE4" w:rsidRPr="00D1329D" w:rsidRDefault="002A7BE4" w:rsidP="002A7BE4">
      <w:pPr>
        <w:ind w:left="-525" w:hanging="15"/>
        <w:jc w:val="both"/>
        <w:rPr>
          <w:bCs/>
        </w:rPr>
      </w:pPr>
      <w:r w:rsidRPr="00D1329D">
        <w:rPr>
          <w:bCs/>
        </w:rPr>
        <w:t>1.3 Численность/удельный вес численности учащихся, занимающихся в 2 и более объединениях (кружках, секциях, клубах), в общей числен</w:t>
      </w:r>
      <w:r w:rsidR="007E7446" w:rsidRPr="00D1329D">
        <w:rPr>
          <w:bCs/>
        </w:rPr>
        <w:t xml:space="preserve">ности </w:t>
      </w:r>
      <w:r w:rsidR="00D1329D">
        <w:rPr>
          <w:bCs/>
        </w:rPr>
        <w:t xml:space="preserve">учащихся (человек %): </w:t>
      </w:r>
      <w:r w:rsidR="00FE12D6">
        <w:rPr>
          <w:bCs/>
        </w:rPr>
        <w:t xml:space="preserve"> </w:t>
      </w:r>
      <w:r w:rsidR="006D7B2A">
        <w:rPr>
          <w:bCs/>
        </w:rPr>
        <w:t>0 чел.,0,0</w:t>
      </w:r>
      <w:r w:rsidRPr="00D1329D">
        <w:rPr>
          <w:bCs/>
        </w:rPr>
        <w:t>%</w:t>
      </w:r>
    </w:p>
    <w:p w:rsidR="002A7BE4" w:rsidRPr="00D1329D" w:rsidRDefault="002A7BE4" w:rsidP="002A7BE4">
      <w:pPr>
        <w:ind w:left="-525" w:hanging="15"/>
        <w:jc w:val="both"/>
        <w:rPr>
          <w:bCs/>
        </w:rPr>
      </w:pPr>
      <w:r w:rsidRPr="00D1329D">
        <w:rPr>
          <w:bCs/>
        </w:rPr>
        <w:t>1.4 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(человек %): 0%</w:t>
      </w:r>
    </w:p>
    <w:p w:rsidR="002A7BE4" w:rsidRPr="00D1329D" w:rsidRDefault="0032478D" w:rsidP="002A7BE4">
      <w:pPr>
        <w:ind w:left="-525" w:hanging="15"/>
        <w:jc w:val="both"/>
      </w:pPr>
      <w:r w:rsidRPr="00D1329D">
        <w:rPr>
          <w:bCs/>
        </w:rPr>
        <w:t xml:space="preserve">1.5 </w:t>
      </w:r>
      <w:r w:rsidR="002A7BE4" w:rsidRPr="00D1329D">
        <w:rPr>
          <w:bCs/>
        </w:rPr>
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(человек %): </w:t>
      </w:r>
      <w:r w:rsidR="002A7BE4" w:rsidRPr="00D1329D">
        <w:t>0%</w:t>
      </w:r>
    </w:p>
    <w:p w:rsidR="002A7BE4" w:rsidRPr="00D1329D" w:rsidRDefault="0032478D" w:rsidP="002A7BE4">
      <w:pPr>
        <w:ind w:left="-525" w:hanging="15"/>
        <w:jc w:val="both"/>
        <w:rPr>
          <w:bCs/>
        </w:rPr>
      </w:pPr>
      <w:r w:rsidRPr="00D1329D">
        <w:rPr>
          <w:bCs/>
        </w:rPr>
        <w:t xml:space="preserve">1.6 </w:t>
      </w:r>
      <w:r w:rsidR="002A7BE4" w:rsidRPr="00D1329D">
        <w:rPr>
          <w:bCs/>
        </w:rPr>
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 (человек %): 0%</w:t>
      </w:r>
    </w:p>
    <w:p w:rsidR="002A7BE4" w:rsidRPr="0032478D" w:rsidRDefault="002A7BE4" w:rsidP="002A7BE4">
      <w:pPr>
        <w:ind w:left="-525" w:hanging="15"/>
        <w:jc w:val="both"/>
        <w:rPr>
          <w:bCs/>
        </w:rPr>
      </w:pPr>
      <w:r w:rsidRPr="0032478D">
        <w:rPr>
          <w:bCs/>
        </w:rPr>
        <w:t>1.6.1 Учащиеся с ограниченными возможностями здоровья: 0%</w:t>
      </w:r>
    </w:p>
    <w:p w:rsidR="002A7BE4" w:rsidRPr="0032478D" w:rsidRDefault="002A7BE4" w:rsidP="002A7BE4">
      <w:pPr>
        <w:ind w:left="-525" w:hanging="15"/>
        <w:jc w:val="both"/>
        <w:rPr>
          <w:bCs/>
        </w:rPr>
      </w:pPr>
      <w:r w:rsidRPr="0032478D">
        <w:rPr>
          <w:bCs/>
        </w:rPr>
        <w:t>1.6.2 Дети-сироты, дети, оставши</w:t>
      </w:r>
      <w:r w:rsidR="00AD22D6">
        <w:rPr>
          <w:bCs/>
        </w:rPr>
        <w:t xml:space="preserve">еся без попечения родителей: </w:t>
      </w:r>
      <w:r w:rsidRPr="0032478D">
        <w:rPr>
          <w:bCs/>
        </w:rPr>
        <w:t>0 %</w:t>
      </w:r>
    </w:p>
    <w:p w:rsidR="0032478D" w:rsidRPr="0032478D" w:rsidRDefault="002A7BE4" w:rsidP="0032478D">
      <w:pPr>
        <w:ind w:left="-525" w:hanging="15"/>
        <w:jc w:val="both"/>
        <w:rPr>
          <w:bCs/>
        </w:rPr>
      </w:pPr>
      <w:r w:rsidRPr="0032478D">
        <w:rPr>
          <w:bCs/>
        </w:rPr>
        <w:t>1.6.3 Дети-мигранты: 0%</w:t>
      </w:r>
    </w:p>
    <w:p w:rsidR="002A7BE4" w:rsidRPr="0032478D" w:rsidRDefault="002A7BE4" w:rsidP="0032478D">
      <w:pPr>
        <w:ind w:left="-525" w:hanging="15"/>
        <w:jc w:val="both"/>
        <w:rPr>
          <w:bCs/>
        </w:rPr>
      </w:pPr>
      <w:r w:rsidRPr="0032478D">
        <w:rPr>
          <w:bCs/>
        </w:rPr>
        <w:t>1.6.4 Дети, попавшие</w:t>
      </w:r>
      <w:r w:rsidR="00643E5E">
        <w:rPr>
          <w:bCs/>
        </w:rPr>
        <w:t xml:space="preserve"> в трудную </w:t>
      </w:r>
      <w:r w:rsidR="006D7B2A">
        <w:rPr>
          <w:bCs/>
        </w:rPr>
        <w:t>жизненную ситуацию: 11 чел.,20,37</w:t>
      </w:r>
      <w:r w:rsidRPr="0032478D">
        <w:rPr>
          <w:bCs/>
        </w:rPr>
        <w:t>%</w:t>
      </w:r>
    </w:p>
    <w:p w:rsidR="002A7BE4" w:rsidRPr="00D1329D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D1329D">
        <w:rPr>
          <w:bCs/>
        </w:rPr>
        <w:t xml:space="preserve">1.7 Численность/удельный вес численности учащихся, занимающихся учебно-исследовательской, проектной деятельностью, в </w:t>
      </w:r>
      <w:r w:rsidR="00AD22D6" w:rsidRPr="00D1329D">
        <w:rPr>
          <w:bCs/>
        </w:rPr>
        <w:t>общей численности учащихся: 0</w:t>
      </w:r>
      <w:r w:rsidRPr="00D1329D">
        <w:rPr>
          <w:bCs/>
        </w:rPr>
        <w:t>%</w:t>
      </w:r>
    </w:p>
    <w:p w:rsidR="002A7BE4" w:rsidRPr="00D1329D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D1329D">
        <w:rPr>
          <w:bCs/>
        </w:rPr>
        <w:t>1.8 Численность/удельный вес численности учащихся, принявшие участие в массовых мероприятиях (конкурсы, соревнования, фестивали, конференции), в общей численности учащи</w:t>
      </w:r>
      <w:r w:rsidR="00CE31FE" w:rsidRPr="00D1329D">
        <w:rPr>
          <w:bCs/>
        </w:rPr>
        <w:t>хс</w:t>
      </w:r>
      <w:r w:rsidR="00F035DD" w:rsidRPr="00D1329D">
        <w:rPr>
          <w:bCs/>
        </w:rPr>
        <w:t xml:space="preserve">я, в том числе (человек %): 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</w:t>
      </w:r>
      <w:r w:rsidR="00CE31FE">
        <w:rPr>
          <w:bCs/>
        </w:rPr>
        <w:t>8.1</w:t>
      </w:r>
      <w:proofErr w:type="gramStart"/>
      <w:r w:rsidR="00CE31FE">
        <w:rPr>
          <w:bCs/>
        </w:rPr>
        <w:t xml:space="preserve"> Н</w:t>
      </w:r>
      <w:proofErr w:type="gramEnd"/>
      <w:r w:rsidR="00CE31FE">
        <w:rPr>
          <w:bCs/>
        </w:rPr>
        <w:t xml:space="preserve">а муниципальном уровне </w:t>
      </w:r>
      <w:r w:rsidR="00F9539F">
        <w:rPr>
          <w:bCs/>
        </w:rPr>
        <w:t>–</w:t>
      </w:r>
      <w:r w:rsidR="00CE31FE">
        <w:rPr>
          <w:bCs/>
        </w:rPr>
        <w:t xml:space="preserve"> </w:t>
      </w:r>
      <w:r w:rsidR="006D7B2A">
        <w:rPr>
          <w:bCs/>
        </w:rPr>
        <w:t xml:space="preserve">54 </w:t>
      </w:r>
      <w:r w:rsidR="00AF6B9A">
        <w:rPr>
          <w:bCs/>
        </w:rPr>
        <w:t>чел.,</w:t>
      </w:r>
      <w:r w:rsidR="00AF6B9A" w:rsidRPr="00AF6B9A">
        <w:rPr>
          <w:bCs/>
        </w:rPr>
        <w:t>100</w:t>
      </w:r>
      <w:r w:rsidRPr="0032478D">
        <w:rPr>
          <w:bCs/>
        </w:rPr>
        <w:t xml:space="preserve"> % 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</w:t>
      </w:r>
      <w:r w:rsidR="000B2FAE" w:rsidRPr="0032478D">
        <w:rPr>
          <w:bCs/>
        </w:rPr>
        <w:t>.8.2</w:t>
      </w:r>
      <w:proofErr w:type="gramStart"/>
      <w:r w:rsidR="000B2FAE" w:rsidRPr="0032478D">
        <w:rPr>
          <w:bCs/>
        </w:rPr>
        <w:t xml:space="preserve"> Н</w:t>
      </w:r>
      <w:proofErr w:type="gramEnd"/>
      <w:r w:rsidR="000B2FAE" w:rsidRPr="0032478D">
        <w:rPr>
          <w:bCs/>
        </w:rPr>
        <w:t xml:space="preserve">а региональном уровне </w:t>
      </w:r>
      <w:r w:rsidR="00AF6B9A">
        <w:rPr>
          <w:bCs/>
        </w:rPr>
        <w:t>– 1</w:t>
      </w:r>
      <w:r w:rsidR="00147A8B">
        <w:rPr>
          <w:bCs/>
        </w:rPr>
        <w:t>8 чел.,33,33</w:t>
      </w:r>
      <w:r w:rsidR="00F9539F">
        <w:rPr>
          <w:bCs/>
        </w:rPr>
        <w:t xml:space="preserve"> </w:t>
      </w:r>
      <w:r w:rsidRPr="0032478D">
        <w:rPr>
          <w:bCs/>
        </w:rPr>
        <w:t xml:space="preserve"> %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1.8</w:t>
      </w:r>
      <w:r w:rsidR="000B2FAE" w:rsidRPr="0032478D">
        <w:rPr>
          <w:bCs/>
        </w:rPr>
        <w:t>.3</w:t>
      </w:r>
      <w:proofErr w:type="gramStart"/>
      <w:r w:rsidR="000B2FAE" w:rsidRPr="0032478D">
        <w:rPr>
          <w:bCs/>
        </w:rPr>
        <w:t xml:space="preserve"> </w:t>
      </w:r>
      <w:r w:rsidR="00F51CAB">
        <w:rPr>
          <w:bCs/>
        </w:rPr>
        <w:t>Н</w:t>
      </w:r>
      <w:proofErr w:type="gramEnd"/>
      <w:r w:rsidR="00F51CAB">
        <w:rPr>
          <w:bCs/>
        </w:rPr>
        <w:t xml:space="preserve">а межрегиональном уровне </w:t>
      </w:r>
      <w:r w:rsidR="007E7446">
        <w:rPr>
          <w:bCs/>
        </w:rPr>
        <w:t>–</w:t>
      </w:r>
      <w:r w:rsidR="00F51CAB">
        <w:rPr>
          <w:bCs/>
        </w:rPr>
        <w:t xml:space="preserve"> </w:t>
      </w:r>
      <w:r w:rsidR="00D1329D">
        <w:rPr>
          <w:bCs/>
        </w:rPr>
        <w:t>4</w:t>
      </w:r>
      <w:r w:rsidR="007E7446">
        <w:rPr>
          <w:bCs/>
        </w:rPr>
        <w:t xml:space="preserve"> чел.,</w:t>
      </w:r>
      <w:r w:rsidR="00236FB7">
        <w:rPr>
          <w:bCs/>
        </w:rPr>
        <w:t>7,41</w:t>
      </w:r>
      <w:r w:rsidRPr="0032478D">
        <w:rPr>
          <w:bCs/>
        </w:rPr>
        <w:t>%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</w:t>
      </w:r>
      <w:r w:rsidR="000B2FAE" w:rsidRPr="0032478D">
        <w:rPr>
          <w:bCs/>
        </w:rPr>
        <w:t>8.4</w:t>
      </w:r>
      <w:proofErr w:type="gramStart"/>
      <w:r w:rsidR="000B2FAE" w:rsidRPr="0032478D">
        <w:rPr>
          <w:bCs/>
        </w:rPr>
        <w:t xml:space="preserve"> Н</w:t>
      </w:r>
      <w:proofErr w:type="gramEnd"/>
      <w:r w:rsidR="000B2FAE" w:rsidRPr="0032478D">
        <w:rPr>
          <w:bCs/>
        </w:rPr>
        <w:t xml:space="preserve">а федеральном уровне — </w:t>
      </w:r>
      <w:r w:rsidR="006D7B2A">
        <w:rPr>
          <w:bCs/>
        </w:rPr>
        <w:t>3</w:t>
      </w:r>
      <w:r w:rsidR="00F035DD" w:rsidRPr="00F035DD">
        <w:rPr>
          <w:bCs/>
        </w:rPr>
        <w:t xml:space="preserve"> </w:t>
      </w:r>
      <w:r w:rsidR="00D1329D">
        <w:rPr>
          <w:bCs/>
        </w:rPr>
        <w:t xml:space="preserve">чел., </w:t>
      </w:r>
      <w:r w:rsidR="00236FB7">
        <w:rPr>
          <w:bCs/>
        </w:rPr>
        <w:t>5,56</w:t>
      </w:r>
      <w:r w:rsidRPr="0032478D">
        <w:rPr>
          <w:bCs/>
        </w:rPr>
        <w:t>%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1.8.</w:t>
      </w:r>
      <w:r w:rsidR="00F51CAB">
        <w:rPr>
          <w:bCs/>
        </w:rPr>
        <w:t>5</w:t>
      </w:r>
      <w:proofErr w:type="gramStart"/>
      <w:r w:rsidR="00F51CAB">
        <w:rPr>
          <w:bCs/>
        </w:rPr>
        <w:t xml:space="preserve"> Н</w:t>
      </w:r>
      <w:proofErr w:type="gramEnd"/>
      <w:r w:rsidR="00F51CAB">
        <w:rPr>
          <w:bCs/>
        </w:rPr>
        <w:t xml:space="preserve">а международном уровне </w:t>
      </w:r>
      <w:r w:rsidR="00D1329D">
        <w:rPr>
          <w:bCs/>
        </w:rPr>
        <w:t xml:space="preserve"> чел.,</w:t>
      </w:r>
      <w:r w:rsidR="00147A8B">
        <w:rPr>
          <w:bCs/>
        </w:rPr>
        <w:t>8</w:t>
      </w:r>
      <w:r w:rsidR="00D1329D">
        <w:rPr>
          <w:bCs/>
        </w:rPr>
        <w:t xml:space="preserve">— </w:t>
      </w:r>
      <w:r w:rsidR="00147A8B">
        <w:rPr>
          <w:bCs/>
        </w:rPr>
        <w:t>14,8</w:t>
      </w:r>
      <w:r w:rsidRPr="0032478D">
        <w:rPr>
          <w:bCs/>
        </w:rPr>
        <w:t>%</w:t>
      </w:r>
    </w:p>
    <w:p w:rsidR="002A7BE4" w:rsidRPr="00D1329D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D1329D">
        <w:rPr>
          <w:bCs/>
        </w:rPr>
        <w:t>1.9 Численность/удельный вес численности учащихся — победителей и призеров массовых мероприятий (конкурсы, соревнования, фестивали, конференции), в общей численности учащи</w:t>
      </w:r>
      <w:r w:rsidR="00CE31FE" w:rsidRPr="00D1329D">
        <w:rPr>
          <w:bCs/>
        </w:rPr>
        <w:t xml:space="preserve">хся, в том числе (человек %): 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</w:t>
      </w:r>
      <w:r w:rsidR="00CE31FE">
        <w:rPr>
          <w:bCs/>
        </w:rPr>
        <w:t>9.1</w:t>
      </w:r>
      <w:proofErr w:type="gramStart"/>
      <w:r w:rsidR="00CE31FE">
        <w:rPr>
          <w:bCs/>
        </w:rPr>
        <w:t xml:space="preserve"> Н</w:t>
      </w:r>
      <w:proofErr w:type="gramEnd"/>
      <w:r w:rsidR="00CE31FE">
        <w:rPr>
          <w:bCs/>
        </w:rPr>
        <w:t xml:space="preserve">а муниципальном уровне </w:t>
      </w:r>
      <w:r w:rsidR="00996CE3">
        <w:rPr>
          <w:bCs/>
        </w:rPr>
        <w:t xml:space="preserve">– </w:t>
      </w:r>
      <w:r w:rsidR="00147A8B">
        <w:rPr>
          <w:bCs/>
        </w:rPr>
        <w:t>36</w:t>
      </w:r>
      <w:r w:rsidR="00996CE3">
        <w:rPr>
          <w:bCs/>
        </w:rPr>
        <w:t xml:space="preserve">чел., </w:t>
      </w:r>
      <w:r w:rsidR="00147A8B">
        <w:rPr>
          <w:bCs/>
        </w:rPr>
        <w:t>66</w:t>
      </w:r>
      <w:r w:rsidR="00996CE3">
        <w:rPr>
          <w:bCs/>
        </w:rPr>
        <w:t>,</w:t>
      </w:r>
      <w:r w:rsidR="00147A8B">
        <w:rPr>
          <w:bCs/>
        </w:rPr>
        <w:t>7</w:t>
      </w:r>
      <w:r w:rsidRPr="0032478D">
        <w:rPr>
          <w:bCs/>
        </w:rPr>
        <w:t xml:space="preserve"> %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1.9.2</w:t>
      </w:r>
      <w:proofErr w:type="gramStart"/>
      <w:r w:rsidRPr="0032478D">
        <w:rPr>
          <w:bCs/>
        </w:rPr>
        <w:t xml:space="preserve"> Н</w:t>
      </w:r>
      <w:proofErr w:type="gramEnd"/>
      <w:r w:rsidRPr="0032478D">
        <w:rPr>
          <w:bCs/>
        </w:rPr>
        <w:t xml:space="preserve">а региональном уровне </w:t>
      </w:r>
      <w:r w:rsidR="00F9539F">
        <w:rPr>
          <w:bCs/>
        </w:rPr>
        <w:t>–</w:t>
      </w:r>
      <w:r w:rsidRPr="0032478D">
        <w:rPr>
          <w:bCs/>
        </w:rPr>
        <w:t xml:space="preserve"> </w:t>
      </w:r>
      <w:r w:rsidR="00996CE3" w:rsidRPr="00996CE3">
        <w:rPr>
          <w:bCs/>
        </w:rPr>
        <w:t>1</w:t>
      </w:r>
      <w:r w:rsidR="00147A8B">
        <w:rPr>
          <w:bCs/>
        </w:rPr>
        <w:t>8</w:t>
      </w:r>
      <w:r w:rsidR="00F9539F">
        <w:rPr>
          <w:bCs/>
        </w:rPr>
        <w:t xml:space="preserve"> чел.,</w:t>
      </w:r>
      <w:r w:rsidR="00147A8B">
        <w:rPr>
          <w:bCs/>
        </w:rPr>
        <w:t>33</w:t>
      </w:r>
      <w:r w:rsidR="00996CE3">
        <w:rPr>
          <w:bCs/>
        </w:rPr>
        <w:t>,</w:t>
      </w:r>
      <w:r w:rsidR="00147A8B">
        <w:rPr>
          <w:bCs/>
        </w:rPr>
        <w:t>33</w:t>
      </w:r>
      <w:r w:rsidRPr="0032478D">
        <w:rPr>
          <w:bCs/>
        </w:rPr>
        <w:t xml:space="preserve"> %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1.9</w:t>
      </w:r>
      <w:r w:rsidR="000B2FAE" w:rsidRPr="0032478D">
        <w:rPr>
          <w:bCs/>
        </w:rPr>
        <w:t>.3</w:t>
      </w:r>
      <w:proofErr w:type="gramStart"/>
      <w:r w:rsidR="000B2FAE" w:rsidRPr="0032478D">
        <w:rPr>
          <w:bCs/>
        </w:rPr>
        <w:t xml:space="preserve"> </w:t>
      </w:r>
      <w:r w:rsidR="00147A8B">
        <w:rPr>
          <w:bCs/>
        </w:rPr>
        <w:t>Н</w:t>
      </w:r>
      <w:proofErr w:type="gramEnd"/>
      <w:r w:rsidR="00147A8B">
        <w:rPr>
          <w:bCs/>
        </w:rPr>
        <w:t>а межрегиональном уровне – 3 чел, 5,6</w:t>
      </w:r>
      <w:r w:rsidRPr="0032478D">
        <w:rPr>
          <w:bCs/>
        </w:rPr>
        <w:t xml:space="preserve"> %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</w:t>
      </w:r>
      <w:r w:rsidR="000B2FAE" w:rsidRPr="0032478D">
        <w:rPr>
          <w:bCs/>
        </w:rPr>
        <w:t>9.4</w:t>
      </w:r>
      <w:proofErr w:type="gramStart"/>
      <w:r w:rsidR="000B2FAE" w:rsidRPr="0032478D">
        <w:rPr>
          <w:bCs/>
        </w:rPr>
        <w:t xml:space="preserve"> Н</w:t>
      </w:r>
      <w:proofErr w:type="gramEnd"/>
      <w:r w:rsidR="000B2FAE" w:rsidRPr="0032478D">
        <w:rPr>
          <w:bCs/>
        </w:rPr>
        <w:t xml:space="preserve">а федеральном уровне </w:t>
      </w:r>
      <w:r w:rsidR="00D1329D">
        <w:rPr>
          <w:bCs/>
        </w:rPr>
        <w:t xml:space="preserve">– 0 чел., </w:t>
      </w:r>
      <w:r w:rsidRPr="0032478D">
        <w:rPr>
          <w:bCs/>
        </w:rPr>
        <w:t>%</w:t>
      </w:r>
    </w:p>
    <w:p w:rsidR="002A7BE4" w:rsidRPr="0032478D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32478D">
        <w:rPr>
          <w:bCs/>
        </w:rPr>
        <w:t>1.9.</w:t>
      </w:r>
      <w:r w:rsidR="00C26869">
        <w:rPr>
          <w:bCs/>
        </w:rPr>
        <w:t>5</w:t>
      </w:r>
      <w:proofErr w:type="gramStart"/>
      <w:r w:rsidR="00C26869">
        <w:rPr>
          <w:bCs/>
        </w:rPr>
        <w:t xml:space="preserve"> Н</w:t>
      </w:r>
      <w:proofErr w:type="gramEnd"/>
      <w:r w:rsidR="00C26869">
        <w:rPr>
          <w:bCs/>
        </w:rPr>
        <w:t xml:space="preserve">а международном уровне - </w:t>
      </w:r>
      <w:r w:rsidR="00147A8B">
        <w:rPr>
          <w:bCs/>
        </w:rPr>
        <w:t>8</w:t>
      </w:r>
      <w:r w:rsidR="00D1329D">
        <w:rPr>
          <w:bCs/>
        </w:rPr>
        <w:t xml:space="preserve"> чел.,</w:t>
      </w:r>
      <w:r w:rsidR="00147A8B">
        <w:rPr>
          <w:bCs/>
        </w:rPr>
        <w:t>14,8</w:t>
      </w:r>
      <w:bookmarkStart w:id="0" w:name="_GoBack"/>
      <w:bookmarkEnd w:id="0"/>
      <w:r w:rsidR="00D1329D">
        <w:rPr>
          <w:bCs/>
        </w:rPr>
        <w:t xml:space="preserve"> </w:t>
      </w:r>
      <w:r w:rsidR="007E7446" w:rsidRPr="0032478D">
        <w:rPr>
          <w:bCs/>
        </w:rPr>
        <w:t>%</w:t>
      </w:r>
    </w:p>
    <w:p w:rsidR="002A7BE4" w:rsidRPr="00D1329D" w:rsidRDefault="0032478D" w:rsidP="002A7BE4">
      <w:pPr>
        <w:tabs>
          <w:tab w:val="left" w:pos="-555"/>
        </w:tabs>
        <w:ind w:left="-540" w:hanging="15"/>
        <w:jc w:val="both"/>
        <w:rPr>
          <w:bCs/>
        </w:rPr>
      </w:pPr>
      <w:r>
        <w:rPr>
          <w:b/>
          <w:bCs/>
        </w:rPr>
        <w:lastRenderedPageBreak/>
        <w:t>1</w:t>
      </w:r>
      <w:r w:rsidRPr="00D1329D">
        <w:rPr>
          <w:bCs/>
        </w:rPr>
        <w:t xml:space="preserve">.10 </w:t>
      </w:r>
      <w:r w:rsidR="002A7BE4" w:rsidRPr="00D1329D">
        <w:rPr>
          <w:bCs/>
        </w:rPr>
        <w:t>Численность/удельный вес численности учащихся, участвующих в образовательных и социальных проектах, в общей численности учащи</w:t>
      </w:r>
      <w:r w:rsidR="000B2FAE" w:rsidRPr="00D1329D">
        <w:rPr>
          <w:bCs/>
        </w:rPr>
        <w:t>хся</w:t>
      </w:r>
      <w:r w:rsidR="00C26869" w:rsidRPr="00D1329D">
        <w:rPr>
          <w:bCs/>
        </w:rPr>
        <w:t>, в том числе (человек %): 0</w:t>
      </w:r>
      <w:r w:rsidR="002A7BE4" w:rsidRPr="00D1329D">
        <w:rPr>
          <w:bCs/>
        </w:rPr>
        <w:t xml:space="preserve"> %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</w:t>
      </w:r>
      <w:r w:rsidR="000B2FAE" w:rsidRPr="0032478D">
        <w:rPr>
          <w:bCs/>
        </w:rPr>
        <w:t>.10</w:t>
      </w:r>
      <w:r w:rsidR="00C26869">
        <w:rPr>
          <w:bCs/>
        </w:rPr>
        <w:t>.1 Муниципального уровня - 0</w:t>
      </w:r>
      <w:r w:rsidRPr="0032478D">
        <w:rPr>
          <w:bCs/>
        </w:rPr>
        <w:t xml:space="preserve"> %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1.10.2 Регионального уровня - 0 %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1.10.3 Межрегионального уровня - 0%</w:t>
      </w:r>
    </w:p>
    <w:p w:rsidR="002A7BE4" w:rsidRPr="0032478D" w:rsidRDefault="0032478D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>
        <w:rPr>
          <w:bCs/>
        </w:rPr>
        <w:t xml:space="preserve">1.10.4 </w:t>
      </w:r>
      <w:r w:rsidR="002A7BE4" w:rsidRPr="0032478D">
        <w:rPr>
          <w:bCs/>
        </w:rPr>
        <w:t>Федерального уровня - 0 %</w:t>
      </w:r>
    </w:p>
    <w:p w:rsidR="002A7BE4" w:rsidRPr="0032478D" w:rsidRDefault="0032478D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 xml:space="preserve">1.10.5 </w:t>
      </w:r>
      <w:r w:rsidR="002A7BE4" w:rsidRPr="0032478D">
        <w:rPr>
          <w:bCs/>
        </w:rPr>
        <w:t>Международного уровня - 0%</w:t>
      </w:r>
    </w:p>
    <w:p w:rsidR="002A7BE4" w:rsidRDefault="002A7BE4" w:rsidP="002A7BE4">
      <w:pPr>
        <w:ind w:left="-585"/>
        <w:jc w:val="both"/>
        <w:rPr>
          <w:b/>
          <w:bCs/>
        </w:rPr>
      </w:pPr>
      <w:r>
        <w:rPr>
          <w:b/>
          <w:bCs/>
        </w:rPr>
        <w:t>1.11 Количество массовых мероприятий, проведенных образовательной орган</w:t>
      </w:r>
      <w:r w:rsidR="00C26869">
        <w:rPr>
          <w:b/>
          <w:bCs/>
        </w:rPr>
        <w:t>изацией, в том числе (единиц): 3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</w:t>
      </w:r>
      <w:r w:rsidR="00C26869">
        <w:rPr>
          <w:bCs/>
        </w:rPr>
        <w:t>11.1</w:t>
      </w:r>
      <w:proofErr w:type="gramStart"/>
      <w:r w:rsidR="00C26869">
        <w:rPr>
          <w:bCs/>
        </w:rPr>
        <w:t xml:space="preserve"> Н</w:t>
      </w:r>
      <w:proofErr w:type="gramEnd"/>
      <w:r w:rsidR="00C26869">
        <w:rPr>
          <w:bCs/>
        </w:rPr>
        <w:t>а муниципальном уровне - 3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1.11.2</w:t>
      </w:r>
      <w:proofErr w:type="gramStart"/>
      <w:r w:rsidRPr="0032478D">
        <w:rPr>
          <w:bCs/>
        </w:rPr>
        <w:t xml:space="preserve"> Н</w:t>
      </w:r>
      <w:proofErr w:type="gramEnd"/>
      <w:r w:rsidRPr="0032478D">
        <w:rPr>
          <w:bCs/>
        </w:rPr>
        <w:t>а региональном уровне - 0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1.11.3</w:t>
      </w:r>
      <w:proofErr w:type="gramStart"/>
      <w:r w:rsidRPr="0032478D">
        <w:rPr>
          <w:bCs/>
        </w:rPr>
        <w:t xml:space="preserve"> Н</w:t>
      </w:r>
      <w:proofErr w:type="gramEnd"/>
      <w:r w:rsidRPr="0032478D">
        <w:rPr>
          <w:bCs/>
        </w:rPr>
        <w:t>а межрегиональном уровне - 0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1.11.4</w:t>
      </w:r>
      <w:proofErr w:type="gramStart"/>
      <w:r w:rsidRPr="0032478D">
        <w:rPr>
          <w:bCs/>
        </w:rPr>
        <w:t xml:space="preserve"> Н</w:t>
      </w:r>
      <w:proofErr w:type="gramEnd"/>
      <w:r w:rsidRPr="0032478D">
        <w:rPr>
          <w:bCs/>
        </w:rPr>
        <w:t>а федеральном уровне - 0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1.11.5</w:t>
      </w:r>
      <w:proofErr w:type="gramStart"/>
      <w:r w:rsidRPr="0032478D">
        <w:rPr>
          <w:bCs/>
        </w:rPr>
        <w:t xml:space="preserve"> Н</w:t>
      </w:r>
      <w:proofErr w:type="gramEnd"/>
      <w:r w:rsidRPr="0032478D">
        <w:rPr>
          <w:bCs/>
        </w:rPr>
        <w:t>а международном уровне - 0</w:t>
      </w:r>
    </w:p>
    <w:p w:rsidR="002A7BE4" w:rsidRPr="00967B68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1.12 Общая численность педаго</w:t>
      </w:r>
      <w:r w:rsidR="00236FB7">
        <w:rPr>
          <w:bCs/>
        </w:rPr>
        <w:t>гических работников (человек): 4</w:t>
      </w:r>
    </w:p>
    <w:p w:rsidR="002A7BE4" w:rsidRPr="00967B68" w:rsidRDefault="00967B68" w:rsidP="002A7BE4">
      <w:pPr>
        <w:tabs>
          <w:tab w:val="left" w:pos="-555"/>
        </w:tabs>
        <w:ind w:left="-540" w:hanging="15"/>
        <w:jc w:val="both"/>
        <w:rPr>
          <w:bCs/>
        </w:rPr>
      </w:pPr>
      <w:r>
        <w:rPr>
          <w:bCs/>
        </w:rPr>
        <w:t>1.13</w:t>
      </w:r>
      <w:r w:rsidR="000B2FAE" w:rsidRPr="00967B68">
        <w:rPr>
          <w:bCs/>
        </w:rPr>
        <w:t xml:space="preserve"> Численность </w:t>
      </w:r>
      <w:r w:rsidR="002A7BE4" w:rsidRPr="00967B68">
        <w:rPr>
          <w:bCs/>
        </w:rPr>
        <w:t>/ удельный вес численность педагогических работников / имеющих высшее образование педагогической направленности (профиля), в общей численности педагогических работников (ч</w:t>
      </w:r>
      <w:r w:rsidR="00236FB7">
        <w:rPr>
          <w:bCs/>
        </w:rPr>
        <w:t>еловек %): 2</w:t>
      </w:r>
      <w:r w:rsidR="00996CE3" w:rsidRPr="00967B68">
        <w:rPr>
          <w:bCs/>
        </w:rPr>
        <w:t>чел</w:t>
      </w:r>
      <w:r w:rsidR="00236FB7">
        <w:rPr>
          <w:bCs/>
        </w:rPr>
        <w:t>.,50,00</w:t>
      </w:r>
      <w:r w:rsidR="002A7BE4" w:rsidRPr="00967B68">
        <w:rPr>
          <w:bCs/>
        </w:rPr>
        <w:t>%</w:t>
      </w:r>
    </w:p>
    <w:p w:rsidR="002A7BE4" w:rsidRPr="00967B68" w:rsidRDefault="00967B68" w:rsidP="002A7BE4">
      <w:pPr>
        <w:tabs>
          <w:tab w:val="left" w:pos="-555"/>
        </w:tabs>
        <w:ind w:left="-540" w:hanging="15"/>
        <w:jc w:val="both"/>
        <w:rPr>
          <w:bCs/>
        </w:rPr>
      </w:pPr>
      <w:r>
        <w:rPr>
          <w:bCs/>
        </w:rPr>
        <w:t>1.14</w:t>
      </w:r>
      <w:r w:rsidR="002A7BE4" w:rsidRPr="00967B68">
        <w:rPr>
          <w:bCs/>
        </w:rPr>
        <w:t xml:space="preserve"> Численность / удельный вес численность педагогических работников / имеющих среднее профессиональное образование </w:t>
      </w:r>
      <w:r w:rsidR="00236FB7">
        <w:rPr>
          <w:bCs/>
        </w:rPr>
        <w:t>педагогической направленности (</w:t>
      </w:r>
      <w:r w:rsidR="002A7BE4" w:rsidRPr="00967B68">
        <w:rPr>
          <w:bCs/>
        </w:rPr>
        <w:t>профиля) в общей численности педагогическ</w:t>
      </w:r>
      <w:r w:rsidR="00236FB7">
        <w:rPr>
          <w:bCs/>
        </w:rPr>
        <w:t>их работников (человек %): 2 чел.,50,00</w:t>
      </w:r>
      <w:r w:rsidR="002A7BE4" w:rsidRPr="00967B68">
        <w:rPr>
          <w:bCs/>
        </w:rPr>
        <w:t xml:space="preserve"> %</w:t>
      </w:r>
    </w:p>
    <w:p w:rsidR="002A7BE4" w:rsidRPr="00967B68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1.1</w:t>
      </w:r>
      <w:r w:rsidR="00967B68">
        <w:rPr>
          <w:bCs/>
        </w:rPr>
        <w:t>5</w:t>
      </w:r>
      <w:r w:rsidRPr="00967B68">
        <w:rPr>
          <w:bCs/>
        </w:rPr>
        <w:t xml:space="preserve"> Численность / удельный вес численность педагогических работников / которым по результатам аттестации присвоена квалификационная категория в общей численности педагогических работников, в том числе </w:t>
      </w:r>
      <w:proofErr w:type="gramStart"/>
      <w:r w:rsidRPr="00967B68">
        <w:rPr>
          <w:bCs/>
        </w:rPr>
        <w:t xml:space="preserve">( </w:t>
      </w:r>
      <w:proofErr w:type="gramEnd"/>
      <w:r w:rsidRPr="00967B68">
        <w:rPr>
          <w:bCs/>
        </w:rPr>
        <w:t xml:space="preserve">человек %): </w:t>
      </w:r>
    </w:p>
    <w:p w:rsidR="002A7BE4" w:rsidRPr="00967B68" w:rsidRDefault="00236FB7" w:rsidP="002A7BE4">
      <w:pPr>
        <w:tabs>
          <w:tab w:val="left" w:pos="-555"/>
        </w:tabs>
        <w:ind w:left="-540" w:hanging="15"/>
        <w:jc w:val="both"/>
        <w:rPr>
          <w:bCs/>
        </w:rPr>
      </w:pPr>
      <w:proofErr w:type="gramStart"/>
      <w:r>
        <w:rPr>
          <w:bCs/>
        </w:rPr>
        <w:t>Высшая</w:t>
      </w:r>
      <w:proofErr w:type="gramEnd"/>
      <w:r>
        <w:rPr>
          <w:bCs/>
        </w:rPr>
        <w:t xml:space="preserve"> 0 чел., 0,0</w:t>
      </w:r>
      <w:r w:rsidR="002A7BE4" w:rsidRPr="00967B68">
        <w:rPr>
          <w:bCs/>
        </w:rPr>
        <w:t>%</w:t>
      </w:r>
    </w:p>
    <w:p w:rsidR="002A7BE4" w:rsidRPr="00967B68" w:rsidRDefault="00236FB7" w:rsidP="002A7BE4">
      <w:pPr>
        <w:tabs>
          <w:tab w:val="left" w:pos="-555"/>
        </w:tabs>
        <w:ind w:left="-540" w:hanging="15"/>
        <w:jc w:val="both"/>
        <w:rPr>
          <w:bCs/>
        </w:rPr>
      </w:pPr>
      <w:r>
        <w:rPr>
          <w:bCs/>
        </w:rPr>
        <w:t>Первая 3чел., 75,00</w:t>
      </w:r>
      <w:r w:rsidR="002A7BE4" w:rsidRPr="00967B68">
        <w:rPr>
          <w:bCs/>
        </w:rPr>
        <w:t xml:space="preserve"> %</w:t>
      </w:r>
    </w:p>
    <w:p w:rsidR="002A7BE4" w:rsidRPr="00967B68" w:rsidRDefault="00967B68" w:rsidP="002A7BE4">
      <w:pPr>
        <w:tabs>
          <w:tab w:val="left" w:pos="-555"/>
        </w:tabs>
        <w:ind w:left="-540" w:hanging="15"/>
        <w:jc w:val="both"/>
        <w:rPr>
          <w:bCs/>
        </w:rPr>
      </w:pPr>
      <w:r>
        <w:rPr>
          <w:bCs/>
        </w:rPr>
        <w:t>1.16</w:t>
      </w:r>
      <w:r w:rsidR="002A7BE4" w:rsidRPr="00967B68">
        <w:rPr>
          <w:bCs/>
        </w:rPr>
        <w:t xml:space="preserve"> Численность  /удельный вес численность педагогических работников/ педагогический стаж работ которых составляет</w:t>
      </w:r>
      <w:proofErr w:type="gramStart"/>
      <w:r w:rsidR="002A7BE4" w:rsidRPr="00967B68">
        <w:rPr>
          <w:bCs/>
        </w:rPr>
        <w:t xml:space="preserve"> :</w:t>
      </w:r>
      <w:proofErr w:type="gramEnd"/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1.1</w:t>
      </w:r>
      <w:r w:rsidR="00967B68">
        <w:rPr>
          <w:bCs/>
        </w:rPr>
        <w:t>6</w:t>
      </w:r>
      <w:r w:rsidR="00014660">
        <w:rPr>
          <w:bCs/>
        </w:rPr>
        <w:t>.1</w:t>
      </w:r>
      <w:r w:rsidR="00967B68">
        <w:rPr>
          <w:bCs/>
        </w:rPr>
        <w:t>.</w:t>
      </w:r>
      <w:r w:rsidR="00014660">
        <w:rPr>
          <w:bCs/>
        </w:rPr>
        <w:t xml:space="preserve"> </w:t>
      </w:r>
      <w:r w:rsidR="00967B68">
        <w:rPr>
          <w:bCs/>
        </w:rPr>
        <w:t xml:space="preserve">  </w:t>
      </w:r>
      <w:r w:rsidR="00014660">
        <w:rPr>
          <w:bCs/>
        </w:rPr>
        <w:t xml:space="preserve">До 5 лет </w:t>
      </w:r>
      <w:proofErr w:type="gramStart"/>
      <w:r w:rsidR="00014660">
        <w:rPr>
          <w:bCs/>
        </w:rPr>
        <w:t xml:space="preserve">( </w:t>
      </w:r>
      <w:proofErr w:type="gramEnd"/>
      <w:r w:rsidR="00014660">
        <w:rPr>
          <w:bCs/>
        </w:rPr>
        <w:t>человек %) -0</w:t>
      </w:r>
      <w:r w:rsidRPr="0032478D">
        <w:rPr>
          <w:bCs/>
        </w:rPr>
        <w:t>%</w:t>
      </w:r>
    </w:p>
    <w:p w:rsidR="002A7BE4" w:rsidRPr="0032478D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1.1</w:t>
      </w:r>
      <w:r w:rsidR="00967B68">
        <w:rPr>
          <w:bCs/>
        </w:rPr>
        <w:t>6</w:t>
      </w:r>
      <w:r w:rsidRPr="0032478D">
        <w:rPr>
          <w:bCs/>
        </w:rPr>
        <w:t>.2</w:t>
      </w:r>
      <w:r w:rsidR="00967B68">
        <w:rPr>
          <w:bCs/>
        </w:rPr>
        <w:t xml:space="preserve">. </w:t>
      </w:r>
      <w:r w:rsidRPr="0032478D">
        <w:rPr>
          <w:bCs/>
        </w:rPr>
        <w:t xml:space="preserve"> Свыше 30 лет </w:t>
      </w:r>
      <w:proofErr w:type="gramStart"/>
      <w:r w:rsidRPr="0032478D">
        <w:rPr>
          <w:bCs/>
        </w:rPr>
        <w:t xml:space="preserve">( </w:t>
      </w:r>
      <w:proofErr w:type="gramEnd"/>
      <w:r w:rsidRPr="0032478D">
        <w:rPr>
          <w:bCs/>
        </w:rPr>
        <w:t>человек %)-</w:t>
      </w:r>
      <w:r w:rsidR="00996CE3">
        <w:rPr>
          <w:bCs/>
        </w:rPr>
        <w:t>4</w:t>
      </w:r>
      <w:r w:rsidR="00236FB7">
        <w:rPr>
          <w:bCs/>
        </w:rPr>
        <w:t xml:space="preserve"> чел,100,00</w:t>
      </w:r>
      <w:r w:rsidRPr="0032478D">
        <w:rPr>
          <w:bCs/>
        </w:rPr>
        <w:t xml:space="preserve"> %</w:t>
      </w:r>
    </w:p>
    <w:p w:rsidR="002A7BE4" w:rsidRPr="00967B68" w:rsidRDefault="002A7BE4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967B68">
        <w:rPr>
          <w:bCs/>
        </w:rPr>
        <w:t>1.1</w:t>
      </w:r>
      <w:r w:rsidR="00967B68" w:rsidRPr="00967B68">
        <w:rPr>
          <w:bCs/>
        </w:rPr>
        <w:t xml:space="preserve">7 </w:t>
      </w:r>
      <w:r w:rsidRPr="00967B68">
        <w:rPr>
          <w:bCs/>
        </w:rPr>
        <w:t xml:space="preserve"> В возрасте до 30 лет </w:t>
      </w:r>
      <w:proofErr w:type="gramStart"/>
      <w:r w:rsidRPr="00967B68">
        <w:rPr>
          <w:bCs/>
        </w:rPr>
        <w:t xml:space="preserve">( </w:t>
      </w:r>
      <w:proofErr w:type="gramEnd"/>
      <w:r w:rsidRPr="00967B68">
        <w:rPr>
          <w:bCs/>
        </w:rPr>
        <w:t>человек %) -0 %</w:t>
      </w:r>
    </w:p>
    <w:p w:rsidR="002A7BE4" w:rsidRPr="00967B68" w:rsidRDefault="00967B68" w:rsidP="00967B68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967B68">
        <w:rPr>
          <w:bCs/>
        </w:rPr>
        <w:t xml:space="preserve">1.18 </w:t>
      </w:r>
      <w:r w:rsidR="002A7BE4" w:rsidRPr="00967B68">
        <w:rPr>
          <w:bCs/>
        </w:rPr>
        <w:t xml:space="preserve"> В возрасте от 55 лет </w:t>
      </w:r>
      <w:proofErr w:type="gramStart"/>
      <w:r w:rsidR="002A7BE4" w:rsidRPr="00967B68">
        <w:rPr>
          <w:bCs/>
        </w:rPr>
        <w:t xml:space="preserve">( </w:t>
      </w:r>
      <w:proofErr w:type="gramEnd"/>
      <w:r w:rsidR="002A7BE4" w:rsidRPr="00967B68">
        <w:rPr>
          <w:bCs/>
        </w:rPr>
        <w:t xml:space="preserve">человек %) </w:t>
      </w:r>
      <w:r w:rsidR="00236FB7">
        <w:rPr>
          <w:bCs/>
        </w:rPr>
        <w:t>– 3 чел.75,00</w:t>
      </w:r>
      <w:r w:rsidR="002A7BE4" w:rsidRPr="00967B68">
        <w:rPr>
          <w:bCs/>
        </w:rPr>
        <w:t xml:space="preserve"> %</w:t>
      </w:r>
    </w:p>
    <w:p w:rsidR="002A7BE4" w:rsidRPr="00967B68" w:rsidRDefault="00967B68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1.19.</w:t>
      </w:r>
      <w:r w:rsidR="002A7BE4" w:rsidRPr="00967B68">
        <w:rPr>
          <w:bCs/>
        </w:rPr>
        <w:t xml:space="preserve"> </w:t>
      </w:r>
      <w:proofErr w:type="gramStart"/>
      <w:r w:rsidR="002A7BE4" w:rsidRPr="00967B68">
        <w:rPr>
          <w:bCs/>
        </w:rPr>
        <w:t>Численность /удельны</w:t>
      </w:r>
      <w:r w:rsidR="0038707F" w:rsidRPr="00967B68">
        <w:rPr>
          <w:bCs/>
        </w:rPr>
        <w:t>й вес численности педагогических</w:t>
      </w:r>
      <w:r w:rsidR="002A7BE4" w:rsidRPr="00967B68">
        <w:rPr>
          <w:bCs/>
        </w:rPr>
        <w:t xml:space="preserve"> и административно-хозяйственных работников прошедших за последние 5 лет повышение квалификации / профессиональную переподготовку по профилю педагогической деятельности или иной осуществленной в образовательной организации деятельности, в общей численности педагогических и административно-хозяйственных работников (человек %): </w:t>
      </w:r>
      <w:r w:rsidR="0038707F" w:rsidRPr="00967B68">
        <w:rPr>
          <w:bCs/>
        </w:rPr>
        <w:t>8 чел.,80</w:t>
      </w:r>
      <w:r w:rsidR="002A7BE4" w:rsidRPr="00967B68">
        <w:rPr>
          <w:bCs/>
        </w:rPr>
        <w:t>%</w:t>
      </w:r>
      <w:proofErr w:type="gramEnd"/>
    </w:p>
    <w:p w:rsidR="002A7BE4" w:rsidRPr="00967B68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1.2</w:t>
      </w:r>
      <w:r w:rsidR="00967B68" w:rsidRPr="00967B68">
        <w:rPr>
          <w:bCs/>
        </w:rPr>
        <w:t>0</w:t>
      </w:r>
      <w:r w:rsidR="00967B68">
        <w:rPr>
          <w:bCs/>
        </w:rPr>
        <w:t>.</w:t>
      </w:r>
      <w:r w:rsidRPr="00967B68">
        <w:rPr>
          <w:bCs/>
        </w:rPr>
        <w:t xml:space="preserve"> Численность /удельный вес численности специалистов/, обеспечивающих методическую деятельность образовательной организации, в общей численности сотрудников образовательной организации: </w:t>
      </w:r>
      <w:r w:rsidR="0038707F" w:rsidRPr="00967B68">
        <w:rPr>
          <w:bCs/>
        </w:rPr>
        <w:t>2 чел.,20</w:t>
      </w:r>
      <w:r w:rsidRPr="00967B68">
        <w:rPr>
          <w:bCs/>
        </w:rPr>
        <w:t xml:space="preserve"> %</w:t>
      </w:r>
    </w:p>
    <w:p w:rsidR="002A7BE4" w:rsidRPr="00967B68" w:rsidRDefault="00967B68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1.21.</w:t>
      </w:r>
      <w:r w:rsidR="002A7BE4" w:rsidRPr="00967B68">
        <w:rPr>
          <w:bCs/>
        </w:rPr>
        <w:t xml:space="preserve"> Количество публикаций, подготовленных педагогическими работниками образовательной организации</w:t>
      </w:r>
      <w:r>
        <w:rPr>
          <w:bCs/>
        </w:rPr>
        <w:t xml:space="preserve">  </w:t>
      </w:r>
      <w:r w:rsidR="002A7BE4" w:rsidRPr="00967B68">
        <w:rPr>
          <w:bCs/>
        </w:rPr>
        <w:t>(человек):</w:t>
      </w:r>
    </w:p>
    <w:p w:rsidR="002A7BE4" w:rsidRPr="00967B68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1.2</w:t>
      </w:r>
      <w:r w:rsidR="00967B68">
        <w:rPr>
          <w:bCs/>
        </w:rPr>
        <w:t>1</w:t>
      </w:r>
      <w:r w:rsidR="00A636E4" w:rsidRPr="00967B68">
        <w:rPr>
          <w:bCs/>
        </w:rPr>
        <w:t>.1</w:t>
      </w:r>
      <w:r w:rsidR="00967B68">
        <w:rPr>
          <w:bCs/>
        </w:rPr>
        <w:t xml:space="preserve">. </w:t>
      </w:r>
      <w:r w:rsidR="00A636E4" w:rsidRPr="00967B68">
        <w:rPr>
          <w:bCs/>
        </w:rPr>
        <w:t xml:space="preserve"> За 3 года - </w:t>
      </w:r>
      <w:r w:rsidR="00E25DC5" w:rsidRPr="00967B68">
        <w:rPr>
          <w:bCs/>
        </w:rPr>
        <w:t>2</w:t>
      </w:r>
    </w:p>
    <w:p w:rsidR="002A7BE4" w:rsidRPr="00967B68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1.2</w:t>
      </w:r>
      <w:r w:rsidR="00967B68">
        <w:rPr>
          <w:bCs/>
        </w:rPr>
        <w:t>1</w:t>
      </w:r>
      <w:r w:rsidR="00A636E4" w:rsidRPr="00967B68">
        <w:rPr>
          <w:bCs/>
        </w:rPr>
        <w:t>.2</w:t>
      </w:r>
      <w:r w:rsidR="00967B68">
        <w:rPr>
          <w:bCs/>
        </w:rPr>
        <w:t xml:space="preserve">. </w:t>
      </w:r>
      <w:r w:rsidR="00A636E4" w:rsidRPr="00967B68">
        <w:rPr>
          <w:bCs/>
        </w:rPr>
        <w:t xml:space="preserve"> За отчетный период единиц - 1</w:t>
      </w:r>
    </w:p>
    <w:p w:rsidR="002A7BE4" w:rsidRPr="00967B68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lastRenderedPageBreak/>
        <w:t>2. Инфраструктура</w:t>
      </w:r>
      <w:r w:rsidR="00FE12D6">
        <w:rPr>
          <w:bCs/>
        </w:rPr>
        <w:t>.</w:t>
      </w:r>
    </w:p>
    <w:p w:rsidR="002A7BE4" w:rsidRPr="00967B68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2.1 Количество компьютеров в ра</w:t>
      </w:r>
      <w:r w:rsidR="00FE12D6">
        <w:rPr>
          <w:bCs/>
        </w:rPr>
        <w:t>счете на одного учащегося: 13.4</w:t>
      </w:r>
      <w:r w:rsidRPr="00967B68">
        <w:rPr>
          <w:bCs/>
        </w:rPr>
        <w:t>%</w:t>
      </w:r>
      <w:r w:rsidR="00967B68">
        <w:rPr>
          <w:bCs/>
        </w:rPr>
        <w:t>.</w:t>
      </w:r>
    </w:p>
    <w:p w:rsidR="002A7BE4" w:rsidRPr="00967B68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2.2 Количество помещений для осуществления образовательной деятельности, в том числе (единиц):</w:t>
      </w:r>
    </w:p>
    <w:p w:rsidR="002A7BE4" w:rsidRPr="0032478D" w:rsidRDefault="0038707F" w:rsidP="00FE12D6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>
        <w:rPr>
          <w:bCs/>
        </w:rPr>
        <w:t>2.2.1 Учебный класс - 6</w:t>
      </w:r>
    </w:p>
    <w:p w:rsidR="002A7BE4" w:rsidRPr="0032478D" w:rsidRDefault="002A7BE4" w:rsidP="00FE12D6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2.2.2 Лаборатория - 0</w:t>
      </w:r>
    </w:p>
    <w:p w:rsidR="002A7BE4" w:rsidRPr="0032478D" w:rsidRDefault="002A7BE4" w:rsidP="00FE12D6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2.2.3 Мастерская - 0</w:t>
      </w:r>
    </w:p>
    <w:p w:rsidR="002A7BE4" w:rsidRPr="0032478D" w:rsidRDefault="002A7BE4" w:rsidP="00FE12D6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2.2.4 Танцевальный класс - 0</w:t>
      </w:r>
    </w:p>
    <w:p w:rsidR="002A7BE4" w:rsidRPr="0032478D" w:rsidRDefault="002A7BE4" w:rsidP="00FE12D6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2.2.5 Спортивный зал - 0</w:t>
      </w:r>
    </w:p>
    <w:p w:rsidR="002A7BE4" w:rsidRPr="0032478D" w:rsidRDefault="002A7BE4" w:rsidP="00FE12D6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2.2.6 Бассейн - 0</w:t>
      </w:r>
    </w:p>
    <w:p w:rsidR="002A7BE4" w:rsidRPr="00967B68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2.3</w:t>
      </w:r>
      <w:r w:rsidR="00967B68">
        <w:rPr>
          <w:bCs/>
        </w:rPr>
        <w:t xml:space="preserve">.   </w:t>
      </w:r>
      <w:r w:rsidRPr="00967B68">
        <w:rPr>
          <w:bCs/>
        </w:rPr>
        <w:t xml:space="preserve"> Количество помещений для организационно - досуговой деятельности учащихся, в том числе:</w:t>
      </w:r>
    </w:p>
    <w:p w:rsidR="002A7BE4" w:rsidRPr="0032478D" w:rsidRDefault="00ED6740" w:rsidP="00FE12D6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>
        <w:rPr>
          <w:bCs/>
        </w:rPr>
        <w:t>2.3.1</w:t>
      </w:r>
      <w:r w:rsidR="00967B68">
        <w:rPr>
          <w:bCs/>
        </w:rPr>
        <w:t xml:space="preserve">. </w:t>
      </w:r>
      <w:r>
        <w:rPr>
          <w:bCs/>
        </w:rPr>
        <w:t xml:space="preserve"> Актовый зал - 0</w:t>
      </w:r>
    </w:p>
    <w:p w:rsidR="002A7BE4" w:rsidRPr="0032478D" w:rsidRDefault="002A7BE4" w:rsidP="00FE12D6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 w:rsidRPr="0032478D">
        <w:rPr>
          <w:bCs/>
        </w:rPr>
        <w:t>2.3.2</w:t>
      </w:r>
      <w:r w:rsidR="00967B68">
        <w:rPr>
          <w:bCs/>
        </w:rPr>
        <w:t xml:space="preserve">. </w:t>
      </w:r>
      <w:r w:rsidRPr="0032478D">
        <w:rPr>
          <w:bCs/>
        </w:rPr>
        <w:t xml:space="preserve"> Концертный зал - 1</w:t>
      </w:r>
    </w:p>
    <w:p w:rsidR="002A7BE4" w:rsidRPr="0032478D" w:rsidRDefault="0038707F" w:rsidP="00FE12D6">
      <w:pPr>
        <w:tabs>
          <w:tab w:val="left" w:pos="-555"/>
        </w:tabs>
        <w:spacing w:after="0"/>
        <w:ind w:left="-540" w:hanging="15"/>
        <w:jc w:val="both"/>
        <w:rPr>
          <w:bCs/>
        </w:rPr>
      </w:pPr>
      <w:r>
        <w:rPr>
          <w:bCs/>
        </w:rPr>
        <w:t>2.3.3</w:t>
      </w:r>
      <w:r w:rsidR="00967B68">
        <w:rPr>
          <w:bCs/>
        </w:rPr>
        <w:t xml:space="preserve">. </w:t>
      </w:r>
      <w:r>
        <w:rPr>
          <w:bCs/>
        </w:rPr>
        <w:t xml:space="preserve"> Игровое помещение</w:t>
      </w:r>
      <w:r w:rsidR="002A7BE4" w:rsidRPr="0032478D">
        <w:rPr>
          <w:bCs/>
        </w:rPr>
        <w:t xml:space="preserve"> - 0</w:t>
      </w:r>
    </w:p>
    <w:p w:rsidR="002A7BE4" w:rsidRPr="00967B68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2.4</w:t>
      </w:r>
      <w:r w:rsidR="00967B68">
        <w:rPr>
          <w:bCs/>
        </w:rPr>
        <w:t xml:space="preserve">. </w:t>
      </w:r>
      <w:r w:rsidRPr="00967B68">
        <w:rPr>
          <w:bCs/>
        </w:rPr>
        <w:t xml:space="preserve"> Количество загородных оздоровительных лагерей, баз отдыха: 0</w:t>
      </w:r>
    </w:p>
    <w:p w:rsidR="002A7BE4" w:rsidRPr="00967B68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2.5</w:t>
      </w:r>
      <w:r w:rsidR="00967B68">
        <w:rPr>
          <w:bCs/>
        </w:rPr>
        <w:t xml:space="preserve">. </w:t>
      </w:r>
      <w:r w:rsidRPr="00967B68">
        <w:rPr>
          <w:bCs/>
        </w:rPr>
        <w:t xml:space="preserve"> Наличие в образовательной организации системы электронного документооборота: 1</w:t>
      </w:r>
    </w:p>
    <w:p w:rsidR="002A7BE4" w:rsidRPr="00967B68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2.6</w:t>
      </w:r>
      <w:r w:rsidR="00967B68">
        <w:rPr>
          <w:bCs/>
        </w:rPr>
        <w:t xml:space="preserve">. </w:t>
      </w:r>
      <w:r w:rsidRPr="00967B68">
        <w:rPr>
          <w:bCs/>
        </w:rPr>
        <w:t xml:space="preserve"> Наличие читального</w:t>
      </w:r>
      <w:r w:rsidR="00967B68">
        <w:rPr>
          <w:bCs/>
        </w:rPr>
        <w:t xml:space="preserve"> зала библиотеки, в том числе: 0</w:t>
      </w:r>
    </w:p>
    <w:p w:rsidR="002A7BE4" w:rsidRPr="0032478D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32478D">
        <w:rPr>
          <w:bCs/>
        </w:rPr>
        <w:t>2.6.1</w:t>
      </w:r>
      <w:r w:rsidR="00967B68">
        <w:rPr>
          <w:bCs/>
        </w:rPr>
        <w:t xml:space="preserve">. </w:t>
      </w:r>
      <w:r w:rsidRPr="0032478D">
        <w:rPr>
          <w:bCs/>
        </w:rPr>
        <w:t xml:space="preserve"> С обеспечением возможности работы на стационарных компьютерах или использование переносных компьютеров:</w:t>
      </w:r>
      <w:r w:rsidR="00A15418" w:rsidRPr="0032478D">
        <w:rPr>
          <w:bCs/>
        </w:rPr>
        <w:t xml:space="preserve"> 1</w:t>
      </w:r>
    </w:p>
    <w:p w:rsidR="002A7BE4" w:rsidRPr="0032478D" w:rsidRDefault="00A15418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32478D">
        <w:rPr>
          <w:bCs/>
        </w:rPr>
        <w:t>2.6.2</w:t>
      </w:r>
      <w:r w:rsidR="00967B68">
        <w:rPr>
          <w:bCs/>
        </w:rPr>
        <w:t xml:space="preserve">. </w:t>
      </w:r>
      <w:r w:rsidRPr="0032478D">
        <w:rPr>
          <w:bCs/>
        </w:rPr>
        <w:t xml:space="preserve"> С </w:t>
      </w:r>
      <w:proofErr w:type="spellStart"/>
      <w:r w:rsidRPr="0032478D">
        <w:rPr>
          <w:bCs/>
        </w:rPr>
        <w:t>медиатекой</w:t>
      </w:r>
      <w:proofErr w:type="spellEnd"/>
      <w:r w:rsidRPr="0032478D">
        <w:rPr>
          <w:bCs/>
        </w:rPr>
        <w:t xml:space="preserve"> - 1</w:t>
      </w:r>
    </w:p>
    <w:p w:rsidR="002A7BE4" w:rsidRPr="0032478D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32478D">
        <w:rPr>
          <w:bCs/>
        </w:rPr>
        <w:t>2.6.3</w:t>
      </w:r>
      <w:r w:rsidR="00967B68">
        <w:rPr>
          <w:bCs/>
        </w:rPr>
        <w:t xml:space="preserve">. </w:t>
      </w:r>
      <w:r w:rsidRPr="0032478D">
        <w:rPr>
          <w:bCs/>
        </w:rPr>
        <w:t xml:space="preserve"> Оснащенного средствами сканир</w:t>
      </w:r>
      <w:r w:rsidR="00A15418" w:rsidRPr="0032478D">
        <w:rPr>
          <w:bCs/>
        </w:rPr>
        <w:t>ования и распознание текстов - 1</w:t>
      </w:r>
    </w:p>
    <w:p w:rsidR="002A7BE4" w:rsidRPr="0032478D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32478D">
        <w:rPr>
          <w:bCs/>
        </w:rPr>
        <w:t>2.6.4</w:t>
      </w:r>
      <w:r w:rsidR="00967B68">
        <w:rPr>
          <w:bCs/>
        </w:rPr>
        <w:t xml:space="preserve">. </w:t>
      </w:r>
      <w:r w:rsidRPr="0032478D">
        <w:rPr>
          <w:bCs/>
        </w:rPr>
        <w:t xml:space="preserve"> С выходом в интернет с компьютеров</w:t>
      </w:r>
      <w:proofErr w:type="gramStart"/>
      <w:r w:rsidRPr="0032478D">
        <w:rPr>
          <w:bCs/>
        </w:rPr>
        <w:t xml:space="preserve"> ,</w:t>
      </w:r>
      <w:proofErr w:type="gramEnd"/>
      <w:r w:rsidRPr="0032478D">
        <w:rPr>
          <w:bCs/>
        </w:rPr>
        <w:t xml:space="preserve"> расположенных в помещении библиотеки - 0</w:t>
      </w:r>
    </w:p>
    <w:p w:rsidR="002A7BE4" w:rsidRPr="008E339C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32478D">
        <w:rPr>
          <w:bCs/>
        </w:rPr>
        <w:t>2.6.5</w:t>
      </w:r>
      <w:r w:rsidR="00967B68">
        <w:rPr>
          <w:bCs/>
        </w:rPr>
        <w:t xml:space="preserve">. </w:t>
      </w:r>
      <w:r w:rsidRPr="0032478D">
        <w:rPr>
          <w:bCs/>
        </w:rPr>
        <w:t xml:space="preserve"> С контролируемой рас</w:t>
      </w:r>
      <w:r w:rsidR="008E339C">
        <w:rPr>
          <w:bCs/>
        </w:rPr>
        <w:t xml:space="preserve">печаткой бумажных материалов - </w:t>
      </w:r>
      <w:r w:rsidR="008E339C" w:rsidRPr="008E339C">
        <w:rPr>
          <w:bCs/>
        </w:rPr>
        <w:t>1</w:t>
      </w:r>
    </w:p>
    <w:p w:rsidR="000B5F46" w:rsidRDefault="002A7BE4" w:rsidP="002A7BE4">
      <w:pPr>
        <w:tabs>
          <w:tab w:val="left" w:pos="-555"/>
        </w:tabs>
        <w:ind w:left="-540" w:hanging="15"/>
        <w:jc w:val="both"/>
        <w:rPr>
          <w:bCs/>
        </w:rPr>
      </w:pPr>
      <w:r w:rsidRPr="00967B68">
        <w:rPr>
          <w:bCs/>
        </w:rPr>
        <w:t>2.7 Численность /удельный вес численности учащихся, которым обесп</w:t>
      </w:r>
      <w:r w:rsidR="00A15418" w:rsidRPr="00967B68">
        <w:rPr>
          <w:bCs/>
        </w:rPr>
        <w:t xml:space="preserve">ечена возможность пользоваться </w:t>
      </w:r>
      <w:r w:rsidRPr="00967B68">
        <w:rPr>
          <w:bCs/>
        </w:rPr>
        <w:t xml:space="preserve">Интернетом (не менее 2 </w:t>
      </w:r>
      <w:proofErr w:type="spellStart"/>
      <w:r w:rsidRPr="00967B68">
        <w:rPr>
          <w:bCs/>
        </w:rPr>
        <w:t>мб</w:t>
      </w:r>
      <w:proofErr w:type="spellEnd"/>
      <w:r w:rsidRPr="00967B68">
        <w:rPr>
          <w:bCs/>
        </w:rPr>
        <w:t>/с), в общей численн</w:t>
      </w:r>
      <w:r w:rsidR="00ED6740" w:rsidRPr="00967B68">
        <w:rPr>
          <w:bCs/>
        </w:rPr>
        <w:t xml:space="preserve">ости учащихся (человек%): </w:t>
      </w:r>
      <w:r w:rsidR="00236FB7">
        <w:rPr>
          <w:bCs/>
        </w:rPr>
        <w:t>54</w:t>
      </w:r>
      <w:r w:rsidR="001D0830">
        <w:rPr>
          <w:bCs/>
        </w:rPr>
        <w:t xml:space="preserve"> чел </w:t>
      </w:r>
      <w:r w:rsidR="00ED6740" w:rsidRPr="00967B68">
        <w:rPr>
          <w:bCs/>
        </w:rPr>
        <w:t>-</w:t>
      </w:r>
      <w:r w:rsidR="001D0830">
        <w:rPr>
          <w:bCs/>
        </w:rPr>
        <w:t>10</w:t>
      </w:r>
      <w:r w:rsidR="00ED6740" w:rsidRPr="00967B68">
        <w:rPr>
          <w:bCs/>
        </w:rPr>
        <w:t>0</w:t>
      </w:r>
      <w:r w:rsidRPr="00967B68">
        <w:rPr>
          <w:bCs/>
        </w:rPr>
        <w:t xml:space="preserve"> %</w:t>
      </w:r>
      <w:r w:rsidR="001D0830">
        <w:rPr>
          <w:bCs/>
        </w:rPr>
        <w:t>.</w:t>
      </w:r>
    </w:p>
    <w:p w:rsidR="001D0830" w:rsidRPr="00967B68" w:rsidRDefault="001D0830" w:rsidP="002A7BE4">
      <w:pPr>
        <w:tabs>
          <w:tab w:val="left" w:pos="-555"/>
        </w:tabs>
        <w:ind w:left="-540" w:hanging="15"/>
        <w:jc w:val="both"/>
        <w:rPr>
          <w:bCs/>
        </w:rPr>
      </w:pPr>
      <w:r>
        <w:rPr>
          <w:bCs/>
        </w:rPr>
        <w:t>2.8.</w:t>
      </w:r>
      <w:r w:rsidR="0079379C">
        <w:rPr>
          <w:bCs/>
        </w:rPr>
        <w:t xml:space="preserve"> </w:t>
      </w:r>
      <w:r>
        <w:rPr>
          <w:bCs/>
        </w:rPr>
        <w:t>По ком</w:t>
      </w:r>
      <w:r w:rsidR="00236FB7">
        <w:rPr>
          <w:bCs/>
        </w:rPr>
        <w:t>п</w:t>
      </w:r>
      <w:r>
        <w:rPr>
          <w:bCs/>
        </w:rPr>
        <w:t>лексному развитию дополнительного образования</w:t>
      </w:r>
      <w:r w:rsidR="00850771">
        <w:rPr>
          <w:bCs/>
        </w:rPr>
        <w:t xml:space="preserve"> детей</w:t>
      </w:r>
      <w:r>
        <w:rPr>
          <w:bCs/>
        </w:rPr>
        <w:t xml:space="preserve"> в 2019 году закуплено оборудования </w:t>
      </w:r>
      <w:r w:rsidR="00850771">
        <w:rPr>
          <w:bCs/>
        </w:rPr>
        <w:t>на 2 мл.670 тыс. рублей, а 2020 году приобретено по этой же программе на 633</w:t>
      </w:r>
      <w:r w:rsidR="00614196">
        <w:rPr>
          <w:bCs/>
        </w:rPr>
        <w:t>тыс.980 рублей 08 копеек.</w:t>
      </w:r>
    </w:p>
    <w:p w:rsidR="000B5F46" w:rsidRPr="00967B68" w:rsidRDefault="000B5F46" w:rsidP="000B5F46"/>
    <w:p w:rsidR="002A7BE4" w:rsidRPr="000B5F46" w:rsidRDefault="00236FB7" w:rsidP="000B5F46">
      <w:pPr>
        <w:tabs>
          <w:tab w:val="left" w:pos="2177"/>
        </w:tabs>
        <w:jc w:val="center"/>
      </w:pPr>
      <w:r>
        <w:t xml:space="preserve"> Директор</w:t>
      </w:r>
      <w:r w:rsidR="00FE12D6">
        <w:t xml:space="preserve"> </w:t>
      </w:r>
      <w:r w:rsidR="000B5F46">
        <w:t xml:space="preserve">                           </w:t>
      </w:r>
      <w:r>
        <w:t xml:space="preserve">                    С.Д. Анисимов.</w:t>
      </w:r>
    </w:p>
    <w:sectPr w:rsidR="002A7BE4" w:rsidRPr="000B5F46" w:rsidSect="00967B6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35D9"/>
    <w:rsid w:val="00000843"/>
    <w:rsid w:val="00014660"/>
    <w:rsid w:val="000229BC"/>
    <w:rsid w:val="00056D6C"/>
    <w:rsid w:val="000B2FAE"/>
    <w:rsid w:val="000B5F46"/>
    <w:rsid w:val="000C69BD"/>
    <w:rsid w:val="000D5CD6"/>
    <w:rsid w:val="000E0456"/>
    <w:rsid w:val="0013759A"/>
    <w:rsid w:val="00147A8B"/>
    <w:rsid w:val="0015014A"/>
    <w:rsid w:val="001652D2"/>
    <w:rsid w:val="00190557"/>
    <w:rsid w:val="001C5641"/>
    <w:rsid w:val="001D0830"/>
    <w:rsid w:val="001F7DC2"/>
    <w:rsid w:val="00236FB7"/>
    <w:rsid w:val="002A7BE4"/>
    <w:rsid w:val="002E301D"/>
    <w:rsid w:val="0032478D"/>
    <w:rsid w:val="00324CC6"/>
    <w:rsid w:val="00327E3A"/>
    <w:rsid w:val="00352E02"/>
    <w:rsid w:val="00377074"/>
    <w:rsid w:val="00382292"/>
    <w:rsid w:val="0038707F"/>
    <w:rsid w:val="003B33EA"/>
    <w:rsid w:val="003B5DD7"/>
    <w:rsid w:val="003E059B"/>
    <w:rsid w:val="004217FF"/>
    <w:rsid w:val="004429D5"/>
    <w:rsid w:val="00457AFC"/>
    <w:rsid w:val="004D7494"/>
    <w:rsid w:val="00506410"/>
    <w:rsid w:val="00516CE6"/>
    <w:rsid w:val="00521F4C"/>
    <w:rsid w:val="005477D3"/>
    <w:rsid w:val="005647CD"/>
    <w:rsid w:val="00571BE4"/>
    <w:rsid w:val="00573481"/>
    <w:rsid w:val="005B48B4"/>
    <w:rsid w:val="00614196"/>
    <w:rsid w:val="00641EED"/>
    <w:rsid w:val="00643E5E"/>
    <w:rsid w:val="00684728"/>
    <w:rsid w:val="006A076A"/>
    <w:rsid w:val="006A4B6B"/>
    <w:rsid w:val="006D7B2A"/>
    <w:rsid w:val="006E67AB"/>
    <w:rsid w:val="00730054"/>
    <w:rsid w:val="00764356"/>
    <w:rsid w:val="00791158"/>
    <w:rsid w:val="0079379C"/>
    <w:rsid w:val="007B72F8"/>
    <w:rsid w:val="007C4B9C"/>
    <w:rsid w:val="007D35D9"/>
    <w:rsid w:val="007E071B"/>
    <w:rsid w:val="007E5728"/>
    <w:rsid w:val="007E7446"/>
    <w:rsid w:val="007E76B6"/>
    <w:rsid w:val="00820CDC"/>
    <w:rsid w:val="008250F9"/>
    <w:rsid w:val="00850771"/>
    <w:rsid w:val="008932C7"/>
    <w:rsid w:val="00893D33"/>
    <w:rsid w:val="008D2C70"/>
    <w:rsid w:val="008E339C"/>
    <w:rsid w:val="0090367B"/>
    <w:rsid w:val="00935832"/>
    <w:rsid w:val="00967B68"/>
    <w:rsid w:val="0098247B"/>
    <w:rsid w:val="00996CE3"/>
    <w:rsid w:val="009D79AF"/>
    <w:rsid w:val="00A15418"/>
    <w:rsid w:val="00A636E4"/>
    <w:rsid w:val="00A678A4"/>
    <w:rsid w:val="00A951C3"/>
    <w:rsid w:val="00AA77FC"/>
    <w:rsid w:val="00AC2A20"/>
    <w:rsid w:val="00AD22D6"/>
    <w:rsid w:val="00AF6B9A"/>
    <w:rsid w:val="00B60493"/>
    <w:rsid w:val="00B80064"/>
    <w:rsid w:val="00B90F7B"/>
    <w:rsid w:val="00BB79E3"/>
    <w:rsid w:val="00BC1D7B"/>
    <w:rsid w:val="00C26869"/>
    <w:rsid w:val="00C301A8"/>
    <w:rsid w:val="00C46C81"/>
    <w:rsid w:val="00C7103B"/>
    <w:rsid w:val="00C944C7"/>
    <w:rsid w:val="00C94D0A"/>
    <w:rsid w:val="00CB6F4B"/>
    <w:rsid w:val="00CC29D5"/>
    <w:rsid w:val="00CC39D1"/>
    <w:rsid w:val="00CE022F"/>
    <w:rsid w:val="00CE31FE"/>
    <w:rsid w:val="00D1329D"/>
    <w:rsid w:val="00D74EB9"/>
    <w:rsid w:val="00DB2082"/>
    <w:rsid w:val="00E25DC5"/>
    <w:rsid w:val="00E26E24"/>
    <w:rsid w:val="00E3596F"/>
    <w:rsid w:val="00E6521F"/>
    <w:rsid w:val="00E66CF4"/>
    <w:rsid w:val="00E67E45"/>
    <w:rsid w:val="00ED6740"/>
    <w:rsid w:val="00F035DD"/>
    <w:rsid w:val="00F06CAF"/>
    <w:rsid w:val="00F35CD7"/>
    <w:rsid w:val="00F51CAB"/>
    <w:rsid w:val="00F7668E"/>
    <w:rsid w:val="00F84F5B"/>
    <w:rsid w:val="00F9539F"/>
    <w:rsid w:val="00FA1F9C"/>
    <w:rsid w:val="00FA339E"/>
    <w:rsid w:val="00FC0204"/>
    <w:rsid w:val="00FE12D6"/>
    <w:rsid w:val="00FF2C02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5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0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6521F"/>
    <w:rPr>
      <w:b/>
      <w:bCs/>
    </w:rPr>
  </w:style>
  <w:style w:type="paragraph" w:styleId="a7">
    <w:name w:val="Normal (Web)"/>
    <w:basedOn w:val="a"/>
    <w:uiPriority w:val="99"/>
    <w:unhideWhenUsed/>
    <w:rsid w:val="00E6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6521F"/>
    <w:rPr>
      <w:i/>
      <w:iCs/>
    </w:rPr>
  </w:style>
  <w:style w:type="paragraph" w:customStyle="1" w:styleId="1">
    <w:name w:val="Обычный1"/>
    <w:rsid w:val="002A7BE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705">
              <w:marLeft w:val="0"/>
              <w:marRight w:val="0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36218">
      <w:bodyDiv w:val="1"/>
      <w:marLeft w:val="0"/>
      <w:marRight w:val="0"/>
      <w:marTop w:val="0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9458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14884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8AA5-2151-44A2-A4D5-94D522D3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Сергей</cp:lastModifiedBy>
  <cp:revision>61</cp:revision>
  <cp:lastPrinted>2021-05-17T12:43:00Z</cp:lastPrinted>
  <dcterms:created xsi:type="dcterms:W3CDTF">2015-03-24T06:37:00Z</dcterms:created>
  <dcterms:modified xsi:type="dcterms:W3CDTF">2021-05-17T12:44:00Z</dcterms:modified>
</cp:coreProperties>
</file>