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-5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5"/>
        <w:gridCol w:w="7571"/>
      </w:tblGrid>
      <w:tr w:rsidR="00255C2E" w:rsidRPr="0073373D" w:rsidTr="00255C2E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Название учебного предмета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Cs/>
              </w:rPr>
              <w:t>Английский язык</w:t>
            </w:r>
          </w:p>
        </w:tc>
      </w:tr>
      <w:tr w:rsidR="00255C2E" w:rsidRPr="0073373D" w:rsidTr="00255C2E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373D">
              <w:t>Класс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</w:rPr>
              <w:t>12</w:t>
            </w:r>
          </w:p>
        </w:tc>
      </w:tr>
      <w:tr w:rsidR="00255C2E" w:rsidRPr="0073373D" w:rsidTr="00255C2E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373D">
              <w:t>Соответствует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Федеральному компоненту </w:t>
            </w:r>
            <w:r w:rsidRPr="0073373D">
              <w:t>государственно</w:t>
            </w:r>
            <w:r>
              <w:t>го</w:t>
            </w:r>
            <w:r w:rsidRPr="0073373D">
              <w:t xml:space="preserve">  образ</w:t>
            </w:r>
            <w:r>
              <w:t>овательного стандарта  среднего общего</w:t>
            </w:r>
            <w:r w:rsidRPr="0073373D">
              <w:t xml:space="preserve"> образования</w:t>
            </w:r>
          </w:p>
        </w:tc>
      </w:tr>
      <w:tr w:rsidR="00255C2E" w:rsidRPr="0073373D" w:rsidTr="00A36E61">
        <w:trPr>
          <w:trHeight w:val="528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373D">
              <w:t>УМК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F495F">
              <w:rPr>
                <w:color w:val="000000"/>
              </w:rPr>
              <w:t>Биболетова</w:t>
            </w:r>
            <w:proofErr w:type="spellEnd"/>
            <w:r w:rsidRPr="004F495F">
              <w:rPr>
                <w:color w:val="000000"/>
              </w:rPr>
              <w:t xml:space="preserve"> М. </w:t>
            </w:r>
            <w:proofErr w:type="spellStart"/>
            <w:r w:rsidRPr="004F495F">
              <w:rPr>
                <w:color w:val="000000"/>
              </w:rPr>
              <w:t>З.и</w:t>
            </w:r>
            <w:proofErr w:type="spellEnd"/>
            <w:r w:rsidRPr="004F495F">
              <w:rPr>
                <w:color w:val="000000"/>
              </w:rPr>
              <w:t xml:space="preserve"> др. </w:t>
            </w:r>
            <w:proofErr w:type="spellStart"/>
            <w:r w:rsidRPr="004F495F">
              <w:rPr>
                <w:color w:val="000000"/>
              </w:rPr>
              <w:t>Enjoy</w:t>
            </w:r>
            <w:proofErr w:type="spellEnd"/>
            <w:r w:rsidRPr="004F495F">
              <w:rPr>
                <w:color w:val="000000"/>
              </w:rPr>
              <w:t xml:space="preserve">  </w:t>
            </w:r>
            <w:proofErr w:type="spellStart"/>
            <w:r w:rsidRPr="004F495F">
              <w:rPr>
                <w:color w:val="000000"/>
              </w:rPr>
              <w:t>English</w:t>
            </w:r>
            <w:proofErr w:type="spellEnd"/>
            <w:r w:rsidRPr="004F495F">
              <w:rPr>
                <w:color w:val="000000"/>
              </w:rPr>
              <w:t>: учебник  английского  языка  для 11  класса</w:t>
            </w:r>
            <w:r>
              <w:rPr>
                <w:color w:val="000000"/>
                <w:shd w:val="clear" w:color="auto" w:fill="F5F5F5"/>
              </w:rPr>
              <w:t xml:space="preserve"> / </w:t>
            </w:r>
            <w:r w:rsidRPr="004F495F">
              <w:rPr>
                <w:color w:val="000000"/>
              </w:rPr>
              <w:t xml:space="preserve">М. З. </w:t>
            </w:r>
            <w:proofErr w:type="spellStart"/>
            <w:r w:rsidRPr="004F495F">
              <w:rPr>
                <w:color w:val="000000"/>
              </w:rPr>
              <w:t>Биболетова</w:t>
            </w:r>
            <w:proofErr w:type="spellEnd"/>
            <w:r w:rsidRPr="004F495F">
              <w:rPr>
                <w:color w:val="000000"/>
              </w:rPr>
              <w:t xml:space="preserve"> — Дрофа, 2020</w:t>
            </w:r>
            <w:bookmarkStart w:id="0" w:name="_GoBack"/>
            <w:bookmarkEnd w:id="0"/>
          </w:p>
        </w:tc>
      </w:tr>
      <w:tr w:rsidR="00255C2E" w:rsidRPr="0073373D" w:rsidTr="00255C2E">
        <w:trPr>
          <w:trHeight w:val="323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73D">
              <w:t>Количество часов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105 часов в год  (3</w:t>
            </w:r>
            <w:r w:rsidRPr="0073373D">
              <w:t xml:space="preserve"> часа в неделю)</w:t>
            </w:r>
          </w:p>
        </w:tc>
      </w:tr>
      <w:tr w:rsidR="00255C2E" w:rsidRPr="0073373D" w:rsidTr="00255C2E">
        <w:trPr>
          <w:trHeight w:val="659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Цель учебного предмета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Default="00255C2E" w:rsidP="00191926">
            <w:pPr>
              <w:rPr>
                <w:color w:val="000000"/>
                <w:shd w:val="clear" w:color="auto" w:fill="FFFFFF"/>
              </w:rPr>
            </w:pPr>
            <w:r>
              <w:rPr>
                <w:rStyle w:val="c34"/>
                <w:i/>
                <w:iCs/>
                <w:color w:val="000000"/>
                <w:shd w:val="clear" w:color="auto" w:fill="FFFFFF"/>
              </w:rPr>
              <w:t>— </w:t>
            </w:r>
            <w:r>
              <w:rPr>
                <w:color w:val="000000"/>
                <w:shd w:val="clear" w:color="auto" w:fill="FFFFFF"/>
              </w:rPr>
              <w:t xml:space="preserve">совершенствование коммуникативных умений в четырёх основных видах речевой деятельности (говорении, </w:t>
            </w:r>
            <w:proofErr w:type="spellStart"/>
            <w:r>
              <w:rPr>
                <w:color w:val="000000"/>
                <w:shd w:val="clear" w:color="auto" w:fill="FFFFFF"/>
              </w:rPr>
              <w:t>аудировании</w:t>
            </w:r>
            <w:proofErr w:type="spellEnd"/>
            <w:r>
              <w:rPr>
                <w:color w:val="000000"/>
                <w:shd w:val="clear" w:color="auto" w:fill="FFFFFF"/>
              </w:rPr>
              <w:t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форме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255C2E" w:rsidRDefault="00255C2E" w:rsidP="0019192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rStyle w:val="c34"/>
                <w:i/>
                <w:iCs/>
                <w:color w:val="000000"/>
                <w:shd w:val="clear" w:color="auto" w:fill="FFFFFF"/>
              </w:rPr>
              <w:t>— </w:t>
            </w:r>
            <w:r>
              <w:rPr>
                <w:color w:val="000000"/>
                <w:shd w:val="clear" w:color="auto" w:fill="FFFFFF"/>
              </w:rPr>
              <w:t xml:space="preserve">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навыков оперирования изученными языковыми единицами в коммуникативных целях; </w:t>
            </w:r>
          </w:p>
          <w:p w:rsidR="00255C2E" w:rsidRDefault="00255C2E" w:rsidP="00191926">
            <w:pPr>
              <w:pStyle w:val="c9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rStyle w:val="c34"/>
                <w:i/>
                <w:iCs/>
                <w:color w:val="000000"/>
              </w:rPr>
              <w:t>— </w:t>
            </w:r>
            <w:r>
              <w:rPr>
                <w:color w:val="000000"/>
              </w:rPr>
              <w:t xml:space="preserve">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</w:t>
            </w:r>
            <w:proofErr w:type="spellStart"/>
            <w:r>
              <w:rPr>
                <w:color w:val="000000"/>
              </w:rPr>
              <w:t>вьщелять</w:t>
            </w:r>
            <w:proofErr w:type="spellEnd"/>
            <w:r>
              <w:rPr>
                <w:color w:val="000000"/>
              </w:rPr>
              <w:t xml:space="preserve"> общее и специфическое в культуре родной страны и страны изучаемого языка;</w:t>
            </w:r>
          </w:p>
          <w:p w:rsidR="00255C2E" w:rsidRDefault="00255C2E" w:rsidP="00191926">
            <w:pPr>
              <w:pStyle w:val="c9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</w:rPr>
            </w:pPr>
            <w:r>
              <w:rPr>
                <w:rStyle w:val="c34"/>
                <w:i/>
                <w:iCs/>
                <w:color w:val="000000"/>
              </w:rPr>
              <w:t>компенсаторной — </w:t>
            </w:r>
            <w:r>
              <w:rPr>
                <w:color w:val="000000"/>
              </w:rPr>
              <w:t>дальнейшее развитие умений выходить из положения в условиях дефицита языковых средств при получении и передаче информации на иностранном языке;</w:t>
            </w:r>
          </w:p>
          <w:p w:rsidR="00255C2E" w:rsidRPr="000E11E3" w:rsidRDefault="00255C2E" w:rsidP="001919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Style w:val="c34"/>
                <w:i/>
                <w:iCs/>
                <w:color w:val="000000"/>
                <w:shd w:val="clear" w:color="auto" w:fill="FFFFFF"/>
              </w:rPr>
              <w:t> — </w:t>
            </w:r>
            <w:r>
              <w:rPr>
                <w:color w:val="000000"/>
                <w:shd w:val="clear" w:color="auto" w:fill="FFFFFF"/>
              </w:rPr>
              <w:t>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знаний.</w:t>
            </w:r>
          </w:p>
        </w:tc>
      </w:tr>
      <w:tr w:rsidR="00255C2E" w:rsidRPr="0073373D" w:rsidTr="00255C2E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Структура учебного предмета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A40D08" w:rsidRDefault="00255C2E" w:rsidP="00191926">
            <w:pPr>
              <w:widowControl w:val="0"/>
              <w:suppressAutoHyphens/>
              <w:spacing w:line="160" w:lineRule="atLeast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1.  Требования к уровню подготовки выпускников</w:t>
            </w:r>
          </w:p>
          <w:p w:rsidR="00255C2E" w:rsidRPr="00A40D08" w:rsidRDefault="00255C2E" w:rsidP="00191926">
            <w:pPr>
              <w:widowControl w:val="0"/>
              <w:suppressAutoHyphens/>
              <w:spacing w:line="160" w:lineRule="atLeast"/>
              <w:rPr>
                <w:rFonts w:eastAsia="Calibri"/>
                <w:kern w:val="1"/>
              </w:rPr>
            </w:pPr>
            <w:r w:rsidRPr="00A40D08">
              <w:rPr>
                <w:rFonts w:eastAsia="Calibri"/>
                <w:kern w:val="1"/>
              </w:rPr>
              <w:t>2.  Соде</w:t>
            </w:r>
            <w:r>
              <w:rPr>
                <w:rFonts w:eastAsia="Calibri"/>
                <w:kern w:val="1"/>
              </w:rPr>
              <w:t>ржание учебного предмета</w:t>
            </w:r>
          </w:p>
          <w:p w:rsidR="00255C2E" w:rsidRPr="0073373D" w:rsidRDefault="00255C2E" w:rsidP="00191926">
            <w:pPr>
              <w:spacing w:line="160" w:lineRule="atLeast"/>
              <w:jc w:val="both"/>
              <w:rPr>
                <w:rFonts w:eastAsia="Calibri"/>
                <w:lang w:eastAsia="en-US"/>
              </w:rPr>
            </w:pPr>
            <w:r w:rsidRPr="00A40D08">
              <w:rPr>
                <w:rFonts w:eastAsia="Calibri"/>
                <w:kern w:val="1"/>
              </w:rPr>
              <w:t>3. Тематическое планирование учебного предмета.</w:t>
            </w:r>
          </w:p>
        </w:tc>
      </w:tr>
      <w:tr w:rsidR="00255C2E" w:rsidRPr="0073373D" w:rsidTr="00255C2E">
        <w:trPr>
          <w:trHeight w:val="557"/>
        </w:trPr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73373D" w:rsidRDefault="00255C2E" w:rsidP="00191926">
            <w:pPr>
              <w:autoSpaceDE w:val="0"/>
              <w:autoSpaceDN w:val="0"/>
              <w:adjustRightInd w:val="0"/>
              <w:jc w:val="both"/>
            </w:pPr>
            <w:r>
              <w:t xml:space="preserve">Форма промежуточной аттестации 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5C2E" w:rsidRPr="00B4427C" w:rsidRDefault="00255C2E" w:rsidP="00191926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6BC0">
              <w:rPr>
                <w:bCs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1B3E7A" w:rsidRDefault="001B3E7A"/>
    <w:sectPr w:rsidR="001B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E"/>
    <w:rsid w:val="001B3E7A"/>
    <w:rsid w:val="00255C2E"/>
    <w:rsid w:val="00A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8B60-0ABA-42B4-B485-3B8346E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4">
    <w:name w:val="c34"/>
    <w:basedOn w:val="a0"/>
    <w:rsid w:val="00255C2E"/>
  </w:style>
  <w:style w:type="paragraph" w:customStyle="1" w:styleId="c9">
    <w:name w:val="c9"/>
    <w:basedOn w:val="a"/>
    <w:rsid w:val="00255C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Долгополова</dc:creator>
  <cp:keywords/>
  <dc:description/>
  <cp:lastModifiedBy>Татьяна Фёдорова</cp:lastModifiedBy>
  <cp:revision>2</cp:revision>
  <dcterms:created xsi:type="dcterms:W3CDTF">2021-11-22T05:57:00Z</dcterms:created>
  <dcterms:modified xsi:type="dcterms:W3CDTF">2022-01-06T13:41:00Z</dcterms:modified>
</cp:coreProperties>
</file>