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Профилактика тревожности (Рекомендации родителям).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1. 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Общаясь с ребенком, не подрывайте авторитет других значимых для него людей.</w:t>
      </w:r>
      <w:r>
        <w:rPr>
          <w:rStyle w:val="c0"/>
          <w:color w:val="000000"/>
          <w:sz w:val="20"/>
          <w:szCs w:val="20"/>
        </w:rPr>
        <w:t> (Например, нельзя говорить ребенку: "Много ваши учителя понимают! Бабушку лучше слушай!")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2. 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Будьте последовательны в своих действиях, не запрещайте ребенку без всяких причин то, что вы разрешали раньше.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3. 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Учитывайте возможности детей, не требуйте от них того, что они не могут выполнить. </w:t>
      </w:r>
      <w:r>
        <w:rPr>
          <w:rStyle w:val="c0"/>
          <w:color w:val="000000"/>
          <w:sz w:val="20"/>
          <w:szCs w:val="20"/>
        </w:rPr>
        <w:t>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4. 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Доверяйте ребенку, будьте с ним честными и принимайте таким, какой он есть.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5. 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Если по каким-либо объективным причинам ребенку трудно учиться, выберите для него кружок по душе</w:t>
      </w:r>
      <w:r>
        <w:rPr>
          <w:rStyle w:val="c0"/>
          <w:color w:val="000000"/>
          <w:sz w:val="20"/>
          <w:szCs w:val="20"/>
        </w:rPr>
        <w:t xml:space="preserve">, чтобы занятия в нем приносили ему </w:t>
      </w:r>
      <w:proofErr w:type="gramStart"/>
      <w:r>
        <w:rPr>
          <w:rStyle w:val="c0"/>
          <w:color w:val="000000"/>
          <w:sz w:val="20"/>
          <w:szCs w:val="20"/>
        </w:rPr>
        <w:t>радость</w:t>
      </w:r>
      <w:proofErr w:type="gramEnd"/>
      <w:r>
        <w:rPr>
          <w:rStyle w:val="c0"/>
          <w:color w:val="000000"/>
          <w:sz w:val="20"/>
          <w:szCs w:val="20"/>
        </w:rPr>
        <w:t xml:space="preserve"> и он не чувствовал себя ущемленным.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Как играть с тревожными детьми. </w:t>
      </w:r>
      <w:r>
        <w:rPr>
          <w:rStyle w:val="c0"/>
          <w:color w:val="000000"/>
          <w:sz w:val="20"/>
          <w:szCs w:val="20"/>
        </w:rPr>
        <w:t>На начальных этапах работы с тревожным ребенком следует руководствоваться следующими правилами: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1. 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Включение ребенка в любую новую игру должно проходить поэтапно.</w:t>
      </w:r>
      <w:r>
        <w:rPr>
          <w:rStyle w:val="c0"/>
          <w:color w:val="000000"/>
          <w:sz w:val="20"/>
          <w:szCs w:val="20"/>
        </w:rPr>
        <w:t> Пусть он сначала ознакомится с правилами игры, посмотрит, как в нее играют другие дети, и лишь потом, когда сам захочет, станет ее участником.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2. 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Необходимо избегать соревновательных моментов и игр, в которых учитывается скорость выполнения задания</w:t>
      </w:r>
      <w:r>
        <w:rPr>
          <w:rStyle w:val="c0"/>
          <w:color w:val="000000"/>
          <w:sz w:val="20"/>
          <w:szCs w:val="20"/>
        </w:rPr>
        <w:t>, например, таких как "Кто быстрее?".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3. 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Если вы вводите новую игру, то для того чтобы тревожный ребенок не ощущал опасности от встречи с чем-то неизвестным, лучше проводить ее на материале, уже знакомом ему </w:t>
      </w:r>
      <w:r>
        <w:rPr>
          <w:rStyle w:val="c0"/>
          <w:color w:val="000000"/>
          <w:sz w:val="20"/>
          <w:szCs w:val="20"/>
        </w:rPr>
        <w:t>(картинки, карточки). Можно использовать часть инструкции или правил из игры, в которую ребенок уже играл неоднократно.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4. 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Игры с закрытыми глазами рекомендуется использовать только после длительной работы с ребенком, когда он сам решит, что может выполнить это условие.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• Родители и учителя не должны подрывать авторитет друг друга.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Профилактика тревожности (Рекомендации родителям).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1. 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Общаясь с ребенком, не подрывайте авторитет других значимых для него людей.</w:t>
      </w:r>
      <w:r>
        <w:rPr>
          <w:rStyle w:val="c0"/>
          <w:color w:val="000000"/>
          <w:sz w:val="20"/>
          <w:szCs w:val="20"/>
        </w:rPr>
        <w:t> (Например, нельзя говорить ребенку: "Много ваши учителя понимают! Бабушку лучше слушай!")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2. 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Будьте последовательны в своих действиях, не запрещайте ребенку без всяких причин то, что вы разрешали раньше.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3. 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Учитывайте возможности детей, не требуйте от них того, что они не могут выполнить. </w:t>
      </w:r>
      <w:r>
        <w:rPr>
          <w:rStyle w:val="c0"/>
          <w:color w:val="000000"/>
          <w:sz w:val="20"/>
          <w:szCs w:val="20"/>
        </w:rPr>
        <w:t>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4. 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Доверяйте ребенку, будьте с ним честными и принимайте таким, какой он есть.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5. 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Если по каким-либо объективным причинам ребенку трудно учиться, выберите для него кружок по душе</w:t>
      </w:r>
      <w:r>
        <w:rPr>
          <w:rStyle w:val="c0"/>
          <w:color w:val="000000"/>
          <w:sz w:val="20"/>
          <w:szCs w:val="20"/>
        </w:rPr>
        <w:t xml:space="preserve">, чтобы занятия в нем приносили ему </w:t>
      </w:r>
      <w:proofErr w:type="gramStart"/>
      <w:r>
        <w:rPr>
          <w:rStyle w:val="c0"/>
          <w:color w:val="000000"/>
          <w:sz w:val="20"/>
          <w:szCs w:val="20"/>
        </w:rPr>
        <w:t>радость</w:t>
      </w:r>
      <w:proofErr w:type="gramEnd"/>
      <w:r>
        <w:rPr>
          <w:rStyle w:val="c0"/>
          <w:color w:val="000000"/>
          <w:sz w:val="20"/>
          <w:szCs w:val="20"/>
        </w:rPr>
        <w:t xml:space="preserve"> и он не чувствовал себя ущемленным.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Как играть с тревожными детьми. </w:t>
      </w:r>
      <w:r>
        <w:rPr>
          <w:rStyle w:val="c0"/>
          <w:color w:val="000000"/>
          <w:sz w:val="20"/>
          <w:szCs w:val="20"/>
        </w:rPr>
        <w:t>На начальных этапах работы с тревожным ребенком следует руководствоваться следующими правилами: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1. 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Включение ребенка в любую новую игру должно проходить поэтапно.</w:t>
      </w:r>
      <w:r>
        <w:rPr>
          <w:rStyle w:val="c0"/>
          <w:color w:val="000000"/>
          <w:sz w:val="20"/>
          <w:szCs w:val="20"/>
        </w:rPr>
        <w:t> Пусть он сначала ознакомится с правилами игры, посмотрит, как в нее играют другие дети, и лишь потом, когда сам захочет, станет ее участником.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2. 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Необходимо избегать соревновательных моментов и игр, в которых учитывается скорость выполнения задания</w:t>
      </w:r>
      <w:r>
        <w:rPr>
          <w:rStyle w:val="c0"/>
          <w:color w:val="000000"/>
          <w:sz w:val="20"/>
          <w:szCs w:val="20"/>
        </w:rPr>
        <w:t>, например, таких как "Кто быстрее?".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3. 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Если вы вводите новую игру, то для того чтобы тревожный ребенок не ощущал опасности от встречи с чем-то неизвестным, лучше проводить ее на материале, уже знакомом ему </w:t>
      </w:r>
      <w:r>
        <w:rPr>
          <w:rStyle w:val="c0"/>
          <w:color w:val="000000"/>
          <w:sz w:val="20"/>
          <w:szCs w:val="20"/>
        </w:rPr>
        <w:t>(картинки, карточки). Можно использовать часть инструкции или правил из игры, в которую ребенок уже играл неоднократно.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4. 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Игры с закрытыми глазами рекомендуется использовать только после длительной работы с ребенком, когда он сам решит, что может выполнить это условие.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• Родители и учителя не должны подрывать авторитет друг друга.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Профилактика тревожности (Рекомендации родителям).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1. 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Общаясь с ребенком, не подрывайте авторитет других значимых для него людей.</w:t>
      </w:r>
      <w:r>
        <w:rPr>
          <w:rStyle w:val="c0"/>
          <w:color w:val="000000"/>
          <w:sz w:val="20"/>
          <w:szCs w:val="20"/>
        </w:rPr>
        <w:t> (Например, нельзя говорить ребенку: "Много ваши учителя понимают! Бабушку лучше слушай!")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2. 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Будьте последовательны в своих действиях, не запрещайте ребенку без всяких причин то, что вы разрешали раньше.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3. 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Учитывайте возможности детей, не требуйте от них того, что они не могут выполнить. </w:t>
      </w:r>
      <w:r>
        <w:rPr>
          <w:rStyle w:val="c0"/>
          <w:color w:val="000000"/>
          <w:sz w:val="20"/>
          <w:szCs w:val="20"/>
        </w:rPr>
        <w:t>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4. 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Доверяйте ребенку, будьте с ним честными и принимайте таким, какой он есть.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5. 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Если по каким-либо объективным причинам ребенку трудно учиться, выберите для него кружок по душе</w:t>
      </w:r>
      <w:r>
        <w:rPr>
          <w:rStyle w:val="c0"/>
          <w:color w:val="000000"/>
          <w:sz w:val="20"/>
          <w:szCs w:val="20"/>
        </w:rPr>
        <w:t xml:space="preserve">, чтобы занятия в нем приносили ему </w:t>
      </w:r>
      <w:proofErr w:type="gramStart"/>
      <w:r>
        <w:rPr>
          <w:rStyle w:val="c0"/>
          <w:color w:val="000000"/>
          <w:sz w:val="20"/>
          <w:szCs w:val="20"/>
        </w:rPr>
        <w:t>радость</w:t>
      </w:r>
      <w:proofErr w:type="gramEnd"/>
      <w:r>
        <w:rPr>
          <w:rStyle w:val="c0"/>
          <w:color w:val="000000"/>
          <w:sz w:val="20"/>
          <w:szCs w:val="20"/>
        </w:rPr>
        <w:t xml:space="preserve"> и он не чувствовал себя ущемленным.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Как играть с тревожными детьми. </w:t>
      </w:r>
      <w:r>
        <w:rPr>
          <w:rStyle w:val="c0"/>
          <w:color w:val="000000"/>
          <w:sz w:val="20"/>
          <w:szCs w:val="20"/>
        </w:rPr>
        <w:t>На начальных этапах работы с тревожным ребенком следует руководствоваться следующими правилами: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1. 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Включение ребенка в любую новую игру должно проходить поэтапно.</w:t>
      </w:r>
      <w:r>
        <w:rPr>
          <w:rStyle w:val="c0"/>
          <w:color w:val="000000"/>
          <w:sz w:val="20"/>
          <w:szCs w:val="20"/>
        </w:rPr>
        <w:t> Пусть он сначала ознакомится с правилами игры, посмотрит, как в нее играют другие дети, и лишь потом, когда сам захочет, станет ее участником.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2. 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Необходимо избегать соревновательных моментов и игр, в которых учитывается скорость выполнения задания</w:t>
      </w:r>
      <w:r>
        <w:rPr>
          <w:rStyle w:val="c0"/>
          <w:color w:val="000000"/>
          <w:sz w:val="20"/>
          <w:szCs w:val="20"/>
        </w:rPr>
        <w:t>, например, таких как "Кто быстрее?".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3. 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Если вы вводите новую игру, то для того чтобы тревожный ребенок не ощущал опасности от встречи с чем-то неизвестным, лучше проводить ее на материале, уже знакомом ему </w:t>
      </w:r>
      <w:r>
        <w:rPr>
          <w:rStyle w:val="c0"/>
          <w:color w:val="000000"/>
          <w:sz w:val="20"/>
          <w:szCs w:val="20"/>
        </w:rPr>
        <w:t>(картинки, карточки). Можно использовать часть инструкции или правил из игры, в которую ребенок уже играл неоднократно.</w:t>
      </w:r>
      <w:r>
        <w:rPr>
          <w:color w:val="000000"/>
          <w:sz w:val="20"/>
          <w:szCs w:val="20"/>
        </w:rPr>
        <w:br/>
      </w:r>
      <w:r>
        <w:rPr>
          <w:rStyle w:val="c0"/>
          <w:color w:val="000000"/>
          <w:sz w:val="20"/>
          <w:szCs w:val="20"/>
        </w:rPr>
        <w:t>4. </w:t>
      </w:r>
      <w:r>
        <w:rPr>
          <w:rStyle w:val="c0"/>
          <w:b/>
          <w:bCs/>
          <w:i/>
          <w:iCs/>
          <w:color w:val="000000"/>
          <w:sz w:val="20"/>
          <w:szCs w:val="20"/>
        </w:rPr>
        <w:t>Игры с закрытыми глазами рекомендуется использовать только после длительной работы с ребенком, когда он сам решит, что может выполнить это условие.</w:t>
      </w:r>
    </w:p>
    <w:p w:rsidR="008D6898" w:rsidRDefault="008D6898" w:rsidP="008D6898">
      <w:pPr>
        <w:pStyle w:val="c15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0"/>
          <w:szCs w:val="20"/>
        </w:rPr>
        <w:t>• Родители и учителя не должны подрывать авторитет друг друга.</w:t>
      </w:r>
    </w:p>
    <w:p w:rsidR="008D6898" w:rsidRDefault="008D6898" w:rsidP="008D6898">
      <w:pPr>
        <w:spacing w:line="19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Профилактика тревожности. Рекомендации родителям</w:t>
      </w:r>
      <w:r w:rsidRPr="00343F5D">
        <w:rPr>
          <w:rFonts w:ascii="Times New Roman" w:hAnsi="Times New Roman" w:cs="Times New Roman"/>
          <w:b/>
          <w:bCs/>
        </w:rPr>
        <w:t>.</w:t>
      </w:r>
    </w:p>
    <w:p w:rsidR="008D6898" w:rsidRDefault="008D6898" w:rsidP="008D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F5D">
        <w:rPr>
          <w:rFonts w:ascii="Times New Roman" w:hAnsi="Times New Roman" w:cs="Times New Roman"/>
        </w:rPr>
        <w:br/>
      </w:r>
      <w:r w:rsidRPr="008D6898">
        <w:rPr>
          <w:rFonts w:ascii="Times New Roman" w:hAnsi="Times New Roman" w:cs="Times New Roman"/>
          <w:sz w:val="24"/>
          <w:szCs w:val="24"/>
        </w:rPr>
        <w:t xml:space="preserve">1. </w:t>
      </w:r>
      <w:r w:rsidRPr="008D6898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Общаясь с ребенком, не подрывайте авторитет других значимых для него людей.</w:t>
      </w:r>
      <w:r w:rsidRPr="008D68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6898">
        <w:rPr>
          <w:rFonts w:ascii="Times New Roman" w:hAnsi="Times New Roman" w:cs="Times New Roman"/>
          <w:sz w:val="24"/>
          <w:szCs w:val="24"/>
        </w:rPr>
        <w:t>(Например, нельзя говорить ребенку: "Много ваши учителя понимают! Бабушку лучше слушай!")</w:t>
      </w:r>
      <w:r w:rsidRPr="008D6898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8D6898">
        <w:rPr>
          <w:rFonts w:ascii="Times New Roman" w:hAnsi="Times New Roman" w:cs="Times New Roman"/>
          <w:bCs/>
          <w:iCs/>
          <w:sz w:val="24"/>
          <w:szCs w:val="24"/>
          <w:u w:val="single"/>
        </w:rPr>
        <w:t>Будьте последовательны в своих действиях, не запрещайте ребенку без всяких причин то, что вы разрешали раньше.</w:t>
      </w:r>
      <w:r w:rsidRPr="008D6898">
        <w:rPr>
          <w:rFonts w:ascii="Times New Roman" w:hAnsi="Times New Roman" w:cs="Times New Roman"/>
          <w:sz w:val="24"/>
          <w:szCs w:val="24"/>
          <w:u w:val="single"/>
        </w:rPr>
        <w:br/>
      </w:r>
      <w:r w:rsidRPr="008D6898">
        <w:rPr>
          <w:rFonts w:ascii="Times New Roman" w:hAnsi="Times New Roman" w:cs="Times New Roman"/>
          <w:sz w:val="24"/>
          <w:szCs w:val="24"/>
        </w:rPr>
        <w:t xml:space="preserve">3. </w:t>
      </w:r>
      <w:r w:rsidRPr="008D6898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Учитывайте возможности детей, не требуйте от них того, что они не могут выполнить.</w:t>
      </w:r>
      <w:r w:rsidRPr="008D68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6898">
        <w:rPr>
          <w:rFonts w:ascii="Times New Roman" w:hAnsi="Times New Roman" w:cs="Times New Roman"/>
          <w:sz w:val="24"/>
          <w:szCs w:val="24"/>
        </w:rPr>
        <w:t>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  <w:r w:rsidRPr="008D6898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8D6898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Доверяйте ребенку, будьте с ним честными и принимайте таким, какой он есть.</w:t>
      </w:r>
      <w:r w:rsidRPr="008D6898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8D6898">
        <w:rPr>
          <w:rFonts w:ascii="Times New Roman" w:hAnsi="Times New Roman" w:cs="Times New Roman"/>
          <w:bCs/>
          <w:iCs/>
          <w:sz w:val="24"/>
          <w:szCs w:val="24"/>
          <w:u w:val="single"/>
        </w:rPr>
        <w:t>Если по каким-либо объективным причинам ребенку трудно учиться, выберите для него кружок по душе</w:t>
      </w:r>
      <w:r w:rsidRPr="008D6898">
        <w:rPr>
          <w:rFonts w:ascii="Times New Roman" w:hAnsi="Times New Roman" w:cs="Times New Roman"/>
          <w:sz w:val="24"/>
          <w:szCs w:val="24"/>
          <w:u w:val="single"/>
        </w:rPr>
        <w:t xml:space="preserve">, чтобы занятия в нем приносили ему </w:t>
      </w:r>
      <w:proofErr w:type="gramStart"/>
      <w:r w:rsidRPr="008D6898">
        <w:rPr>
          <w:rFonts w:ascii="Times New Roman" w:hAnsi="Times New Roman" w:cs="Times New Roman"/>
          <w:sz w:val="24"/>
          <w:szCs w:val="24"/>
          <w:u w:val="single"/>
        </w:rPr>
        <w:t>радость</w:t>
      </w:r>
      <w:proofErr w:type="gramEnd"/>
      <w:r w:rsidRPr="008D6898">
        <w:rPr>
          <w:rFonts w:ascii="Times New Roman" w:hAnsi="Times New Roman" w:cs="Times New Roman"/>
          <w:sz w:val="24"/>
          <w:szCs w:val="24"/>
          <w:u w:val="single"/>
        </w:rPr>
        <w:t xml:space="preserve"> и он не чувствовал себя ущемленным.</w:t>
      </w:r>
    </w:p>
    <w:p w:rsidR="008D6898" w:rsidRPr="008D6898" w:rsidRDefault="008D6898" w:rsidP="008D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98">
        <w:rPr>
          <w:rFonts w:ascii="Times New Roman" w:hAnsi="Times New Roman" w:cs="Times New Roman"/>
          <w:sz w:val="24"/>
          <w:szCs w:val="24"/>
        </w:rPr>
        <w:br/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</w:t>
      </w:r>
      <w:bookmarkStart w:id="0" w:name="_GoBack"/>
      <w:bookmarkEnd w:id="0"/>
      <w:r w:rsidRPr="008D6898">
        <w:rPr>
          <w:rFonts w:ascii="Times New Roman" w:hAnsi="Times New Roman" w:cs="Times New Roman"/>
          <w:sz w:val="24"/>
          <w:szCs w:val="24"/>
        </w:rPr>
        <w:t>ы.</w:t>
      </w:r>
    </w:p>
    <w:sectPr w:rsidR="008D6898" w:rsidRPr="008D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29"/>
    <w:rsid w:val="00083729"/>
    <w:rsid w:val="002D2810"/>
    <w:rsid w:val="008D6898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A73D-1DD5-405B-8453-AAC91925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D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898"/>
  </w:style>
  <w:style w:type="paragraph" w:customStyle="1" w:styleId="NoSpacing">
    <w:name w:val="No Spacing"/>
    <w:basedOn w:val="a"/>
    <w:link w:val="NoSpacingChar"/>
    <w:rsid w:val="008D689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NoSpacing"/>
    <w:locked/>
    <w:rsid w:val="008D689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2022-02-08T11:40:00Z</dcterms:created>
  <dcterms:modified xsi:type="dcterms:W3CDTF">2022-02-08T11:53:00Z</dcterms:modified>
</cp:coreProperties>
</file>