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32" w:rsidRDefault="003D6732" w:rsidP="003D6732">
      <w:pPr>
        <w:pStyle w:val="a3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000000"/>
          <w:sz w:val="13"/>
          <w:szCs w:val="13"/>
        </w:rPr>
      </w:pPr>
      <w:r>
        <w:rPr>
          <w:rStyle w:val="a4"/>
          <w:rFonts w:ascii="Arial" w:hAnsi="Arial" w:cs="Arial"/>
          <w:color w:val="C600C6"/>
          <w:sz w:val="13"/>
          <w:szCs w:val="13"/>
        </w:rPr>
        <w:t>Советы, которые помогут детям развить полезные привычки питания</w:t>
      </w:r>
    </w:p>
    <w:p w:rsidR="003D6732" w:rsidRDefault="003D6732" w:rsidP="003D6732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a5"/>
          <w:rFonts w:ascii="Arial" w:hAnsi="Arial" w:cs="Arial"/>
          <w:b/>
          <w:bCs/>
          <w:color w:val="000000"/>
          <w:sz w:val="13"/>
          <w:szCs w:val="13"/>
        </w:rPr>
        <w:t>1. Завтракайте!</w:t>
      </w:r>
    </w:p>
    <w:p w:rsidR="003D6732" w:rsidRDefault="003D6732" w:rsidP="003D6732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Завтрак, состоящий даже из стакана молока и одного банана, пробуждает организм с самого утра и помогает сохранить бодрость в течение всего дня.</w:t>
      </w:r>
    </w:p>
    <w:p w:rsidR="003D6732" w:rsidRDefault="003D6732" w:rsidP="003D6732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a5"/>
          <w:rFonts w:ascii="Arial" w:hAnsi="Arial" w:cs="Arial"/>
          <w:b/>
          <w:bCs/>
          <w:color w:val="000000"/>
          <w:sz w:val="13"/>
          <w:szCs w:val="13"/>
        </w:rPr>
        <w:t>2. Выбирайте здоровую и полезную пищу для легкого перекуса</w:t>
      </w:r>
    </w:p>
    <w:p w:rsidR="003D6732" w:rsidRDefault="003D6732" w:rsidP="003D6732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Для легкого перекуса гораздо лучше подойдут несоленые орешки, фрукты, или </w:t>
      </w:r>
      <w:proofErr w:type="spellStart"/>
      <w:r>
        <w:rPr>
          <w:rFonts w:ascii="Arial" w:hAnsi="Arial" w:cs="Arial"/>
          <w:color w:val="000000"/>
          <w:sz w:val="13"/>
          <w:szCs w:val="13"/>
        </w:rPr>
        <w:t>неподслащенный</w:t>
      </w:r>
      <w:proofErr w:type="spellEnd"/>
      <w:r>
        <w:rPr>
          <w:rFonts w:ascii="Arial" w:hAnsi="Arial" w:cs="Arial"/>
          <w:color w:val="000000"/>
          <w:sz w:val="13"/>
          <w:szCs w:val="13"/>
        </w:rPr>
        <w:t xml:space="preserve"> йогурт.</w:t>
      </w:r>
    </w:p>
    <w:p w:rsidR="003D6732" w:rsidRDefault="003D6732" w:rsidP="003D6732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a5"/>
          <w:rFonts w:ascii="Arial" w:hAnsi="Arial" w:cs="Arial"/>
          <w:b/>
          <w:bCs/>
          <w:color w:val="000000"/>
          <w:sz w:val="13"/>
          <w:szCs w:val="13"/>
        </w:rPr>
        <w:t>3. Пейте воду</w:t>
      </w:r>
    </w:p>
    <w:p w:rsidR="003D6732" w:rsidRDefault="003D6732" w:rsidP="003D6732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При приеме пищи выбирайте воду. Различные сладкие напитки и сок употребляйте реже.</w:t>
      </w:r>
    </w:p>
    <w:p w:rsidR="003D6732" w:rsidRDefault="003D6732" w:rsidP="003D6732">
      <w:pPr>
        <w:pStyle w:val="a3"/>
        <w:shd w:val="clear" w:color="auto" w:fill="FFFFFF"/>
        <w:spacing w:before="0" w:beforeAutospacing="0" w:after="96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Style w:val="a5"/>
          <w:rFonts w:ascii="Arial" w:hAnsi="Arial" w:cs="Arial"/>
          <w:b/>
          <w:bCs/>
          <w:color w:val="000000"/>
          <w:sz w:val="13"/>
          <w:szCs w:val="13"/>
        </w:rPr>
        <w:t>4. Выращивайте собственные овощи и зелень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Выращивание зелени и овощей в домашних условиях - это увлекательный способ рассказать детям, откуда берётся еда. Это может приучить детей придерживаться разнообразного и здорового рациона.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Дети с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гораздо большим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удовольствием и намного охотнее съедят, например, морковь или капусту, если они сами принимали участие в выращивании и сборе овощей.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нет огорода или собственного сада, - вам вполне подойдут специальные ящики для выращивания тех или иных растений на окне.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5. Ешьте всей семьей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Часто из-за нехватки времени нам приходится перекусывать на бегу. Не следует превращать это в привычку: глядя на нас, дети тоже начинают нарушать режим питания. Старайтесь найти время для семейного приёма пищи за общим столом. Совместные обеды, завтраки и ужины сформируют у ребенка привычку питаться правильно. Кстати, это ещё и прекрасная возможность всем членам семьи пообщаться.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6. Приготовление пищи должно доставлять радость и удовольствие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Дети с гораздо большей вероятностью будут придерживаться принципов правильного и здорового питания, если они будут знать, каким образом готовится то или иное блюдо. Позвольте детям проявлять больше инициативы: если вы дадите фартуки и разрешите помочь в приготовлении еды или в работе на кухне, - детям это доставит огромное удовольствие.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7. Не спешите во время еды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Неторопливый прием пищи - залог эффективного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контроля за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весом в любом возрасте. Это превосходный способ объяснить ребенку, что для появления чувства насыщения необходимо около 20 минут. За это время соответствующий сигнал об отсутствии голода и ощущении сытости дойдет от их желудка до мозга.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8. Разнообразие и </w:t>
      </w:r>
      <w:proofErr w:type="spellStart"/>
      <w:r>
        <w:rPr>
          <w:rStyle w:val="a5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креативность</w:t>
      </w:r>
      <w:proofErr w:type="spellEnd"/>
      <w:r>
        <w:rPr>
          <w:rStyle w:val="a5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!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Все яркие и красивые цвета, свойственные овощам и фруктам, обеспечиваются содержащимися в их составе натуральными химическими элементами, необходимыми для нашего организма. Цвета и оттенки говорят о различных полезных свойствах растительных продуктов. Важно питаться разнообразно, ежедневно включая в рацион овощи и фрукты. 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Приготовьте детям салат, состоящий из разноцветных фруктов и ягод. Красиво нарежьте овощи кусочками необычной формы, чтобы блюдо выглядело привлекательнее и аппетитнее.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9. Научите детей вовремя останавливаться</w:t>
      </w:r>
    </w:p>
    <w:p w:rsidR="003D6732" w:rsidRDefault="003D6732" w:rsidP="003D6732">
      <w:pPr>
        <w:pStyle w:val="a3"/>
        <w:spacing w:before="0" w:beforeAutospacing="0" w:after="96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Ребенок рождается со способностью самостоятельно прекращать прием пищи, когда он уже сыт. Однако для многих родителей зачастую трудно понять, съели ли их дети достаточное количество здоровой и необходимой пищи.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Обучение детей способности прислушиваться к своим ощущениям важно. Задавайте детям вопросы о количестве и качестве еды: «Полон ли твой животик?» и «Не заболит ли он, если ты съешь еще печенья?»</w:t>
      </w:r>
    </w:p>
    <w:p w:rsidR="005E4A3B" w:rsidRDefault="005E4A3B"/>
    <w:sectPr w:rsidR="005E4A3B" w:rsidSect="005E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3D6732"/>
    <w:rsid w:val="003D6732"/>
    <w:rsid w:val="005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732"/>
    <w:rPr>
      <w:b/>
      <w:bCs/>
    </w:rPr>
  </w:style>
  <w:style w:type="character" w:styleId="a5">
    <w:name w:val="Emphasis"/>
    <w:basedOn w:val="a0"/>
    <w:uiPriority w:val="20"/>
    <w:qFormat/>
    <w:rsid w:val="003D67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2021-04-01T05:46:00Z</dcterms:created>
  <dcterms:modified xsi:type="dcterms:W3CDTF">2021-04-01T05:46:00Z</dcterms:modified>
</cp:coreProperties>
</file>