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B1B" w:rsidRPr="00F22BCE" w:rsidRDefault="004165AE" w:rsidP="00EC1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BCE">
        <w:rPr>
          <w:rFonts w:ascii="Times New Roman" w:eastAsia="Calibri" w:hAnsi="Times New Roman" w:cs="Times New Roman"/>
          <w:b/>
          <w:sz w:val="28"/>
          <w:szCs w:val="28"/>
        </w:rPr>
        <w:t xml:space="preserve">МБДОУ  "Детский сад  </w:t>
      </w:r>
      <w:proofErr w:type="spellStart"/>
      <w:r w:rsidRPr="00F22BCE">
        <w:rPr>
          <w:rFonts w:ascii="Times New Roman" w:eastAsia="Calibri" w:hAnsi="Times New Roman" w:cs="Times New Roman"/>
          <w:b/>
          <w:sz w:val="28"/>
          <w:szCs w:val="28"/>
        </w:rPr>
        <w:t>общеразвивающего</w:t>
      </w:r>
      <w:proofErr w:type="spellEnd"/>
      <w:r w:rsidRPr="00F22BCE">
        <w:rPr>
          <w:rFonts w:ascii="Times New Roman" w:eastAsia="Calibri" w:hAnsi="Times New Roman" w:cs="Times New Roman"/>
          <w:b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</w:t>
      </w:r>
      <w:r w:rsidR="00EC1B1B" w:rsidRPr="00F22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2BCE">
        <w:rPr>
          <w:rFonts w:ascii="Times New Roman" w:eastAsia="Calibri" w:hAnsi="Times New Roman" w:cs="Times New Roman"/>
          <w:b/>
          <w:sz w:val="28"/>
          <w:szCs w:val="28"/>
        </w:rPr>
        <w:t xml:space="preserve">детей" №7 "Березка" </w:t>
      </w:r>
    </w:p>
    <w:p w:rsidR="004165AE" w:rsidRPr="00F22BCE" w:rsidRDefault="004165AE" w:rsidP="00EC1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BCE">
        <w:rPr>
          <w:rFonts w:ascii="Times New Roman" w:eastAsia="Calibri" w:hAnsi="Times New Roman" w:cs="Times New Roman"/>
          <w:b/>
          <w:sz w:val="28"/>
          <w:szCs w:val="28"/>
        </w:rPr>
        <w:t>города Новочебоксарска  Чувашской Республики</w:t>
      </w: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9F2" w:rsidRPr="00F22BCE" w:rsidRDefault="00DA52DC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BCE">
        <w:rPr>
          <w:rFonts w:ascii="Times New Roman" w:eastAsia="Calibri" w:hAnsi="Times New Roman" w:cs="Times New Roman"/>
          <w:b/>
          <w:sz w:val="28"/>
          <w:szCs w:val="28"/>
        </w:rPr>
        <w:t>РОДИТЕЛЬСКОЕ СОБРАНИЕ</w:t>
      </w:r>
      <w:r w:rsidR="00A649F2" w:rsidRPr="00F22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65AE" w:rsidRPr="00F22BCE" w:rsidRDefault="00A649F2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BCE">
        <w:rPr>
          <w:rFonts w:ascii="Times New Roman" w:eastAsia="Calibri" w:hAnsi="Times New Roman" w:cs="Times New Roman"/>
          <w:b/>
          <w:sz w:val="28"/>
          <w:szCs w:val="28"/>
        </w:rPr>
        <w:t>ПОДГОТОВИТЕЛЬНОЙ К ШКОЛЕ ГРУППЕ</w:t>
      </w: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BCE">
        <w:rPr>
          <w:rFonts w:ascii="Times New Roman" w:eastAsia="Calibri" w:hAnsi="Times New Roman" w:cs="Times New Roman"/>
          <w:b/>
          <w:i/>
          <w:sz w:val="28"/>
          <w:szCs w:val="28"/>
        </w:rPr>
        <w:t>тема:</w:t>
      </w:r>
      <w:r w:rsidRPr="00F22BC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CB79B4">
        <w:rPr>
          <w:rFonts w:ascii="Times New Roman" w:eastAsia="Calibri" w:hAnsi="Times New Roman" w:cs="Times New Roman"/>
          <w:b/>
          <w:sz w:val="28"/>
          <w:szCs w:val="28"/>
        </w:rPr>
        <w:t>Большие гонки</w:t>
      </w:r>
      <w:r w:rsidRPr="00F22B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BCE">
        <w:rPr>
          <w:rFonts w:ascii="Times New Roman" w:eastAsia="Calibri" w:hAnsi="Times New Roman" w:cs="Times New Roman"/>
          <w:b/>
          <w:sz w:val="28"/>
          <w:szCs w:val="28"/>
        </w:rPr>
        <w:t>Подготовил</w:t>
      </w:r>
      <w:r w:rsidR="00B71EB9" w:rsidRPr="00F22BC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22BC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165AE" w:rsidRPr="00F22BCE" w:rsidRDefault="00B71EB9" w:rsidP="004165A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2BCE">
        <w:rPr>
          <w:rFonts w:ascii="Times New Roman" w:eastAsia="Calibri" w:hAnsi="Times New Roman" w:cs="Times New Roman"/>
          <w:sz w:val="28"/>
          <w:szCs w:val="28"/>
        </w:rPr>
        <w:t>Кочеткова Ольга Владимировна</w:t>
      </w:r>
    </w:p>
    <w:p w:rsidR="004165AE" w:rsidRPr="00F22BCE" w:rsidRDefault="00EC1B1B" w:rsidP="004165A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2BCE">
        <w:rPr>
          <w:rFonts w:ascii="Times New Roman" w:eastAsia="Calibri" w:hAnsi="Times New Roman" w:cs="Times New Roman"/>
          <w:sz w:val="28"/>
          <w:szCs w:val="28"/>
        </w:rPr>
        <w:t>воспитатель.</w:t>
      </w: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AE" w:rsidRPr="00F22BCE" w:rsidRDefault="004165AE" w:rsidP="004165A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76BE" w:rsidRPr="00F22BCE" w:rsidRDefault="00FB76BE" w:rsidP="00DA52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76BE" w:rsidRPr="00F22BCE" w:rsidRDefault="00FB76BE" w:rsidP="00DA52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76BE" w:rsidRPr="00F22BCE" w:rsidRDefault="00FB76BE" w:rsidP="00DA52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76BE" w:rsidRPr="00F22BCE" w:rsidRDefault="00FB76BE" w:rsidP="00DA52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AE" w:rsidRPr="00F22BCE" w:rsidRDefault="004165AE" w:rsidP="00DA52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2BCE">
        <w:rPr>
          <w:rFonts w:ascii="Times New Roman" w:eastAsia="Calibri" w:hAnsi="Times New Roman" w:cs="Times New Roman"/>
          <w:sz w:val="28"/>
          <w:szCs w:val="28"/>
        </w:rPr>
        <w:t>Новочебоксарск,</w:t>
      </w:r>
      <w:r w:rsidR="00B71EB9" w:rsidRPr="00F22BCE">
        <w:rPr>
          <w:rFonts w:ascii="Times New Roman" w:eastAsia="Calibri" w:hAnsi="Times New Roman" w:cs="Times New Roman"/>
          <w:sz w:val="28"/>
          <w:szCs w:val="28"/>
        </w:rPr>
        <w:t xml:space="preserve"> 2019</w:t>
      </w:r>
    </w:p>
    <w:p w:rsidR="00FB76BE" w:rsidRPr="00F22BCE" w:rsidRDefault="00FB76BE" w:rsidP="00DA52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AF0" w:rsidRPr="00F22BCE" w:rsidRDefault="00083A13" w:rsidP="004165A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BCE">
        <w:rPr>
          <w:rFonts w:ascii="Times New Roman" w:hAnsi="Times New Roman" w:cs="Times New Roman"/>
          <w:b/>
          <w:sz w:val="40"/>
          <w:szCs w:val="40"/>
        </w:rPr>
        <w:t>Конспект родительского собрания</w:t>
      </w:r>
    </w:p>
    <w:p w:rsidR="00083A13" w:rsidRPr="00F22BCE" w:rsidRDefault="004165AE" w:rsidP="00081F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т</w:t>
      </w:r>
      <w:r w:rsidR="00083A13" w:rsidRPr="00F22BCE">
        <w:rPr>
          <w:rFonts w:ascii="Times New Roman" w:hAnsi="Times New Roman" w:cs="Times New Roman"/>
          <w:sz w:val="28"/>
          <w:szCs w:val="28"/>
        </w:rPr>
        <w:t>ема: «</w:t>
      </w:r>
      <w:r w:rsidR="00CB79B4">
        <w:rPr>
          <w:rFonts w:ascii="Times New Roman" w:hAnsi="Times New Roman" w:cs="Times New Roman"/>
          <w:sz w:val="28"/>
          <w:szCs w:val="28"/>
        </w:rPr>
        <w:t>Большие гонки</w:t>
      </w:r>
      <w:r w:rsidR="00083A13" w:rsidRPr="00F22BCE">
        <w:rPr>
          <w:rFonts w:ascii="Times New Roman" w:hAnsi="Times New Roman" w:cs="Times New Roman"/>
          <w:sz w:val="28"/>
          <w:szCs w:val="28"/>
        </w:rPr>
        <w:t>»</w:t>
      </w:r>
      <w:r w:rsidR="00EC1B1B" w:rsidRPr="00F22BCE">
        <w:rPr>
          <w:rFonts w:ascii="Times New Roman" w:hAnsi="Times New Roman" w:cs="Times New Roman"/>
          <w:sz w:val="28"/>
          <w:szCs w:val="28"/>
        </w:rPr>
        <w:t>.</w:t>
      </w:r>
    </w:p>
    <w:p w:rsidR="000351B5" w:rsidRPr="00F22BCE" w:rsidRDefault="000351B5" w:rsidP="00B71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</w:t>
      </w:r>
      <w:r w:rsidR="00B71EB9" w:rsidRPr="00F22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темы родительского собрания обусловлена большим количеством аварий с участием детей дошкольного возраста. Неосторожное поведение детей на </w:t>
      </w:r>
      <w:r w:rsidR="00C44424" w:rsidRPr="00F22BCE">
        <w:rPr>
          <w:rFonts w:ascii="Times New Roman" w:hAnsi="Times New Roman" w:cs="Times New Roman"/>
          <w:sz w:val="28"/>
          <w:szCs w:val="28"/>
        </w:rPr>
        <w:t>дворовой</w:t>
      </w:r>
      <w:r w:rsidR="00B71EB9" w:rsidRPr="00F22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территории, пересечение дороги в неположенном месте или на запрещающий сигнал светофора и другие факторы, </w:t>
      </w:r>
      <w:proofErr w:type="gramStart"/>
      <w:r w:rsidR="00B71EB9" w:rsidRPr="00F22BCE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вырабатывают у ребенка не правильные правела</w:t>
      </w:r>
      <w:proofErr w:type="gramEnd"/>
      <w:r w:rsidR="00B71EB9" w:rsidRPr="00F22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 на дороге. </w:t>
      </w:r>
    </w:p>
    <w:p w:rsidR="00B71EB9" w:rsidRPr="00F22BCE" w:rsidRDefault="005433E0" w:rsidP="00B71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BCE">
        <w:rPr>
          <w:rFonts w:ascii="Times New Roman" w:hAnsi="Times New Roman" w:cs="Times New Roman"/>
          <w:sz w:val="28"/>
          <w:szCs w:val="28"/>
        </w:rPr>
        <w:t>В большинстве случаев нарушение правил дорожного движение – это следствие халатности, но также существует и небольшой процент случаев, когда у человека не достаточный уровень знаний в данной области.</w:t>
      </w:r>
      <w:proofErr w:type="gramEnd"/>
      <w:r w:rsidRPr="00F22BCE">
        <w:rPr>
          <w:rFonts w:ascii="Times New Roman" w:hAnsi="Times New Roman" w:cs="Times New Roman"/>
          <w:sz w:val="28"/>
          <w:szCs w:val="28"/>
        </w:rPr>
        <w:t xml:space="preserve"> В связи с эт</w:t>
      </w:r>
      <w:r w:rsidR="00847997">
        <w:rPr>
          <w:rFonts w:ascii="Times New Roman" w:hAnsi="Times New Roman" w:cs="Times New Roman"/>
          <w:sz w:val="28"/>
          <w:szCs w:val="28"/>
        </w:rPr>
        <w:t>и</w:t>
      </w:r>
      <w:r w:rsidRPr="00F22BCE">
        <w:rPr>
          <w:rFonts w:ascii="Times New Roman" w:hAnsi="Times New Roman" w:cs="Times New Roman"/>
          <w:sz w:val="28"/>
          <w:szCs w:val="28"/>
        </w:rPr>
        <w:t>м необходимо своевременно повышать уровень знаний не только</w:t>
      </w:r>
      <w:r w:rsidR="00847997">
        <w:rPr>
          <w:rFonts w:ascii="Times New Roman" w:hAnsi="Times New Roman" w:cs="Times New Roman"/>
          <w:sz w:val="28"/>
          <w:szCs w:val="28"/>
        </w:rPr>
        <w:t xml:space="preserve"> у</w:t>
      </w:r>
      <w:r w:rsidRPr="00F22BCE">
        <w:rPr>
          <w:rFonts w:ascii="Times New Roman" w:hAnsi="Times New Roman" w:cs="Times New Roman"/>
          <w:sz w:val="28"/>
          <w:szCs w:val="28"/>
        </w:rPr>
        <w:t xml:space="preserve"> детей, но и взрослых. </w:t>
      </w:r>
    </w:p>
    <w:p w:rsidR="00B71EB9" w:rsidRPr="00F22BCE" w:rsidRDefault="00B71EB9" w:rsidP="00B71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A13" w:rsidRPr="00F22BCE" w:rsidRDefault="00083A13" w:rsidP="00B80A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Время проведения: сентябрь</w:t>
      </w:r>
    </w:p>
    <w:p w:rsidR="00083A13" w:rsidRPr="00F22BCE" w:rsidRDefault="00C23CC5" w:rsidP="00B80A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Форма проведения</w:t>
      </w:r>
      <w:r w:rsidR="00083A13" w:rsidRPr="00F22BCE">
        <w:rPr>
          <w:rFonts w:ascii="Times New Roman" w:hAnsi="Times New Roman" w:cs="Times New Roman"/>
          <w:sz w:val="28"/>
          <w:szCs w:val="28"/>
        </w:rPr>
        <w:t>: игра «</w:t>
      </w:r>
      <w:r w:rsidR="001C738C" w:rsidRPr="00F22BCE">
        <w:rPr>
          <w:rFonts w:ascii="Times New Roman" w:hAnsi="Times New Roman" w:cs="Times New Roman"/>
          <w:sz w:val="28"/>
          <w:szCs w:val="28"/>
        </w:rPr>
        <w:t>Большие гонки</w:t>
      </w:r>
      <w:r w:rsidR="00B71EB9" w:rsidRPr="00F22BCE">
        <w:rPr>
          <w:rFonts w:ascii="Times New Roman" w:hAnsi="Times New Roman" w:cs="Times New Roman"/>
          <w:sz w:val="28"/>
          <w:szCs w:val="28"/>
        </w:rPr>
        <w:t>»</w:t>
      </w:r>
    </w:p>
    <w:p w:rsidR="00A40672" w:rsidRPr="00F22BCE" w:rsidRDefault="00083A13" w:rsidP="00B80A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Продолжительность: 1-1,5ч</w:t>
      </w:r>
    </w:p>
    <w:p w:rsidR="00083A13" w:rsidRPr="00F22BCE" w:rsidRDefault="00B80A98" w:rsidP="00F11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 xml:space="preserve">Цель: организация  </w:t>
      </w:r>
      <w:r w:rsidR="005433E0" w:rsidRPr="00F22BCE">
        <w:rPr>
          <w:rFonts w:ascii="Times New Roman" w:hAnsi="Times New Roman" w:cs="Times New Roman"/>
          <w:sz w:val="28"/>
          <w:szCs w:val="28"/>
        </w:rPr>
        <w:t>повышения уровня знаний у родителей в области ПДД; профилактика детского травматизма в связи с дорожно-транспортными происшествиями.</w:t>
      </w:r>
    </w:p>
    <w:p w:rsidR="00F11BEA" w:rsidRPr="00F22BCE" w:rsidRDefault="004665EE" w:rsidP="00F11B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11BEA" w:rsidRPr="00F22BCE" w:rsidRDefault="005433E0" w:rsidP="00F11B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Углубить у родителей знания в области ПДД</w:t>
      </w:r>
    </w:p>
    <w:p w:rsidR="005433E0" w:rsidRPr="00F22BCE" w:rsidRDefault="005433E0" w:rsidP="00F11B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Побудить родителей анализировать свое поведение на дороге и корректировать его в соответствии с ПДД</w:t>
      </w:r>
    </w:p>
    <w:p w:rsidR="005433E0" w:rsidRPr="00F22BCE" w:rsidRDefault="000231B4" w:rsidP="00F11B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Заинтересовать родителей в обучении детей ПДД</w:t>
      </w:r>
    </w:p>
    <w:p w:rsidR="00530F59" w:rsidRPr="00F22BCE" w:rsidRDefault="006A2E91" w:rsidP="00EC1B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Участники: родители воспитанников, воспитатели</w:t>
      </w:r>
      <w:r w:rsidR="00FB76BE" w:rsidRPr="00F22BCE">
        <w:rPr>
          <w:rFonts w:ascii="Times New Roman" w:hAnsi="Times New Roman" w:cs="Times New Roman"/>
          <w:sz w:val="28"/>
          <w:szCs w:val="28"/>
        </w:rPr>
        <w:t>, воспитанники (участники сценки)</w:t>
      </w:r>
      <w:r w:rsidRPr="00F22BCE">
        <w:rPr>
          <w:rFonts w:ascii="Times New Roman" w:hAnsi="Times New Roman" w:cs="Times New Roman"/>
          <w:sz w:val="28"/>
          <w:szCs w:val="28"/>
        </w:rPr>
        <w:t>.</w:t>
      </w:r>
    </w:p>
    <w:p w:rsidR="006A2E91" w:rsidRPr="00F22BCE" w:rsidRDefault="00C23CC5" w:rsidP="00C23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CE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</w:t>
      </w:r>
      <w:r w:rsidR="006A2E91" w:rsidRPr="00F22BCE">
        <w:rPr>
          <w:rFonts w:ascii="Times New Roman" w:hAnsi="Times New Roman" w:cs="Times New Roman"/>
          <w:b/>
          <w:sz w:val="28"/>
          <w:szCs w:val="28"/>
        </w:rPr>
        <w:t>:</w:t>
      </w:r>
    </w:p>
    <w:p w:rsidR="006A2E91" w:rsidRPr="00F22BCE" w:rsidRDefault="006A2E91" w:rsidP="00F11B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1B1B" w:rsidRPr="00F22BCE">
        <w:rPr>
          <w:rFonts w:ascii="Times New Roman" w:hAnsi="Times New Roman" w:cs="Times New Roman"/>
          <w:sz w:val="28"/>
          <w:szCs w:val="28"/>
        </w:rPr>
        <w:t>.</w:t>
      </w:r>
      <w:r w:rsidRPr="00F22BCE">
        <w:rPr>
          <w:rFonts w:ascii="Times New Roman" w:hAnsi="Times New Roman" w:cs="Times New Roman"/>
          <w:sz w:val="28"/>
          <w:szCs w:val="28"/>
        </w:rPr>
        <w:t xml:space="preserve"> Подготовительный этап</w:t>
      </w:r>
    </w:p>
    <w:p w:rsidR="006A2E91" w:rsidRPr="00F22BCE" w:rsidRDefault="006A2E91" w:rsidP="00C23C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Выбор темы м</w:t>
      </w:r>
      <w:r w:rsidR="00530F59" w:rsidRPr="00F22BCE">
        <w:rPr>
          <w:rFonts w:ascii="Times New Roman" w:hAnsi="Times New Roman" w:cs="Times New Roman"/>
          <w:sz w:val="28"/>
          <w:szCs w:val="28"/>
        </w:rPr>
        <w:t>ероприятия, и</w:t>
      </w:r>
      <w:r w:rsidR="002F3C93" w:rsidRPr="00F22BCE">
        <w:rPr>
          <w:rFonts w:ascii="Times New Roman" w:hAnsi="Times New Roman" w:cs="Times New Roman"/>
          <w:sz w:val="28"/>
          <w:szCs w:val="28"/>
        </w:rPr>
        <w:t xml:space="preserve">зучение литературы (приложение </w:t>
      </w:r>
      <w:r w:rsidR="00126087" w:rsidRPr="00F22BCE">
        <w:rPr>
          <w:rFonts w:ascii="Times New Roman" w:hAnsi="Times New Roman" w:cs="Times New Roman"/>
          <w:sz w:val="28"/>
          <w:szCs w:val="28"/>
        </w:rPr>
        <w:t>3</w:t>
      </w:r>
      <w:r w:rsidR="00530F59" w:rsidRPr="00F22BCE">
        <w:rPr>
          <w:rFonts w:ascii="Times New Roman" w:hAnsi="Times New Roman" w:cs="Times New Roman"/>
          <w:sz w:val="28"/>
          <w:szCs w:val="28"/>
        </w:rPr>
        <w:t>).</w:t>
      </w:r>
    </w:p>
    <w:p w:rsidR="006A2E91" w:rsidRPr="00F22BCE" w:rsidRDefault="006A2E91" w:rsidP="00C23C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Разработка плана проведения родительского собрания.</w:t>
      </w:r>
    </w:p>
    <w:p w:rsidR="006A2E91" w:rsidRPr="00F22BCE" w:rsidRDefault="006A2E91" w:rsidP="00C23C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Изготовление пригласительных открыток.</w:t>
      </w:r>
    </w:p>
    <w:p w:rsidR="006A2E91" w:rsidRPr="00F22BCE" w:rsidRDefault="00C23CC5" w:rsidP="00C23C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0231B4" w:rsidRPr="00F22BCE">
        <w:rPr>
          <w:rFonts w:ascii="Times New Roman" w:hAnsi="Times New Roman" w:cs="Times New Roman"/>
          <w:sz w:val="28"/>
          <w:szCs w:val="28"/>
        </w:rPr>
        <w:t>буклета</w:t>
      </w:r>
      <w:r w:rsidRPr="00F22BCE">
        <w:rPr>
          <w:rFonts w:ascii="Times New Roman" w:hAnsi="Times New Roman" w:cs="Times New Roman"/>
          <w:sz w:val="28"/>
          <w:szCs w:val="28"/>
        </w:rPr>
        <w:t xml:space="preserve"> «</w:t>
      </w:r>
      <w:r w:rsidR="000231B4" w:rsidRPr="00F22BCE">
        <w:rPr>
          <w:rFonts w:ascii="Times New Roman" w:hAnsi="Times New Roman" w:cs="Times New Roman"/>
          <w:sz w:val="28"/>
          <w:szCs w:val="28"/>
        </w:rPr>
        <w:t xml:space="preserve">Поведение на </w:t>
      </w:r>
      <w:r w:rsidR="00C44424" w:rsidRPr="00F22BCE">
        <w:rPr>
          <w:rFonts w:ascii="Times New Roman" w:hAnsi="Times New Roman" w:cs="Times New Roman"/>
          <w:sz w:val="28"/>
          <w:szCs w:val="28"/>
        </w:rPr>
        <w:t>дворовой</w:t>
      </w:r>
      <w:bookmarkStart w:id="0" w:name="_GoBack"/>
      <w:bookmarkEnd w:id="0"/>
      <w:r w:rsidR="000231B4" w:rsidRPr="00F22BC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649F2" w:rsidRPr="00F22BCE">
        <w:rPr>
          <w:rFonts w:ascii="Times New Roman" w:hAnsi="Times New Roman" w:cs="Times New Roman"/>
          <w:sz w:val="28"/>
          <w:szCs w:val="28"/>
        </w:rPr>
        <w:t>» (приложение</w:t>
      </w:r>
      <w:r w:rsidR="00FB76BE" w:rsidRPr="00F22BCE">
        <w:rPr>
          <w:rFonts w:ascii="Times New Roman" w:hAnsi="Times New Roman" w:cs="Times New Roman"/>
          <w:sz w:val="28"/>
          <w:szCs w:val="28"/>
        </w:rPr>
        <w:t xml:space="preserve"> 1</w:t>
      </w:r>
      <w:r w:rsidRPr="00F22BCE">
        <w:rPr>
          <w:rFonts w:ascii="Times New Roman" w:hAnsi="Times New Roman" w:cs="Times New Roman"/>
          <w:sz w:val="28"/>
          <w:szCs w:val="28"/>
        </w:rPr>
        <w:t>).</w:t>
      </w:r>
    </w:p>
    <w:p w:rsidR="00C23CC5" w:rsidRPr="00F22BCE" w:rsidRDefault="000231B4" w:rsidP="00C23C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Выставка рисунков «Автомобиль будущего»</w:t>
      </w:r>
    </w:p>
    <w:p w:rsidR="006A2E91" w:rsidRPr="00F22BCE" w:rsidRDefault="006A2E91" w:rsidP="00F11B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1B1B" w:rsidRPr="00F22BCE">
        <w:rPr>
          <w:rFonts w:ascii="Times New Roman" w:hAnsi="Times New Roman" w:cs="Times New Roman"/>
          <w:sz w:val="28"/>
          <w:szCs w:val="28"/>
        </w:rPr>
        <w:t>.</w:t>
      </w:r>
      <w:r w:rsidR="00C23CC5" w:rsidRPr="00F22BCE">
        <w:rPr>
          <w:rFonts w:ascii="Times New Roman" w:hAnsi="Times New Roman" w:cs="Times New Roman"/>
          <w:sz w:val="28"/>
          <w:szCs w:val="28"/>
        </w:rPr>
        <w:t xml:space="preserve"> Основной этап</w:t>
      </w:r>
    </w:p>
    <w:p w:rsidR="00FB76BE" w:rsidRPr="00F22BCE" w:rsidRDefault="00FB76BE" w:rsidP="00FB76BE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Репетиция с детьми подготовительной к школе группы сценки «Маша и Паша в школе дорожного движения»</w:t>
      </w:r>
    </w:p>
    <w:p w:rsidR="00C23CC5" w:rsidRPr="00F22BCE" w:rsidRDefault="00C23CC5" w:rsidP="00FB76BE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План проведения собрания:</w:t>
      </w:r>
    </w:p>
    <w:p w:rsidR="00E03AF0" w:rsidRPr="00F22BCE" w:rsidRDefault="00C23CC5" w:rsidP="000231B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0231B4" w:rsidRPr="00F22BCE" w:rsidRDefault="000231B4" w:rsidP="000231B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Сценка «Маша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и Паша</w:t>
      </w:r>
      <w:r w:rsidRPr="00F22BCE">
        <w:rPr>
          <w:rFonts w:ascii="Times New Roman" w:hAnsi="Times New Roman" w:cs="Times New Roman"/>
          <w:sz w:val="28"/>
          <w:szCs w:val="28"/>
        </w:rPr>
        <w:t xml:space="preserve"> в школе дорожного движения».</w:t>
      </w:r>
    </w:p>
    <w:p w:rsidR="000231B4" w:rsidRPr="00F22BCE" w:rsidRDefault="000231B4" w:rsidP="000231B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Игра «Большая гонка»</w:t>
      </w:r>
    </w:p>
    <w:p w:rsidR="000231B4" w:rsidRPr="00F22BCE" w:rsidRDefault="000231B4" w:rsidP="000231B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Подведение итогов родительского собрания.</w:t>
      </w:r>
    </w:p>
    <w:p w:rsidR="000231B4" w:rsidRPr="00F22BCE" w:rsidRDefault="000231B4" w:rsidP="000231B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 xml:space="preserve">Раздача буклетов </w:t>
      </w:r>
    </w:p>
    <w:p w:rsidR="000231B4" w:rsidRPr="00F22BCE" w:rsidRDefault="000231B4" w:rsidP="000231B4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30F59" w:rsidRPr="00F22BCE" w:rsidRDefault="00530F59" w:rsidP="00530F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C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30F59" w:rsidRPr="00F22BCE" w:rsidRDefault="00530F59" w:rsidP="00530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ab/>
        <w:t>Собрание проводится в виде игры «</w:t>
      </w:r>
      <w:r w:rsidR="000231B4" w:rsidRPr="00F22BCE">
        <w:rPr>
          <w:rFonts w:ascii="Times New Roman" w:hAnsi="Times New Roman" w:cs="Times New Roman"/>
          <w:sz w:val="28"/>
          <w:szCs w:val="28"/>
        </w:rPr>
        <w:t>Большая гонка</w:t>
      </w:r>
      <w:r w:rsidRPr="00F22BCE">
        <w:rPr>
          <w:rFonts w:ascii="Times New Roman" w:hAnsi="Times New Roman" w:cs="Times New Roman"/>
          <w:sz w:val="28"/>
          <w:szCs w:val="28"/>
        </w:rPr>
        <w:t xml:space="preserve">». В </w:t>
      </w:r>
      <w:r w:rsidR="000231B4" w:rsidRPr="00F22BCE">
        <w:rPr>
          <w:rFonts w:ascii="Times New Roman" w:hAnsi="Times New Roman" w:cs="Times New Roman"/>
          <w:sz w:val="28"/>
          <w:szCs w:val="28"/>
        </w:rPr>
        <w:t>зале ставится два стола</w:t>
      </w:r>
      <w:r w:rsidR="00FB76BE" w:rsidRPr="00F22BCE">
        <w:rPr>
          <w:rFonts w:ascii="Times New Roman" w:hAnsi="Times New Roman" w:cs="Times New Roman"/>
          <w:sz w:val="28"/>
          <w:szCs w:val="28"/>
        </w:rPr>
        <w:t>.</w:t>
      </w:r>
      <w:r w:rsidR="000231B4" w:rsidRPr="00F22BCE">
        <w:rPr>
          <w:rFonts w:ascii="Times New Roman" w:hAnsi="Times New Roman" w:cs="Times New Roman"/>
          <w:sz w:val="28"/>
          <w:szCs w:val="28"/>
        </w:rPr>
        <w:t xml:space="preserve"> </w:t>
      </w:r>
      <w:r w:rsidR="00FB76BE" w:rsidRPr="00F22BCE">
        <w:rPr>
          <w:rFonts w:ascii="Times New Roman" w:hAnsi="Times New Roman" w:cs="Times New Roman"/>
          <w:sz w:val="28"/>
          <w:szCs w:val="28"/>
        </w:rPr>
        <w:t>Предложить родителям разделиться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</w:t>
      </w:r>
      <w:r w:rsidR="00847997">
        <w:rPr>
          <w:rFonts w:ascii="Times New Roman" w:hAnsi="Times New Roman" w:cs="Times New Roman"/>
          <w:sz w:val="28"/>
          <w:szCs w:val="28"/>
        </w:rPr>
        <w:t xml:space="preserve">на </w:t>
      </w:r>
      <w:r w:rsidR="00350E41" w:rsidRPr="00F22BCE">
        <w:rPr>
          <w:rFonts w:ascii="Times New Roman" w:hAnsi="Times New Roman" w:cs="Times New Roman"/>
          <w:sz w:val="28"/>
          <w:szCs w:val="28"/>
        </w:rPr>
        <w:t>две кома</w:t>
      </w:r>
      <w:r w:rsidR="000231B4" w:rsidRPr="00F22BCE">
        <w:rPr>
          <w:rFonts w:ascii="Times New Roman" w:hAnsi="Times New Roman" w:cs="Times New Roman"/>
          <w:sz w:val="28"/>
          <w:szCs w:val="28"/>
        </w:rPr>
        <w:t>нды. В центре установлен проектор с</w:t>
      </w:r>
      <w:r w:rsidR="00847997">
        <w:rPr>
          <w:rFonts w:ascii="Times New Roman" w:hAnsi="Times New Roman" w:cs="Times New Roman"/>
          <w:sz w:val="28"/>
          <w:szCs w:val="28"/>
        </w:rPr>
        <w:t xml:space="preserve"> </w:t>
      </w:r>
      <w:r w:rsidR="000231B4" w:rsidRPr="00F22BCE">
        <w:rPr>
          <w:rFonts w:ascii="Times New Roman" w:hAnsi="Times New Roman" w:cs="Times New Roman"/>
          <w:sz w:val="28"/>
          <w:szCs w:val="28"/>
        </w:rPr>
        <w:t xml:space="preserve"> </w:t>
      </w:r>
      <w:r w:rsidR="00847997">
        <w:rPr>
          <w:rFonts w:ascii="Times New Roman" w:hAnsi="Times New Roman" w:cs="Times New Roman"/>
          <w:sz w:val="28"/>
          <w:szCs w:val="28"/>
        </w:rPr>
        <w:t>экраном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, с левой стороны от проектора установлена магнитная доска с изображение </w:t>
      </w:r>
      <w:proofErr w:type="spellStart"/>
      <w:r w:rsidR="00350E41" w:rsidRPr="00F22BCE">
        <w:rPr>
          <w:rFonts w:ascii="Times New Roman" w:hAnsi="Times New Roman" w:cs="Times New Roman"/>
          <w:sz w:val="28"/>
          <w:szCs w:val="28"/>
        </w:rPr>
        <w:t>игры-ходилки</w:t>
      </w:r>
      <w:proofErr w:type="spellEnd"/>
      <w:r w:rsidR="00350E41" w:rsidRPr="00F22BCE">
        <w:rPr>
          <w:rFonts w:ascii="Times New Roman" w:hAnsi="Times New Roman" w:cs="Times New Roman"/>
          <w:sz w:val="28"/>
          <w:szCs w:val="28"/>
        </w:rPr>
        <w:t xml:space="preserve"> «Дорога домой» с двумя </w:t>
      </w:r>
      <w:r w:rsidR="001C738C" w:rsidRPr="00F22BCE">
        <w:rPr>
          <w:rFonts w:ascii="Times New Roman" w:hAnsi="Times New Roman" w:cs="Times New Roman"/>
          <w:sz w:val="28"/>
          <w:szCs w:val="28"/>
        </w:rPr>
        <w:t>машинками</w:t>
      </w:r>
      <w:r w:rsidR="00FB76BE" w:rsidRPr="00F22BCE">
        <w:rPr>
          <w:rFonts w:ascii="Times New Roman" w:hAnsi="Times New Roman" w:cs="Times New Roman"/>
          <w:sz w:val="28"/>
          <w:szCs w:val="28"/>
        </w:rPr>
        <w:t>-магнитами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114" w:rsidRPr="00F22BCE" w:rsidRDefault="00530F59" w:rsidP="00530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ab/>
      </w:r>
    </w:p>
    <w:p w:rsidR="00530F59" w:rsidRPr="00F22BCE" w:rsidRDefault="0081504F" w:rsidP="00530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 xml:space="preserve">1. </w:t>
      </w:r>
      <w:r w:rsidR="00530F59" w:rsidRPr="00F22BCE">
        <w:rPr>
          <w:rFonts w:ascii="Times New Roman" w:hAnsi="Times New Roman" w:cs="Times New Roman"/>
          <w:sz w:val="28"/>
          <w:szCs w:val="28"/>
        </w:rPr>
        <w:t>Вступительное слово ведущего:</w:t>
      </w:r>
    </w:p>
    <w:p w:rsidR="00C23CC5" w:rsidRPr="00F22BCE" w:rsidRDefault="001D1FD2" w:rsidP="00C2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ab/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Однажды Маша и Паша шли домой из детского сада, и повстречались им на пути </w:t>
      </w:r>
      <w:r w:rsidR="00FB76BE" w:rsidRPr="00F22BCE">
        <w:rPr>
          <w:rFonts w:ascii="Times New Roman" w:hAnsi="Times New Roman" w:cs="Times New Roman"/>
          <w:sz w:val="28"/>
          <w:szCs w:val="28"/>
        </w:rPr>
        <w:t>волшебники хитрые с заданиями сложными</w:t>
      </w:r>
      <w:r w:rsidR="00350E41" w:rsidRPr="00F22BCE">
        <w:rPr>
          <w:rFonts w:ascii="Times New Roman" w:hAnsi="Times New Roman" w:cs="Times New Roman"/>
          <w:sz w:val="28"/>
          <w:szCs w:val="28"/>
        </w:rPr>
        <w:t>. Каждый хотел запутать ребят и не пускал их домой.  Маша и Паша заплакали</w:t>
      </w:r>
      <w:r w:rsidR="00847997">
        <w:rPr>
          <w:rFonts w:ascii="Times New Roman" w:hAnsi="Times New Roman" w:cs="Times New Roman"/>
          <w:sz w:val="28"/>
          <w:szCs w:val="28"/>
        </w:rPr>
        <w:t>,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и тут к ним на помощь пришел </w:t>
      </w:r>
      <w:proofErr w:type="spellStart"/>
      <w:r w:rsidR="00350E41" w:rsidRPr="00F22BCE">
        <w:rPr>
          <w:rFonts w:ascii="Times New Roman" w:hAnsi="Times New Roman" w:cs="Times New Roman"/>
          <w:sz w:val="28"/>
          <w:szCs w:val="28"/>
        </w:rPr>
        <w:t>ПДДейка</w:t>
      </w:r>
      <w:proofErr w:type="spellEnd"/>
      <w:r w:rsidR="00350E41" w:rsidRPr="00F22BCE">
        <w:rPr>
          <w:rFonts w:ascii="Times New Roman" w:hAnsi="Times New Roman" w:cs="Times New Roman"/>
          <w:sz w:val="28"/>
          <w:szCs w:val="28"/>
        </w:rPr>
        <w:t xml:space="preserve">, он успокоил деток и предложил им </w:t>
      </w:r>
      <w:r w:rsidR="00350E41" w:rsidRPr="00F22BCE">
        <w:rPr>
          <w:rFonts w:ascii="Times New Roman" w:hAnsi="Times New Roman" w:cs="Times New Roman"/>
          <w:sz w:val="28"/>
          <w:szCs w:val="28"/>
        </w:rPr>
        <w:lastRenderedPageBreak/>
        <w:t xml:space="preserve">отправиться в школу «Дорожного движения», где их </w:t>
      </w:r>
      <w:r w:rsidR="001C738C" w:rsidRPr="00F22BCE">
        <w:rPr>
          <w:rFonts w:ascii="Times New Roman" w:hAnsi="Times New Roman" w:cs="Times New Roman"/>
          <w:sz w:val="28"/>
          <w:szCs w:val="28"/>
        </w:rPr>
        <w:t>научат,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как справиться с пре</w:t>
      </w:r>
      <w:r w:rsidR="001C738C" w:rsidRPr="00F22BCE">
        <w:rPr>
          <w:rFonts w:ascii="Times New Roman" w:hAnsi="Times New Roman" w:cs="Times New Roman"/>
          <w:sz w:val="28"/>
          <w:szCs w:val="28"/>
        </w:rPr>
        <w:t>пятствиями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и добраться быстрее домой. </w:t>
      </w:r>
    </w:p>
    <w:p w:rsidR="00801114" w:rsidRPr="00F22BCE" w:rsidRDefault="00801114" w:rsidP="00350E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E41" w:rsidRPr="00F22BCE" w:rsidRDefault="0081504F" w:rsidP="00350E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 xml:space="preserve">2. 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Сценка «Маша и Паша в школе дорожного движения» в исполнении детей подготовительной группы. </w:t>
      </w:r>
    </w:p>
    <w:p w:rsidR="0081504F" w:rsidRPr="00F22BCE" w:rsidRDefault="0081504F" w:rsidP="00350E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F3C93" w:rsidRPr="00F22BCE" w:rsidRDefault="0081504F" w:rsidP="002F3C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ab/>
        <w:t>3. Игра «</w:t>
      </w:r>
      <w:r w:rsidR="00350E41" w:rsidRPr="00F22BCE">
        <w:rPr>
          <w:rFonts w:ascii="Times New Roman" w:hAnsi="Times New Roman" w:cs="Times New Roman"/>
          <w:sz w:val="28"/>
          <w:szCs w:val="28"/>
        </w:rPr>
        <w:t>Большая гонка</w:t>
      </w:r>
      <w:r w:rsidRPr="00F22BCE">
        <w:rPr>
          <w:rFonts w:ascii="Times New Roman" w:hAnsi="Times New Roman" w:cs="Times New Roman"/>
          <w:sz w:val="28"/>
          <w:szCs w:val="28"/>
        </w:rPr>
        <w:t>»</w:t>
      </w:r>
      <w:r w:rsidR="002F3C93" w:rsidRPr="00F22BCE">
        <w:rPr>
          <w:rFonts w:ascii="Times New Roman" w:hAnsi="Times New Roman" w:cs="Times New Roman"/>
          <w:sz w:val="28"/>
          <w:szCs w:val="28"/>
        </w:rPr>
        <w:t>.</w:t>
      </w:r>
    </w:p>
    <w:p w:rsidR="001D1FD2" w:rsidRPr="00F22BCE" w:rsidRDefault="001D1FD2" w:rsidP="002F3C9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Ведущий</w:t>
      </w:r>
      <w:r w:rsidR="00A649F2" w:rsidRPr="00F22BCE">
        <w:rPr>
          <w:rFonts w:ascii="Times New Roman" w:hAnsi="Times New Roman" w:cs="Times New Roman"/>
          <w:sz w:val="28"/>
          <w:szCs w:val="28"/>
        </w:rPr>
        <w:t xml:space="preserve"> предлагает участникам собрания поделиться на две команды и выбрать </w:t>
      </w:r>
      <w:r w:rsidR="00FB76BE" w:rsidRPr="00F22BCE">
        <w:rPr>
          <w:rFonts w:ascii="Times New Roman" w:hAnsi="Times New Roman" w:cs="Times New Roman"/>
          <w:sz w:val="28"/>
          <w:szCs w:val="28"/>
        </w:rPr>
        <w:t>капитанов.</w:t>
      </w:r>
      <w:r w:rsidR="0081504F" w:rsidRPr="00F22BCE">
        <w:rPr>
          <w:rFonts w:ascii="Times New Roman" w:hAnsi="Times New Roman" w:cs="Times New Roman"/>
          <w:sz w:val="28"/>
          <w:szCs w:val="28"/>
        </w:rPr>
        <w:t xml:space="preserve"> 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На столах стоят </w:t>
      </w:r>
      <w:r w:rsidR="003D20B7" w:rsidRPr="00F22BCE">
        <w:rPr>
          <w:rFonts w:ascii="Times New Roman" w:hAnsi="Times New Roman" w:cs="Times New Roman"/>
          <w:sz w:val="28"/>
          <w:szCs w:val="28"/>
        </w:rPr>
        <w:t>звонки,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с помощью которых капитан подает звуковой </w:t>
      </w:r>
      <w:r w:rsidR="00801114" w:rsidRPr="00F22BCE">
        <w:rPr>
          <w:rFonts w:ascii="Times New Roman" w:hAnsi="Times New Roman" w:cs="Times New Roman"/>
          <w:sz w:val="28"/>
          <w:szCs w:val="28"/>
        </w:rPr>
        <w:t>сигнал,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когда, </w:t>
      </w:r>
      <w:r w:rsidR="00FB76BE" w:rsidRPr="00F22BCE">
        <w:rPr>
          <w:rFonts w:ascii="Times New Roman" w:hAnsi="Times New Roman" w:cs="Times New Roman"/>
          <w:sz w:val="28"/>
          <w:szCs w:val="28"/>
        </w:rPr>
        <w:t>команда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FB76BE" w:rsidRPr="00F22BCE">
        <w:rPr>
          <w:rFonts w:ascii="Times New Roman" w:hAnsi="Times New Roman" w:cs="Times New Roman"/>
          <w:sz w:val="28"/>
          <w:szCs w:val="28"/>
        </w:rPr>
        <w:t>а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ответить на вопрос ведущего.</w:t>
      </w:r>
      <w:r w:rsidR="00126087" w:rsidRPr="00F22BCE">
        <w:rPr>
          <w:rFonts w:ascii="Times New Roman" w:hAnsi="Times New Roman" w:cs="Times New Roman"/>
          <w:sz w:val="28"/>
          <w:szCs w:val="28"/>
        </w:rPr>
        <w:t xml:space="preserve"> (Вопросы Приложение 2) 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Один </w:t>
      </w:r>
      <w:r w:rsidR="003D20B7" w:rsidRPr="00F22BCE">
        <w:rPr>
          <w:rFonts w:ascii="Times New Roman" w:hAnsi="Times New Roman" w:cs="Times New Roman"/>
          <w:sz w:val="28"/>
          <w:szCs w:val="28"/>
        </w:rPr>
        <w:t>правильный</w:t>
      </w:r>
      <w:r w:rsidR="00350E41" w:rsidRPr="00F22BCE">
        <w:rPr>
          <w:rFonts w:ascii="Times New Roman" w:hAnsi="Times New Roman" w:cs="Times New Roman"/>
          <w:sz w:val="28"/>
          <w:szCs w:val="28"/>
        </w:rPr>
        <w:t xml:space="preserve"> ответ передвигает по игровому полю </w:t>
      </w:r>
      <w:r w:rsidR="003D20B7" w:rsidRPr="00F22BCE">
        <w:rPr>
          <w:rFonts w:ascii="Times New Roman" w:hAnsi="Times New Roman" w:cs="Times New Roman"/>
          <w:sz w:val="28"/>
          <w:szCs w:val="28"/>
        </w:rPr>
        <w:t>фигуру на одну клетку вперед. Побеждает та команда, чья фигура первая придет к финишу</w:t>
      </w:r>
      <w:r w:rsidR="00AE6B4C" w:rsidRPr="00F22BCE">
        <w:rPr>
          <w:rFonts w:ascii="Times New Roman" w:hAnsi="Times New Roman" w:cs="Times New Roman"/>
          <w:sz w:val="28"/>
          <w:szCs w:val="28"/>
        </w:rPr>
        <w:t>.</w:t>
      </w:r>
    </w:p>
    <w:p w:rsidR="00801114" w:rsidRPr="00F22BCE" w:rsidRDefault="00801114" w:rsidP="002F3C9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C93" w:rsidRPr="00F22BCE" w:rsidRDefault="002F3C93" w:rsidP="002F3C9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4. Подведение итогов собрания.</w:t>
      </w:r>
    </w:p>
    <w:p w:rsidR="002F3C93" w:rsidRPr="00F22BCE" w:rsidRDefault="002F3C93" w:rsidP="002F3C9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>Слово ведущего:</w:t>
      </w:r>
    </w:p>
    <w:p w:rsidR="00E03AF0" w:rsidRPr="00F22BCE" w:rsidRDefault="002F3C93" w:rsidP="00035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3D20B7" w:rsidRPr="00F22BCE">
        <w:rPr>
          <w:rFonts w:ascii="Times New Roman" w:hAnsi="Times New Roman" w:cs="Times New Roman"/>
          <w:sz w:val="28"/>
          <w:szCs w:val="28"/>
        </w:rPr>
        <w:t xml:space="preserve">Мы сегодня не просто соревновались на скорость, но и вспомнили основные правила поведения на дороге и </w:t>
      </w:r>
      <w:r w:rsidR="00AE6B4C" w:rsidRPr="00F22BCE">
        <w:rPr>
          <w:rFonts w:ascii="Times New Roman" w:hAnsi="Times New Roman" w:cs="Times New Roman"/>
          <w:sz w:val="28"/>
          <w:szCs w:val="28"/>
        </w:rPr>
        <w:t>придомов</w:t>
      </w:r>
      <w:r w:rsidR="00847997">
        <w:rPr>
          <w:rFonts w:ascii="Times New Roman" w:hAnsi="Times New Roman" w:cs="Times New Roman"/>
          <w:sz w:val="28"/>
          <w:szCs w:val="28"/>
        </w:rPr>
        <w:t>ой</w:t>
      </w:r>
      <w:r w:rsidR="003D20B7" w:rsidRPr="00F22BCE">
        <w:rPr>
          <w:rFonts w:ascii="Times New Roman" w:hAnsi="Times New Roman" w:cs="Times New Roman"/>
          <w:sz w:val="28"/>
          <w:szCs w:val="28"/>
        </w:rPr>
        <w:t xml:space="preserve"> территории. Наши дети – это наше зеркальное отражение, они еще плохо понимают, что мы</w:t>
      </w:r>
      <w:r w:rsidR="00FB76BE" w:rsidRPr="00F22BCE">
        <w:rPr>
          <w:rFonts w:ascii="Times New Roman" w:hAnsi="Times New Roman" w:cs="Times New Roman"/>
          <w:sz w:val="28"/>
          <w:szCs w:val="28"/>
        </w:rPr>
        <w:t>,</w:t>
      </w:r>
      <w:r w:rsidR="003D20B7" w:rsidRPr="00F22BCE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FB76BE" w:rsidRPr="00F22BCE">
        <w:rPr>
          <w:rFonts w:ascii="Times New Roman" w:hAnsi="Times New Roman" w:cs="Times New Roman"/>
          <w:sz w:val="28"/>
          <w:szCs w:val="28"/>
        </w:rPr>
        <w:t>,</w:t>
      </w:r>
      <w:r w:rsidR="003D20B7" w:rsidRPr="00F22BCE">
        <w:rPr>
          <w:rFonts w:ascii="Times New Roman" w:hAnsi="Times New Roman" w:cs="Times New Roman"/>
          <w:sz w:val="28"/>
          <w:szCs w:val="28"/>
        </w:rPr>
        <w:t xml:space="preserve"> оцениваем</w:t>
      </w:r>
      <w:r w:rsidR="00801114" w:rsidRPr="00F22BCE"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="003D20B7" w:rsidRPr="00F22BCE">
        <w:rPr>
          <w:rFonts w:ascii="Times New Roman" w:hAnsi="Times New Roman" w:cs="Times New Roman"/>
          <w:sz w:val="28"/>
          <w:szCs w:val="28"/>
        </w:rPr>
        <w:t xml:space="preserve"> </w:t>
      </w:r>
      <w:r w:rsidR="00FB76BE" w:rsidRPr="00F22BCE">
        <w:rPr>
          <w:rFonts w:ascii="Times New Roman" w:hAnsi="Times New Roman" w:cs="Times New Roman"/>
          <w:sz w:val="28"/>
          <w:szCs w:val="28"/>
        </w:rPr>
        <w:t>ситуацию</w:t>
      </w:r>
      <w:r w:rsidR="00801114" w:rsidRPr="00F22BCE">
        <w:rPr>
          <w:rFonts w:ascii="Times New Roman" w:hAnsi="Times New Roman" w:cs="Times New Roman"/>
          <w:sz w:val="28"/>
          <w:szCs w:val="28"/>
        </w:rPr>
        <w:t xml:space="preserve"> по-другому;</w:t>
      </w:r>
      <w:r w:rsidR="003D20B7" w:rsidRPr="00F22BCE">
        <w:rPr>
          <w:rFonts w:ascii="Times New Roman" w:hAnsi="Times New Roman" w:cs="Times New Roman"/>
          <w:sz w:val="28"/>
          <w:szCs w:val="28"/>
        </w:rPr>
        <w:t xml:space="preserve"> мы опаздываем и позволяем себе что-то нарушить</w:t>
      </w:r>
      <w:r w:rsidR="00801114" w:rsidRPr="00F22BCE">
        <w:rPr>
          <w:rFonts w:ascii="Times New Roman" w:hAnsi="Times New Roman" w:cs="Times New Roman"/>
          <w:sz w:val="28"/>
          <w:szCs w:val="28"/>
        </w:rPr>
        <w:t>;</w:t>
      </w:r>
      <w:r w:rsidR="003D20B7" w:rsidRPr="00F22BCE">
        <w:rPr>
          <w:rFonts w:ascii="Times New Roman" w:hAnsi="Times New Roman" w:cs="Times New Roman"/>
          <w:sz w:val="28"/>
          <w:szCs w:val="28"/>
        </w:rPr>
        <w:t xml:space="preserve"> нам можно по </w:t>
      </w:r>
      <w:r w:rsidR="00A40672" w:rsidRPr="00F22BCE">
        <w:rPr>
          <w:rFonts w:ascii="Times New Roman" w:hAnsi="Times New Roman" w:cs="Times New Roman"/>
          <w:sz w:val="28"/>
          <w:szCs w:val="28"/>
        </w:rPr>
        <w:t>тому,</w:t>
      </w:r>
      <w:r w:rsidR="003D20B7" w:rsidRPr="00F22BCE">
        <w:rPr>
          <w:rFonts w:ascii="Times New Roman" w:hAnsi="Times New Roman" w:cs="Times New Roman"/>
          <w:sz w:val="28"/>
          <w:szCs w:val="28"/>
        </w:rPr>
        <w:t xml:space="preserve"> что мы взрослые и </w:t>
      </w:r>
      <w:r w:rsidR="00801114" w:rsidRPr="00F22BCE">
        <w:rPr>
          <w:rFonts w:ascii="Times New Roman" w:hAnsi="Times New Roman" w:cs="Times New Roman"/>
          <w:sz w:val="28"/>
          <w:szCs w:val="28"/>
        </w:rPr>
        <w:t>можем быстрее отреагировать на опасность.</w:t>
      </w:r>
      <w:r w:rsidR="003D20B7" w:rsidRPr="00F22BCE">
        <w:rPr>
          <w:rFonts w:ascii="Times New Roman" w:hAnsi="Times New Roman" w:cs="Times New Roman"/>
          <w:sz w:val="28"/>
          <w:szCs w:val="28"/>
        </w:rPr>
        <w:t xml:space="preserve"> </w:t>
      </w:r>
      <w:r w:rsidR="00FB76BE" w:rsidRPr="00F22BCE">
        <w:rPr>
          <w:rFonts w:ascii="Times New Roman" w:hAnsi="Times New Roman" w:cs="Times New Roman"/>
          <w:sz w:val="28"/>
          <w:szCs w:val="28"/>
        </w:rPr>
        <w:t>Дети</w:t>
      </w:r>
      <w:r w:rsidR="003D20B7" w:rsidRPr="00F22BCE">
        <w:rPr>
          <w:rFonts w:ascii="Times New Roman" w:hAnsi="Times New Roman" w:cs="Times New Roman"/>
          <w:sz w:val="28"/>
          <w:szCs w:val="28"/>
        </w:rPr>
        <w:t xml:space="preserve"> видят лишь модель поведение и полностью ее копируют. Давайте подавать хороший пример для подражания и тем самым обезопасим жизнь и здоровье Ваше и ваших детей. </w:t>
      </w:r>
      <w:r w:rsidR="000351B5" w:rsidRPr="00F22BC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D20B7" w:rsidRPr="00F22BCE" w:rsidRDefault="003D20B7" w:rsidP="00035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B7" w:rsidRPr="00F22BCE" w:rsidRDefault="003D20B7" w:rsidP="00035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B7" w:rsidRPr="00F22BCE" w:rsidRDefault="003D20B7" w:rsidP="00035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B7" w:rsidRPr="00F22BCE" w:rsidRDefault="003D20B7" w:rsidP="00035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AFD" w:rsidRPr="00F22BCE" w:rsidRDefault="00277AFD" w:rsidP="00035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AFD" w:rsidRPr="00F22BCE" w:rsidRDefault="00277AFD" w:rsidP="00035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77AFD" w:rsidRPr="00F22BCE" w:rsidSect="00DA715C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0B7" w:rsidRPr="00F22BCE" w:rsidRDefault="00801114" w:rsidP="00035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801114" w:rsidRPr="00F22BCE" w:rsidRDefault="00801114" w:rsidP="00277AF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 xml:space="preserve">Буклет «Поведение на </w:t>
      </w:r>
      <w:r w:rsidR="00C44424" w:rsidRPr="00F22BCE">
        <w:rPr>
          <w:rFonts w:ascii="Times New Roman" w:hAnsi="Times New Roman" w:cs="Times New Roman"/>
          <w:sz w:val="28"/>
          <w:szCs w:val="28"/>
        </w:rPr>
        <w:t>дворовой</w:t>
      </w:r>
      <w:r w:rsidRPr="00F22BCE">
        <w:rPr>
          <w:rFonts w:ascii="Times New Roman" w:hAnsi="Times New Roman" w:cs="Times New Roman"/>
          <w:sz w:val="28"/>
          <w:szCs w:val="28"/>
        </w:rPr>
        <w:t xml:space="preserve"> территории»</w:t>
      </w:r>
    </w:p>
    <w:tbl>
      <w:tblPr>
        <w:tblStyle w:val="ac"/>
        <w:tblW w:w="0" w:type="auto"/>
        <w:tblLook w:val="04A0"/>
      </w:tblPr>
      <w:tblGrid>
        <w:gridCol w:w="4928"/>
        <w:gridCol w:w="4929"/>
        <w:gridCol w:w="4929"/>
      </w:tblGrid>
      <w:tr w:rsidR="00277AFD" w:rsidRPr="00F22BCE" w:rsidTr="00277AFD">
        <w:trPr>
          <w:trHeight w:val="7947"/>
        </w:trPr>
        <w:tc>
          <w:tcPr>
            <w:tcW w:w="4928" w:type="dxa"/>
          </w:tcPr>
          <w:p w:rsidR="00277AFD" w:rsidRPr="00F22BCE" w:rsidRDefault="00277AFD" w:rsidP="00277AF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77AFD" w:rsidRPr="00F22BCE" w:rsidRDefault="00277AFD" w:rsidP="00277AFD">
            <w:pPr>
              <w:pStyle w:val="7"/>
              <w:widowControl w:val="0"/>
              <w:jc w:val="center"/>
              <w:outlineLvl w:val="6"/>
              <w:rPr>
                <w:rFonts w:ascii="Times New Roman" w:hAnsi="Times New Roman" w:cs="Times New Roman"/>
                <w:b/>
                <w:sz w:val="36"/>
              </w:rPr>
            </w:pPr>
            <w:r w:rsidRPr="00F22BCE">
              <w:rPr>
                <w:rFonts w:ascii="Times New Roman" w:hAnsi="Times New Roman" w:cs="Times New Roman"/>
                <w:b/>
                <w:sz w:val="36"/>
              </w:rPr>
              <w:t>Безопасные игры на улице</w:t>
            </w:r>
          </w:p>
          <w:p w:rsidR="00277AFD" w:rsidRPr="00F22BCE" w:rsidRDefault="00277AFD" w:rsidP="00277AFD">
            <w:pPr>
              <w:widowControl w:val="0"/>
              <w:rPr>
                <w:rFonts w:ascii="Times New Roman" w:hAnsi="Times New Roman" w:cs="Times New Roman"/>
              </w:rPr>
            </w:pPr>
            <w:r w:rsidRPr="00F22BCE">
              <w:rPr>
                <w:rFonts w:ascii="Times New Roman" w:hAnsi="Times New Roman" w:cs="Times New Roman"/>
              </w:rPr>
              <w:t> </w:t>
            </w:r>
          </w:p>
          <w:p w:rsidR="00277AFD" w:rsidRPr="00F22BCE" w:rsidRDefault="00277AFD" w:rsidP="00277AF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22BCE">
              <w:rPr>
                <w:rFonts w:ascii="Times New Roman" w:hAnsi="Times New Roman" w:cs="Times New Roman"/>
                <w:b/>
                <w:bCs/>
                <w:sz w:val="24"/>
              </w:rPr>
              <w:t>О</w:t>
            </w:r>
            <w:r w:rsidRPr="00F22BCE">
              <w:rPr>
                <w:rFonts w:ascii="Times New Roman" w:hAnsi="Times New Roman" w:cs="Times New Roman"/>
                <w:sz w:val="24"/>
              </w:rPr>
              <w:t> </w:t>
            </w:r>
            <w:r w:rsidRPr="00F22BCE">
              <w:rPr>
                <w:rFonts w:ascii="Times New Roman" w:hAnsi="Times New Roman" w:cs="Times New Roman"/>
                <w:b/>
                <w:bCs/>
                <w:sz w:val="24"/>
              </w:rPr>
              <w:t>чем говорит светофор</w:t>
            </w:r>
          </w:p>
          <w:p w:rsidR="00277AFD" w:rsidRPr="00F22BCE" w:rsidRDefault="00277AFD" w:rsidP="00277AF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22BCE">
              <w:rPr>
                <w:rFonts w:ascii="Times New Roman" w:hAnsi="Times New Roman" w:cs="Times New Roman"/>
                <w:b/>
                <w:bCs/>
                <w:i/>
                <w:iCs/>
                <w:color w:val="444444"/>
                <w:sz w:val="24"/>
              </w:rPr>
              <w:t>Цель:</w:t>
            </w:r>
            <w:r w:rsidRPr="00F22BCE">
              <w:rPr>
                <w:rFonts w:ascii="Times New Roman" w:hAnsi="Times New Roman" w:cs="Times New Roman"/>
                <w:i/>
                <w:iCs/>
                <w:color w:val="444444"/>
                <w:sz w:val="24"/>
              </w:rPr>
              <w:t>  закреплять знания о значении цветов светофора и правила поведения на улице.</w:t>
            </w:r>
          </w:p>
          <w:p w:rsidR="00277AFD" w:rsidRPr="00F22BCE" w:rsidRDefault="00277AFD" w:rsidP="00277AF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22BCE">
              <w:rPr>
                <w:rFonts w:ascii="Times New Roman" w:hAnsi="Times New Roman" w:cs="Times New Roman"/>
                <w:b/>
                <w:bCs/>
                <w:i/>
                <w:iCs/>
                <w:color w:val="444444"/>
                <w:sz w:val="24"/>
              </w:rPr>
              <w:t>Материал:  </w:t>
            </w:r>
            <w:r w:rsidRPr="00F22BCE">
              <w:rPr>
                <w:rFonts w:ascii="Times New Roman" w:hAnsi="Times New Roman" w:cs="Times New Roman"/>
                <w:i/>
                <w:iCs/>
                <w:color w:val="444444"/>
                <w:sz w:val="24"/>
              </w:rPr>
              <w:t>цветные картонные кружки (красные, жёлтые и зелёные), макет светофора.</w:t>
            </w:r>
          </w:p>
          <w:p w:rsidR="00277AFD" w:rsidRPr="00F22BCE" w:rsidRDefault="00277AFD" w:rsidP="00277AFD">
            <w:pPr>
              <w:pStyle w:val="msobodytext4"/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444444"/>
                <w:sz w:val="24"/>
                <w:szCs w:val="22"/>
              </w:rPr>
            </w:pPr>
            <w:r w:rsidRPr="00F22BCE">
              <w:rPr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2"/>
              </w:rPr>
              <w:t>Ход игры: </w:t>
            </w:r>
            <w:r w:rsidRPr="00F22BCE">
              <w:rPr>
                <w:rFonts w:ascii="Times New Roman" w:hAnsi="Times New Roman"/>
                <w:i/>
                <w:iCs/>
                <w:color w:val="444444"/>
                <w:sz w:val="24"/>
                <w:szCs w:val="22"/>
              </w:rPr>
              <w:t xml:space="preserve">один  ребенок в качестве светофора подает сигналы для других детей, которые играют роль машинок. Побеждает тот, кто выполнит все задания светофора. </w:t>
            </w:r>
          </w:p>
          <w:p w:rsidR="00277AFD" w:rsidRPr="00F22BCE" w:rsidRDefault="00277AFD" w:rsidP="00277AF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2BCE">
              <w:rPr>
                <w:rFonts w:ascii="Times New Roman" w:hAnsi="Times New Roman" w:cs="Times New Roman"/>
                <w:b/>
                <w:bCs/>
                <w:sz w:val="24"/>
              </w:rPr>
              <w:t>Птички и кот</w:t>
            </w:r>
          </w:p>
          <w:p w:rsidR="00277AFD" w:rsidRPr="00F22BCE" w:rsidRDefault="00277AFD" w:rsidP="00277AF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22BCE">
              <w:rPr>
                <w:rFonts w:ascii="Times New Roman" w:hAnsi="Times New Roman" w:cs="Times New Roman"/>
                <w:b/>
                <w:bCs/>
                <w:i/>
                <w:iCs/>
                <w:color w:val="444444"/>
                <w:sz w:val="24"/>
              </w:rPr>
              <w:t>Цель:</w:t>
            </w:r>
            <w:r w:rsidRPr="00F22BCE">
              <w:rPr>
                <w:rFonts w:ascii="Times New Roman" w:hAnsi="Times New Roman" w:cs="Times New Roman"/>
                <w:i/>
                <w:iCs/>
                <w:color w:val="444444"/>
                <w:sz w:val="24"/>
              </w:rPr>
              <w:t xml:space="preserve">  привлечь детей к подвижным играм </w:t>
            </w:r>
          </w:p>
          <w:p w:rsidR="00277AFD" w:rsidRPr="00F22BCE" w:rsidRDefault="00277AFD" w:rsidP="00277AF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22BCE">
              <w:rPr>
                <w:rFonts w:ascii="Times New Roman" w:hAnsi="Times New Roman" w:cs="Times New Roman"/>
                <w:b/>
                <w:bCs/>
                <w:i/>
                <w:iCs/>
                <w:color w:val="444444"/>
                <w:sz w:val="24"/>
              </w:rPr>
              <w:t>Материал:  </w:t>
            </w:r>
            <w:r w:rsidRPr="00F22BCE">
              <w:rPr>
                <w:rFonts w:ascii="Times New Roman" w:hAnsi="Times New Roman" w:cs="Times New Roman"/>
                <w:i/>
                <w:iCs/>
                <w:color w:val="444444"/>
                <w:sz w:val="24"/>
              </w:rPr>
              <w:t>хула-хупы</w:t>
            </w:r>
          </w:p>
          <w:p w:rsidR="00277AFD" w:rsidRPr="00F22BCE" w:rsidRDefault="00277AFD" w:rsidP="00277AFD">
            <w:pPr>
              <w:pStyle w:val="msobodytext4"/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444444"/>
                <w:sz w:val="24"/>
                <w:szCs w:val="22"/>
              </w:rPr>
            </w:pPr>
            <w:r w:rsidRPr="00F22BCE">
              <w:rPr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2"/>
              </w:rPr>
              <w:t>Ход игры: </w:t>
            </w:r>
            <w:r w:rsidRPr="00F22BCE">
              <w:rPr>
                <w:rFonts w:ascii="Times New Roman" w:hAnsi="Times New Roman"/>
                <w:i/>
                <w:iCs/>
                <w:color w:val="444444"/>
                <w:sz w:val="24"/>
                <w:szCs w:val="22"/>
              </w:rPr>
              <w:t xml:space="preserve">по считалке выбирается кот который пытается поймать </w:t>
            </w:r>
            <w:proofErr w:type="gramStart"/>
            <w:r w:rsidRPr="00F22BCE">
              <w:rPr>
                <w:rFonts w:ascii="Times New Roman" w:hAnsi="Times New Roman"/>
                <w:i/>
                <w:iCs/>
                <w:color w:val="444444"/>
                <w:sz w:val="24"/>
                <w:szCs w:val="22"/>
              </w:rPr>
              <w:t>воробушков</w:t>
            </w:r>
            <w:proofErr w:type="gramEnd"/>
            <w:r w:rsidRPr="00F22BCE">
              <w:rPr>
                <w:rFonts w:ascii="Times New Roman" w:hAnsi="Times New Roman"/>
                <w:i/>
                <w:iCs/>
                <w:color w:val="444444"/>
                <w:sz w:val="24"/>
                <w:szCs w:val="22"/>
              </w:rPr>
              <w:t xml:space="preserve"> которые вылетели из гнезда.  </w:t>
            </w:r>
          </w:p>
          <w:p w:rsidR="00277AFD" w:rsidRPr="00F22BCE" w:rsidRDefault="00277AFD" w:rsidP="00277AF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BCE">
              <w:rPr>
                <w:rFonts w:ascii="Times New Roman" w:hAnsi="Times New Roman" w:cs="Times New Roman"/>
              </w:rPr>
              <w:t> </w:t>
            </w:r>
          </w:p>
          <w:p w:rsidR="00277AFD" w:rsidRPr="00F22BCE" w:rsidRDefault="00277AFD" w:rsidP="00277AF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25881" w:rsidRPr="00F22BCE" w:rsidRDefault="00D25881" w:rsidP="00D25881">
            <w:pPr>
              <w:pStyle w:val="c2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22"/>
                <w:b/>
                <w:bCs/>
                <w:i/>
                <w:iCs/>
                <w:sz w:val="36"/>
                <w:szCs w:val="36"/>
              </w:rPr>
              <w:t>Правила для юного пешехода</w:t>
            </w:r>
          </w:p>
          <w:p w:rsidR="00D25881" w:rsidRPr="00F22BCE" w:rsidRDefault="00D25881" w:rsidP="00D25881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0"/>
                <w:b/>
                <w:bCs/>
                <w:i/>
                <w:iCs/>
              </w:rPr>
              <w:t>1.</w:t>
            </w:r>
            <w:r w:rsidRPr="00F22BCE">
              <w:rPr>
                <w:rStyle w:val="c10"/>
                <w:b/>
                <w:bCs/>
                <w:i/>
                <w:iCs/>
              </w:rPr>
              <w:t> </w:t>
            </w:r>
            <w:r w:rsidRPr="00F22BCE">
              <w:rPr>
                <w:rStyle w:val="c0"/>
                <w:b/>
                <w:bCs/>
                <w:i/>
                <w:iCs/>
              </w:rPr>
              <w:t>Ходи по тротуарам, только с правой стороны.</w:t>
            </w:r>
          </w:p>
          <w:p w:rsidR="00D25881" w:rsidRPr="00F22BCE" w:rsidRDefault="00D25881" w:rsidP="00D25881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10"/>
                <w:b/>
                <w:bCs/>
                <w:i/>
                <w:iCs/>
              </w:rPr>
              <w:t>2. </w:t>
            </w:r>
            <w:r w:rsidRPr="00F22BCE">
              <w:rPr>
                <w:rStyle w:val="c0"/>
                <w:b/>
                <w:bCs/>
                <w:i/>
                <w:iCs/>
              </w:rPr>
              <w:t>Переходи улицу по пешеходному переходу.</w:t>
            </w:r>
          </w:p>
          <w:p w:rsidR="00D25881" w:rsidRPr="00F22BCE" w:rsidRDefault="00D25881" w:rsidP="00D25881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0"/>
                <w:b/>
                <w:bCs/>
                <w:i/>
                <w:iCs/>
              </w:rPr>
              <w:t>3. Переходи улицу на зеленый сигнал светофора.</w:t>
            </w:r>
          </w:p>
          <w:p w:rsidR="00D25881" w:rsidRPr="00F22BCE" w:rsidRDefault="00D25881" w:rsidP="00D25881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0"/>
                <w:b/>
                <w:bCs/>
                <w:i/>
                <w:iCs/>
              </w:rPr>
              <w:t>4.</w:t>
            </w:r>
            <w:r w:rsidRPr="00F22BCE">
              <w:rPr>
                <w:rStyle w:val="c10"/>
                <w:b/>
                <w:bCs/>
                <w:i/>
                <w:iCs/>
              </w:rPr>
              <w:t> </w:t>
            </w:r>
            <w:r w:rsidRPr="00F22BCE">
              <w:rPr>
                <w:rStyle w:val="c0"/>
                <w:b/>
                <w:bCs/>
                <w:i/>
                <w:iCs/>
              </w:rPr>
              <w:t>На красный и желтый сигнал светофора нельзя переходить улицу.</w:t>
            </w:r>
          </w:p>
          <w:p w:rsidR="00D25881" w:rsidRPr="00F22BCE" w:rsidRDefault="00D25881" w:rsidP="00D25881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0"/>
                <w:b/>
                <w:bCs/>
                <w:i/>
                <w:iCs/>
              </w:rPr>
              <w:t>5.</w:t>
            </w:r>
            <w:r w:rsidRPr="00F22BCE">
              <w:rPr>
                <w:rStyle w:val="c10"/>
                <w:b/>
                <w:bCs/>
                <w:i/>
                <w:iCs/>
              </w:rPr>
              <w:t> </w:t>
            </w:r>
            <w:r w:rsidRPr="00F22BCE">
              <w:rPr>
                <w:rStyle w:val="c0"/>
                <w:b/>
                <w:bCs/>
                <w:i/>
                <w:iCs/>
              </w:rPr>
              <w:t>При переходе дороги посмотри, не ли опасности, нет ли рядом машин</w:t>
            </w:r>
          </w:p>
          <w:p w:rsidR="00D25881" w:rsidRPr="00F22BCE" w:rsidRDefault="00D25881" w:rsidP="00D25881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0"/>
                <w:b/>
                <w:bCs/>
                <w:i/>
                <w:iCs/>
              </w:rPr>
              <w:t>6. Нельзя обходить стоящий автобус – это опасно. Подожди пока автобус отъедет от остановки.</w:t>
            </w:r>
          </w:p>
          <w:p w:rsidR="00D25881" w:rsidRPr="00F22BCE" w:rsidRDefault="00D25881" w:rsidP="00D25881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10"/>
                <w:b/>
                <w:bCs/>
                <w:i/>
                <w:iCs/>
              </w:rPr>
              <w:t>7.  </w:t>
            </w:r>
            <w:r w:rsidRPr="00F22BCE">
              <w:rPr>
                <w:rStyle w:val="c0"/>
                <w:b/>
                <w:bCs/>
                <w:i/>
                <w:iCs/>
              </w:rPr>
              <w:t>При переходе улицы посмотрите сначала налево, дойди до середины, потом посмотри направо и продолжи  путь.</w:t>
            </w:r>
          </w:p>
          <w:p w:rsidR="00D25881" w:rsidRPr="00F22BCE" w:rsidRDefault="00D25881" w:rsidP="00D25881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0"/>
                <w:b/>
                <w:bCs/>
                <w:i/>
                <w:iCs/>
              </w:rPr>
              <w:t>8. Если переходишь дорогу с малышом, крепко держи его за руку.</w:t>
            </w:r>
          </w:p>
          <w:p w:rsidR="00D25881" w:rsidRPr="00F22BCE" w:rsidRDefault="00D25881" w:rsidP="00D25881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0"/>
                <w:b/>
                <w:bCs/>
                <w:i/>
                <w:iCs/>
              </w:rPr>
              <w:t>9.</w:t>
            </w:r>
            <w:r w:rsidRPr="00F22BCE">
              <w:rPr>
                <w:rStyle w:val="c10"/>
                <w:b/>
                <w:bCs/>
                <w:i/>
                <w:iCs/>
              </w:rPr>
              <w:t> </w:t>
            </w:r>
            <w:r w:rsidRPr="00F22BCE">
              <w:rPr>
                <w:rStyle w:val="c0"/>
                <w:b/>
                <w:bCs/>
                <w:i/>
                <w:iCs/>
              </w:rPr>
              <w:t>Никогда не перебегай дорогу перед близко идущим автомобилем.</w:t>
            </w:r>
          </w:p>
          <w:p w:rsidR="00D25881" w:rsidRPr="00F22BCE" w:rsidRDefault="00D25881" w:rsidP="00D25881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BCE">
              <w:rPr>
                <w:rStyle w:val="c0"/>
                <w:b/>
                <w:bCs/>
                <w:i/>
                <w:iCs/>
              </w:rPr>
              <w:t>10.</w:t>
            </w:r>
            <w:r w:rsidRPr="00F22BCE">
              <w:rPr>
                <w:rStyle w:val="c10"/>
                <w:b/>
                <w:bCs/>
                <w:i/>
                <w:iCs/>
              </w:rPr>
              <w:t> </w:t>
            </w:r>
            <w:r w:rsidRPr="00F22BCE">
              <w:rPr>
                <w:rStyle w:val="c0"/>
                <w:b/>
                <w:bCs/>
                <w:i/>
                <w:iCs/>
              </w:rPr>
              <w:t>За городом нужно идти по обочине, навстречу транспортному потоку</w:t>
            </w:r>
          </w:p>
          <w:p w:rsidR="00D629B0" w:rsidRPr="00F22BCE" w:rsidRDefault="00D629B0" w:rsidP="00D258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77AFD" w:rsidRPr="00847997" w:rsidRDefault="00277AFD" w:rsidP="00277AFD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847997">
              <w:rPr>
                <w:rFonts w:ascii="Times New Roman" w:hAnsi="Times New Roman"/>
                <w:b/>
                <w:i/>
                <w:color w:val="FF0000"/>
              </w:rPr>
              <w:t>Поведение на дворовой территории</w:t>
            </w:r>
          </w:p>
          <w:p w:rsidR="00277AFD" w:rsidRPr="00F22BCE" w:rsidRDefault="00277AFD" w:rsidP="00277AF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2BC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36830</wp:posOffset>
                  </wp:positionV>
                  <wp:extent cx="3028950" cy="1714500"/>
                  <wp:effectExtent l="19050" t="0" r="0" b="0"/>
                  <wp:wrapNone/>
                  <wp:docPr id="5" name="Рисунок 1" descr="Картинки по запросу 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2BC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46355</wp:posOffset>
                  </wp:positionV>
                  <wp:extent cx="2581275" cy="1590675"/>
                  <wp:effectExtent l="19050" t="0" r="9525" b="0"/>
                  <wp:wrapNone/>
                  <wp:docPr id="7" name="Рисунок 4" descr="Картинки по запросу счастливые дети держаться за 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счастливые дети держаться за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77AFD" w:rsidRPr="00F22BCE" w:rsidRDefault="00277AFD" w:rsidP="00277A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2BCE">
              <w:rPr>
                <w:rFonts w:ascii="Times New Roman" w:hAnsi="Times New Roman" w:cs="Times New Roman"/>
              </w:rPr>
              <w:t>Телефон доверия» Государственной инспекции безопасности дорожного движения (ГИБДД)  (8352) 62-50-30</w:t>
            </w:r>
          </w:p>
          <w:p w:rsidR="00277AFD" w:rsidRPr="00F22BCE" w:rsidRDefault="00936A40" w:rsidP="00277A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4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alt="" style="position:absolute;left:0;text-align:left;margin-left:612.3pt;margin-top:504.55pt;width:169.3pt;height:38.6pt;z-index:251664384;visibility:visible;mso-wrap-edited:f;mso-wrap-distance-left:2.88pt;mso-wrap-distance-top:2.88pt;mso-wrap-distance-right:2.88pt;mso-wrap-distance-bottom:2.88pt" strokecolor="#f6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column-margin:5.7pt" inset="2.85pt,2.85pt,2.85pt,2.85pt">
                    <w:txbxContent>
                      <w:p w:rsidR="00E17914" w:rsidRDefault="00E17914" w:rsidP="00277AFD">
                        <w:pPr>
                          <w:pStyle w:val="4"/>
                          <w:widowControl w:val="0"/>
                          <w:spacing w:after="0"/>
                          <w:jc w:val="center"/>
                        </w:pPr>
                        <w:r w:rsidRPr="00277AFD">
                          <w:t>«</w:t>
                        </w:r>
                        <w:r>
                          <w:t>Телефон доверия</w:t>
                        </w:r>
                        <w:r w:rsidRPr="00277AFD">
                          <w:t xml:space="preserve">» </w:t>
                        </w:r>
                        <w:r>
                          <w:t xml:space="preserve">Государственной инспекции безопасности дорожного движения (ГИБДД)  (8352) 62-50-30 </w:t>
                        </w:r>
                      </w:p>
                    </w:txbxContent>
                  </v:textbox>
                </v:shape>
              </w:pict>
            </w:r>
            <w:r w:rsidR="00277AFD" w:rsidRPr="00F22B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73152" distB="73152" distL="73152" distR="73152" simplePos="0" relativeHeight="251662336" behindDoc="0" locked="0" layoutInCell="1" allowOverlap="1">
                  <wp:simplePos x="0" y="0"/>
                  <wp:positionH relativeFrom="column">
                    <wp:posOffset>7667625</wp:posOffset>
                  </wp:positionH>
                  <wp:positionV relativeFrom="paragraph">
                    <wp:posOffset>3815715</wp:posOffset>
                  </wp:positionV>
                  <wp:extent cx="2019300" cy="1560195"/>
                  <wp:effectExtent l="19050" t="0" r="0" b="0"/>
                  <wp:wrapNone/>
                  <wp:docPr id="4" name="Рисунок 4" descr="PH02058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02058U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6019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277AFD" w:rsidRPr="00F22B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73152" distB="73152" distL="73152" distR="73152" simplePos="0" relativeHeight="251660288" behindDoc="0" locked="0" layoutInCell="1" allowOverlap="1">
                  <wp:simplePos x="0" y="0"/>
                  <wp:positionH relativeFrom="column">
                    <wp:posOffset>7667625</wp:posOffset>
                  </wp:positionH>
                  <wp:positionV relativeFrom="paragraph">
                    <wp:posOffset>3815715</wp:posOffset>
                  </wp:positionV>
                  <wp:extent cx="2019300" cy="1560195"/>
                  <wp:effectExtent l="19050" t="0" r="0" b="0"/>
                  <wp:wrapNone/>
                  <wp:docPr id="3" name="Рисунок 3" descr="PH02058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02058U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6019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277AFD" w:rsidRPr="00F22B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73152" distB="73152" distL="73152" distR="73152" simplePos="0" relativeHeight="251658240" behindDoc="0" locked="0" layoutInCell="1" allowOverlap="1">
                  <wp:simplePos x="0" y="0"/>
                  <wp:positionH relativeFrom="column">
                    <wp:posOffset>7667625</wp:posOffset>
                  </wp:positionH>
                  <wp:positionV relativeFrom="paragraph">
                    <wp:posOffset>3815715</wp:posOffset>
                  </wp:positionV>
                  <wp:extent cx="2019300" cy="1560195"/>
                  <wp:effectExtent l="19050" t="0" r="0" b="0"/>
                  <wp:wrapNone/>
                  <wp:docPr id="2" name="Рисунок 2" descr="PH02058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02058U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6019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6639" w:rsidRPr="00F22BCE" w:rsidTr="00E17914">
        <w:trPr>
          <w:trHeight w:val="420"/>
        </w:trPr>
        <w:tc>
          <w:tcPr>
            <w:tcW w:w="14786" w:type="dxa"/>
            <w:gridSpan w:val="3"/>
          </w:tcPr>
          <w:p w:rsidR="009A6639" w:rsidRPr="00F22BCE" w:rsidRDefault="009A6639" w:rsidP="00D25881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F22BCE">
              <w:rPr>
                <w:rFonts w:ascii="Times New Roman" w:hAnsi="Times New Roman"/>
              </w:rPr>
              <w:lastRenderedPageBreak/>
              <w:t>Правила поведения для взрослых и детей</w:t>
            </w:r>
            <w:r w:rsidR="00D25881" w:rsidRPr="00F22BCE">
              <w:rPr>
                <w:rFonts w:ascii="Times New Roman" w:hAnsi="Times New Roman"/>
              </w:rPr>
              <w:t xml:space="preserve"> на дворовой территории </w:t>
            </w:r>
          </w:p>
        </w:tc>
      </w:tr>
      <w:tr w:rsidR="009A6639" w:rsidRPr="00F22BCE" w:rsidTr="009A6639">
        <w:trPr>
          <w:trHeight w:val="8025"/>
        </w:trPr>
        <w:tc>
          <w:tcPr>
            <w:tcW w:w="4928" w:type="dxa"/>
          </w:tcPr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>1. Дети всегда должны находиться в поле зрения взрослого. Если Вы не видите, что он делает значить он в потенциальной опасности.</w:t>
            </w: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 xml:space="preserve">2. Скорость движения  транспортного средства по дворовой территории или жилой зоне составляет 20 </w:t>
            </w:r>
            <w:proofErr w:type="spellStart"/>
            <w:r w:rsidRPr="00F22BCE">
              <w:rPr>
                <w:rFonts w:ascii="Times New Roman" w:hAnsi="Times New Roman"/>
                <w:sz w:val="26"/>
                <w:szCs w:val="26"/>
              </w:rPr>
              <w:t>км\час</w:t>
            </w:r>
            <w:proofErr w:type="spellEnd"/>
            <w:r w:rsidRPr="00F22BCE">
              <w:rPr>
                <w:rFonts w:ascii="Times New Roman" w:hAnsi="Times New Roman"/>
                <w:sz w:val="26"/>
                <w:szCs w:val="26"/>
              </w:rPr>
              <w:t xml:space="preserve">. Наказание за нарушение данного правила является лишение прав. </w:t>
            </w: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>3. Пешеходы на д</w:t>
            </w:r>
            <w:r w:rsidR="00D629B0" w:rsidRPr="00F22BCE">
              <w:rPr>
                <w:rFonts w:ascii="Times New Roman" w:hAnsi="Times New Roman"/>
                <w:sz w:val="26"/>
                <w:szCs w:val="26"/>
              </w:rPr>
              <w:t>воровой</w:t>
            </w:r>
            <w:r w:rsidRPr="00F22BCE">
              <w:rPr>
                <w:rFonts w:ascii="Times New Roman" w:hAnsi="Times New Roman"/>
                <w:sz w:val="26"/>
                <w:szCs w:val="26"/>
              </w:rPr>
              <w:t xml:space="preserve"> территории или жилой зоне имеют право передвигаться не только по тротуару,</w:t>
            </w:r>
            <w:r w:rsidR="00D629B0" w:rsidRPr="00F22BCE">
              <w:rPr>
                <w:rFonts w:ascii="Times New Roman" w:hAnsi="Times New Roman"/>
                <w:sz w:val="26"/>
                <w:szCs w:val="26"/>
              </w:rPr>
              <w:t xml:space="preserve"> но и по проезжей части, но при </w:t>
            </w:r>
            <w:proofErr w:type="gramStart"/>
            <w:r w:rsidR="00D629B0" w:rsidRPr="00F22BCE">
              <w:rPr>
                <w:rFonts w:ascii="Times New Roman" w:hAnsi="Times New Roman"/>
                <w:sz w:val="26"/>
                <w:szCs w:val="26"/>
              </w:rPr>
              <w:t>этом</w:t>
            </w:r>
            <w:proofErr w:type="gramEnd"/>
            <w:r w:rsidR="00D629B0" w:rsidRPr="00F22BCE">
              <w:rPr>
                <w:rFonts w:ascii="Times New Roman" w:hAnsi="Times New Roman"/>
                <w:sz w:val="26"/>
                <w:szCs w:val="26"/>
              </w:rPr>
              <w:t xml:space="preserve"> не создавая помехи транспортным средствам. </w:t>
            </w:r>
            <w:r w:rsidRPr="00F22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 xml:space="preserve">4. Запрещается выбегать детям на проезжую часть даже в отсутствии машин. Взрослый сам должен забрать тот предмет, который хотел забрать ребенок с проезжей части. </w:t>
            </w:r>
          </w:p>
          <w:p w:rsidR="009A6639" w:rsidRPr="00F22BCE" w:rsidRDefault="009A6639" w:rsidP="009A6639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2BC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9A6639" w:rsidRPr="00F22BCE" w:rsidRDefault="009A6639" w:rsidP="009A6639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9" w:type="dxa"/>
          </w:tcPr>
          <w:p w:rsidR="00D629B0" w:rsidRPr="00F22BCE" w:rsidRDefault="00D629B0" w:rsidP="00D629B0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 xml:space="preserve">5. Обучение детей езде на велосипеде, самокате, роликах происходит на специализированных площадках или местах, где нет проезда для машин или Ваш ребенок по неосторожности может выехать на проезжую часть. </w:t>
            </w: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>6.  Парковка транспортного средства разрешается на специально отведенных местах. Парковка запрещена на территории детской площадки, даже если там есть место и асфальт!!!</w:t>
            </w: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 xml:space="preserve">7.  Детям любого возраста запрещаются игры на проезжей части </w:t>
            </w:r>
            <w:r w:rsidR="00D629B0" w:rsidRPr="00F22BCE">
              <w:rPr>
                <w:rFonts w:ascii="Times New Roman" w:hAnsi="Times New Roman"/>
                <w:sz w:val="26"/>
                <w:szCs w:val="26"/>
              </w:rPr>
              <w:t>дворовой</w:t>
            </w:r>
            <w:r w:rsidRPr="00F22BCE">
              <w:rPr>
                <w:rFonts w:ascii="Times New Roman" w:hAnsi="Times New Roman"/>
                <w:sz w:val="26"/>
                <w:szCs w:val="26"/>
              </w:rPr>
              <w:t xml:space="preserve"> территории или жилой зоны даже при отсутствии на ней автомобилей. </w:t>
            </w: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106045</wp:posOffset>
                  </wp:positionV>
                  <wp:extent cx="1905000" cy="1714500"/>
                  <wp:effectExtent l="19050" t="0" r="0" b="0"/>
                  <wp:wrapNone/>
                  <wp:docPr id="8" name="Рисунок 6" descr="malch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lch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145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6639" w:rsidRPr="00F22BCE" w:rsidRDefault="009A6639" w:rsidP="009A6639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9" w:type="dxa"/>
          </w:tcPr>
          <w:p w:rsidR="00D629B0" w:rsidRPr="00F22BCE" w:rsidRDefault="00D629B0" w:rsidP="00D629B0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>8.  Запрещается выливать всякого рода жидкости на проезжую часть.</w:t>
            </w:r>
          </w:p>
          <w:p w:rsidR="00D629B0" w:rsidRPr="00F22BCE" w:rsidRDefault="00D629B0" w:rsidP="00D629B0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 xml:space="preserve">9.  Дети дошкольного возраста должны передвигаться по проезжей части, только в сопровождении  взрослых и держа их за руку. </w:t>
            </w:r>
          </w:p>
          <w:p w:rsidR="009A6639" w:rsidRPr="00F22BCE" w:rsidRDefault="009A6639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>10. Езда н</w:t>
            </w:r>
            <w:r w:rsidR="00D629B0" w:rsidRPr="00F22BCE">
              <w:rPr>
                <w:rFonts w:ascii="Times New Roman" w:hAnsi="Times New Roman"/>
                <w:sz w:val="26"/>
                <w:szCs w:val="26"/>
              </w:rPr>
              <w:t>а велосипеде по проезжей части дворовой</w:t>
            </w:r>
            <w:r w:rsidRPr="00F22BCE">
              <w:rPr>
                <w:rFonts w:ascii="Times New Roman" w:hAnsi="Times New Roman"/>
                <w:sz w:val="26"/>
                <w:szCs w:val="26"/>
              </w:rPr>
              <w:t xml:space="preserve"> территории или жилой зоны не рекомендуется детям до 10 лет. Так как ребенок может не правильно оценить   ситуацию и спровоцировать аварию или опасную ситуацию.  </w:t>
            </w:r>
          </w:p>
          <w:p w:rsidR="00D629B0" w:rsidRPr="00F22BCE" w:rsidRDefault="00D629B0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 xml:space="preserve">11. В случае парковки у знаний школы, садика и т. д. убедитесь, что Ваше транспортное средство не загородило проезд для спецтехники. </w:t>
            </w:r>
          </w:p>
          <w:p w:rsidR="00D629B0" w:rsidRPr="00F22BCE" w:rsidRDefault="00D629B0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22BCE">
              <w:rPr>
                <w:rFonts w:ascii="Times New Roman" w:hAnsi="Times New Roman"/>
                <w:sz w:val="26"/>
                <w:szCs w:val="26"/>
              </w:rPr>
              <w:t xml:space="preserve">12. Распитие спиртных напитков на детских площадках категорически ЗАПРЕЩЕНО. </w:t>
            </w:r>
          </w:p>
          <w:p w:rsidR="00D629B0" w:rsidRPr="00F22BCE" w:rsidRDefault="00D629B0" w:rsidP="009A6639">
            <w:pPr>
              <w:pStyle w:val="3"/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6639" w:rsidRPr="00F22BCE" w:rsidRDefault="009A6639" w:rsidP="00277AFD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7AFD" w:rsidRPr="00F22BCE" w:rsidRDefault="00277AFD" w:rsidP="00035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77AFD" w:rsidRPr="00F22BCE" w:rsidSect="00277A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25881" w:rsidRPr="00F22BCE" w:rsidRDefault="00126087" w:rsidP="003D20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26087" w:rsidRPr="00F22BCE" w:rsidRDefault="00126087" w:rsidP="003D20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t xml:space="preserve">Вопросы к викторине: </w:t>
      </w:r>
    </w:p>
    <w:p w:rsidR="00126087" w:rsidRPr="00F22BCE" w:rsidRDefault="00126087" w:rsidP="003D20B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F22BCE">
        <w:rPr>
          <w:rFonts w:ascii="Times New Roman" w:hAnsi="Times New Roman" w:cs="Times New Roman"/>
          <w:b/>
          <w:sz w:val="32"/>
          <w:szCs w:val="28"/>
        </w:rPr>
        <w:t>1 раунд</w:t>
      </w:r>
      <w:r w:rsidR="00F22BCE" w:rsidRPr="00F22BCE">
        <w:rPr>
          <w:rFonts w:ascii="Times New Roman" w:hAnsi="Times New Roman" w:cs="Times New Roman"/>
          <w:b/>
          <w:sz w:val="32"/>
          <w:szCs w:val="28"/>
        </w:rPr>
        <w:t xml:space="preserve"> – моя любимая сказка</w:t>
      </w:r>
    </w:p>
    <w:p w:rsidR="00126087" w:rsidRPr="00F22BCE" w:rsidRDefault="00126087" w:rsidP="0012608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чём Емеля ехал во дворец к царю? (Печь).</w:t>
      </w:r>
    </w:p>
    <w:p w:rsidR="00126087" w:rsidRPr="00F22BCE" w:rsidRDefault="00126087" w:rsidP="0012608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 вид транспорта кота Леопольда? (Велосипед).</w:t>
      </w:r>
    </w:p>
    <w:p w:rsidR="00126087" w:rsidRPr="00F22BCE" w:rsidRDefault="00126087" w:rsidP="0012608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смазывал моторчик </w:t>
      </w:r>
      <w:proofErr w:type="spellStart"/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(Вареньем).</w:t>
      </w:r>
    </w:p>
    <w:p w:rsidR="00126087" w:rsidRPr="00F22BCE" w:rsidRDefault="00126087" w:rsidP="0012608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подарок сделали родители Дяде Фёдору-почтальону? (Велосипед).</w:t>
      </w:r>
    </w:p>
    <w:p w:rsidR="00126087" w:rsidRPr="00F22BCE" w:rsidRDefault="00126087" w:rsidP="0012608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что превратила тыкву фея для Золушки? (Карета).</w:t>
      </w:r>
    </w:p>
    <w:p w:rsidR="00126087" w:rsidRPr="00F22BCE" w:rsidRDefault="00126087" w:rsidP="0012608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чём летал Старик </w:t>
      </w:r>
      <w:proofErr w:type="spellStart"/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Хоттабыч</w:t>
      </w:r>
      <w:proofErr w:type="spellEnd"/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(На ковре-самолёте).</w:t>
      </w:r>
    </w:p>
    <w:p w:rsidR="00126087" w:rsidRPr="00F22BCE" w:rsidRDefault="00126087" w:rsidP="0012608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чём катался Кай из сказки «Снежная королева»? (На санках).</w:t>
      </w:r>
    </w:p>
    <w:p w:rsidR="00126087" w:rsidRPr="00F22BCE" w:rsidRDefault="00126087" w:rsidP="00126087">
      <w:pPr>
        <w:pStyle w:val="a3"/>
        <w:numPr>
          <w:ilvl w:val="0"/>
          <w:numId w:val="23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22B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 передвижения Бабы Яги? (Ступа, метла).</w:t>
      </w:r>
    </w:p>
    <w:p w:rsidR="00126087" w:rsidRPr="00F22BCE" w:rsidRDefault="00126087" w:rsidP="0012608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22BCE">
        <w:rPr>
          <w:rFonts w:ascii="Times New Roman" w:hAnsi="Times New Roman" w:cs="Times New Roman"/>
          <w:b/>
          <w:sz w:val="32"/>
          <w:szCs w:val="28"/>
        </w:rPr>
        <w:t xml:space="preserve">2 раунд </w:t>
      </w:r>
      <w:r w:rsidR="00F22BCE" w:rsidRPr="00F22BCE">
        <w:rPr>
          <w:rFonts w:ascii="Times New Roman" w:hAnsi="Times New Roman" w:cs="Times New Roman"/>
          <w:b/>
          <w:sz w:val="32"/>
          <w:szCs w:val="28"/>
        </w:rPr>
        <w:t>- ребус</w:t>
      </w:r>
    </w:p>
    <w:tbl>
      <w:tblPr>
        <w:tblStyle w:val="ac"/>
        <w:tblW w:w="0" w:type="auto"/>
        <w:tblInd w:w="360" w:type="dxa"/>
        <w:tblLook w:val="04A0"/>
      </w:tblPr>
      <w:tblGrid>
        <w:gridCol w:w="5946"/>
        <w:gridCol w:w="3265"/>
      </w:tblGrid>
      <w:tr w:rsidR="00126087" w:rsidRPr="00F22BCE" w:rsidTr="00F22BCE">
        <w:tc>
          <w:tcPr>
            <w:tcW w:w="5946" w:type="dxa"/>
          </w:tcPr>
          <w:p w:rsidR="00126087" w:rsidRPr="00F22BCE" w:rsidRDefault="00126087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B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17160" cy="1208314"/>
                  <wp:effectExtent l="0" t="0" r="0" b="0"/>
                  <wp:docPr id="32" name="Рисунок 2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160" cy="1208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126087" w:rsidRPr="00F22BCE" w:rsidRDefault="00126087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E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</w:tr>
      <w:tr w:rsidR="00126087" w:rsidRPr="00F22BCE" w:rsidTr="00F22BCE">
        <w:tc>
          <w:tcPr>
            <w:tcW w:w="5946" w:type="dxa"/>
          </w:tcPr>
          <w:p w:rsidR="00126087" w:rsidRPr="00F22BCE" w:rsidRDefault="00F22BCE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B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53069" cy="1262743"/>
                  <wp:effectExtent l="0" t="0" r="0" b="0"/>
                  <wp:docPr id="33" name="Рисунок 31" descr="ребус мет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ребус мет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069" cy="1262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126087" w:rsidRPr="00F22BCE" w:rsidRDefault="00F22BCE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E">
              <w:rPr>
                <w:rFonts w:ascii="Times New Roman" w:hAnsi="Times New Roman" w:cs="Times New Roman"/>
                <w:sz w:val="24"/>
                <w:szCs w:val="24"/>
              </w:rPr>
              <w:t>Метро</w:t>
            </w:r>
          </w:p>
        </w:tc>
      </w:tr>
      <w:tr w:rsidR="00126087" w:rsidRPr="00F22BCE" w:rsidTr="00F22BCE">
        <w:tc>
          <w:tcPr>
            <w:tcW w:w="5946" w:type="dxa"/>
          </w:tcPr>
          <w:p w:rsidR="00126087" w:rsidRPr="00F22BCE" w:rsidRDefault="00F22BCE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B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56857" cy="1264260"/>
                  <wp:effectExtent l="0" t="0" r="0" b="0"/>
                  <wp:docPr id="34" name="Рисунок 34" descr="ребус развор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ребус развор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857" cy="126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126087" w:rsidRPr="00F22BCE" w:rsidRDefault="00F22BCE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E">
              <w:rPr>
                <w:rFonts w:ascii="Times New Roman" w:hAnsi="Times New Roman" w:cs="Times New Roman"/>
                <w:sz w:val="24"/>
                <w:szCs w:val="24"/>
              </w:rPr>
              <w:t>Разворот</w:t>
            </w:r>
          </w:p>
        </w:tc>
      </w:tr>
      <w:tr w:rsidR="00126087" w:rsidRPr="00F22BCE" w:rsidTr="00F22BCE">
        <w:tc>
          <w:tcPr>
            <w:tcW w:w="5946" w:type="dxa"/>
          </w:tcPr>
          <w:p w:rsidR="00126087" w:rsidRPr="00F22BCE" w:rsidRDefault="00F22BCE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BC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418114" cy="1368888"/>
                  <wp:effectExtent l="0" t="0" r="0" b="0"/>
                  <wp:docPr id="49" name="Рисунок 49" descr="ребус так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ребус так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114" cy="136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F22BCE" w:rsidRPr="00F22BCE" w:rsidRDefault="00F22BCE" w:rsidP="00F22B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</w:t>
            </w:r>
          </w:p>
          <w:p w:rsidR="00126087" w:rsidRPr="00F22BCE" w:rsidRDefault="00126087" w:rsidP="00F22BCE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87" w:rsidRPr="00F22BCE" w:rsidTr="00F22BCE">
        <w:tc>
          <w:tcPr>
            <w:tcW w:w="5946" w:type="dxa"/>
          </w:tcPr>
          <w:p w:rsidR="00126087" w:rsidRPr="00F22BCE" w:rsidRDefault="00F22BCE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B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418114" cy="1368888"/>
                  <wp:effectExtent l="0" t="0" r="0" b="0"/>
                  <wp:docPr id="52" name="Рисунок 52" descr="ребус автоб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ребус автоб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114" cy="136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126087" w:rsidRPr="00F22BCE" w:rsidRDefault="00F22BCE" w:rsidP="00F22B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</w:tr>
      <w:tr w:rsidR="00126087" w:rsidRPr="00F22BCE" w:rsidTr="00F22BCE">
        <w:tc>
          <w:tcPr>
            <w:tcW w:w="5946" w:type="dxa"/>
          </w:tcPr>
          <w:p w:rsidR="00126087" w:rsidRPr="00F22BCE" w:rsidRDefault="00F22BCE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B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06432" cy="1404258"/>
                  <wp:effectExtent l="0" t="0" r="0" b="0"/>
                  <wp:docPr id="55" name="Рисунок 55" descr="ребус 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ребус 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432" cy="1404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F22BCE" w:rsidRPr="00F22BCE" w:rsidRDefault="00F22BCE" w:rsidP="00F22B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</w:p>
          <w:p w:rsidR="00126087" w:rsidRPr="00F22BCE" w:rsidRDefault="00126087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87" w:rsidRPr="00F22BCE" w:rsidTr="00F22BCE">
        <w:tc>
          <w:tcPr>
            <w:tcW w:w="5946" w:type="dxa"/>
          </w:tcPr>
          <w:p w:rsidR="00126087" w:rsidRPr="00F22BCE" w:rsidRDefault="00F22BCE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B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35828" cy="1456078"/>
                  <wp:effectExtent l="0" t="0" r="2722" b="0"/>
                  <wp:docPr id="58" name="Рисунок 58" descr="ребус газ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ребус газ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828" cy="1456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F22BCE" w:rsidRPr="00F22BCE" w:rsidRDefault="00F22BCE" w:rsidP="00F22B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</w:t>
            </w:r>
          </w:p>
          <w:p w:rsidR="00126087" w:rsidRPr="00F22BCE" w:rsidRDefault="00126087" w:rsidP="00126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087" w:rsidRPr="00F22BCE" w:rsidRDefault="00126087" w:rsidP="0012608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5881" w:rsidRPr="00F22BCE" w:rsidRDefault="00F22BCE" w:rsidP="00F22BC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22BCE">
        <w:rPr>
          <w:rFonts w:ascii="Times New Roman" w:hAnsi="Times New Roman" w:cs="Times New Roman"/>
          <w:b/>
          <w:sz w:val="32"/>
          <w:szCs w:val="28"/>
        </w:rPr>
        <w:t xml:space="preserve">раунд – водитель </w:t>
      </w:r>
    </w:p>
    <w:p w:rsidR="00F22BCE" w:rsidRPr="00F22BCE" w:rsidRDefault="00F22BCE" w:rsidP="00F22BC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BCE">
        <w:rPr>
          <w:rFonts w:ascii="Times New Roman" w:hAnsi="Times New Roman" w:cs="Times New Roman"/>
          <w:b/>
          <w:sz w:val="28"/>
          <w:szCs w:val="28"/>
        </w:rPr>
        <w:t>1. вопрос</w:t>
      </w:r>
    </w:p>
    <w:p w:rsidR="00F22BCE" w:rsidRPr="00F22BCE" w:rsidRDefault="00F22BCE" w:rsidP="00F22BC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20293" cy="1686557"/>
            <wp:effectExtent l="19050" t="0" r="0" b="0"/>
            <wp:docPr id="64" name="Рисунок 64" descr="https://s.drom.ru/i24227/pdd/tickets/2016/1542608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.drom.ru/i24227/pdd/tickets/2016/15426083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571" cy="168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Вы должны уступить дорогу при повороте направо?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1.Только пешеходу, переходящему проезжую часть по нерегулируемому пешеходному переходу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2.Только пешеходам, переходящим проезжую часть, на которую Вы поворачиваете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3.Всем пешеходам</w:t>
      </w:r>
    </w:p>
    <w:p w:rsidR="00F22BCE" w:rsidRPr="00F22BCE" w:rsidRDefault="00F22BCE" w:rsidP="002F37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BCE">
        <w:rPr>
          <w:rFonts w:ascii="Times New Roman" w:hAnsi="Times New Roman" w:cs="Times New Roman"/>
          <w:b/>
          <w:sz w:val="28"/>
          <w:szCs w:val="28"/>
        </w:rPr>
        <w:t>2. вопрос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приближении к остановившемуся транспортному средству с включенной аварийной сигнализацией, которое имеет опознавательные знаки «Перевозка детей», водитель должен: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1.Снизить скорость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 необходимости остановиться и пропустить детей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3.Осуществить все перечисленные действия</w:t>
      </w:r>
    </w:p>
    <w:p w:rsidR="00F22BCE" w:rsidRPr="00F22BCE" w:rsidRDefault="00F22BCE" w:rsidP="002F37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BCE">
        <w:rPr>
          <w:rFonts w:ascii="Times New Roman" w:hAnsi="Times New Roman" w:cs="Times New Roman"/>
          <w:b/>
          <w:sz w:val="28"/>
          <w:szCs w:val="28"/>
        </w:rPr>
        <w:t>3. вопрос</w:t>
      </w:r>
    </w:p>
    <w:p w:rsidR="00F22BCE" w:rsidRPr="00F22BCE" w:rsidRDefault="00F22BCE" w:rsidP="002F37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необходимо остановиться, если сразу за пешеходным переходом образовался затор?</w:t>
      </w:r>
    </w:p>
    <w:p w:rsidR="00F22BCE" w:rsidRPr="00F22BCE" w:rsidRDefault="00F22BCE" w:rsidP="002F37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пешеходном переходе, если нет пешеходов</w:t>
      </w:r>
    </w:p>
    <w:p w:rsidR="00F22BCE" w:rsidRPr="00F22BCE" w:rsidRDefault="00F22BCE" w:rsidP="002F37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2.Непосредственно перед пешеходным переходом</w:t>
      </w:r>
    </w:p>
    <w:p w:rsidR="00F22BCE" w:rsidRPr="00F22BCE" w:rsidRDefault="00F22BCE" w:rsidP="002F37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ближе 5 м до пешеходного перехода</w:t>
      </w:r>
    </w:p>
    <w:p w:rsidR="00F22BCE" w:rsidRPr="00F22BCE" w:rsidRDefault="00F22BCE" w:rsidP="002F37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BCE">
        <w:rPr>
          <w:rFonts w:ascii="Times New Roman" w:hAnsi="Times New Roman" w:cs="Times New Roman"/>
          <w:b/>
          <w:sz w:val="28"/>
          <w:szCs w:val="28"/>
        </w:rPr>
        <w:t>4. вопрос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водитель транспортного средства, приближающегося к нерегулируемому пешеходному переходу, обязан уступить дорогу пешеходам?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1.Если пешеходы переходят дорогу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2.Если пешеходы вступили на проезжую часть (трамвайные пути) для осуществления перехода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обоих перечисленных случаях</w:t>
      </w:r>
    </w:p>
    <w:p w:rsidR="00F22BCE" w:rsidRPr="00F22BCE" w:rsidRDefault="00F22BCE" w:rsidP="002F37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BCE">
        <w:rPr>
          <w:rFonts w:ascii="Times New Roman" w:hAnsi="Times New Roman" w:cs="Times New Roman"/>
          <w:b/>
          <w:sz w:val="28"/>
          <w:szCs w:val="28"/>
        </w:rPr>
        <w:t>5. вопрос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Подъехав к трамваю попутного направления, остановившемуся у посадочной площадки, которая расположена посередине дороги, водитель должен: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1.Уступить дорогу пешеходам, идущим к трамваю или от него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2.Остановиться и продолжить движение только после закрытия дверей трамвая</w:t>
      </w:r>
    </w:p>
    <w:p w:rsidR="00F22BCE" w:rsidRPr="00F22BCE" w:rsidRDefault="00F22BCE" w:rsidP="002F37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3.Остановиться и продолжить движение только после начала движения трамвая</w:t>
      </w:r>
    </w:p>
    <w:p w:rsidR="00F22BCE" w:rsidRPr="00F22BCE" w:rsidRDefault="00F22BCE" w:rsidP="002F37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881" w:rsidRPr="00F22BCE" w:rsidRDefault="00D25881" w:rsidP="0012608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5881" w:rsidRPr="00F22BCE" w:rsidRDefault="00D25881" w:rsidP="003D20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881" w:rsidRPr="00F22BCE" w:rsidRDefault="00D25881" w:rsidP="003D20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B7" w:rsidRPr="00F22BCE" w:rsidRDefault="00801114" w:rsidP="00035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26087" w:rsidRPr="00F22BCE">
        <w:rPr>
          <w:rFonts w:ascii="Times New Roman" w:hAnsi="Times New Roman" w:cs="Times New Roman"/>
          <w:sz w:val="28"/>
          <w:szCs w:val="28"/>
        </w:rPr>
        <w:t>3</w:t>
      </w:r>
    </w:p>
    <w:p w:rsidR="000627C8" w:rsidRPr="00F22BCE" w:rsidRDefault="000627C8" w:rsidP="000627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7C8" w:rsidRPr="00F22BCE" w:rsidRDefault="00516AF8" w:rsidP="00516A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16AF8" w:rsidRPr="00F22BCE" w:rsidRDefault="00516AF8" w:rsidP="00BA2A04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Дорожная азбука в детском саду - Е.Я.Хабибуллина,2013</w:t>
      </w:r>
    </w:p>
    <w:p w:rsidR="00516AF8" w:rsidRPr="00F22BCE" w:rsidRDefault="00516AF8" w:rsidP="00BA2A04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научить детей ППД. Планирование занятий, конспекты, кроссворды, дидактические игры - К.В.Петрова, 2013</w:t>
      </w:r>
    </w:p>
    <w:p w:rsidR="00BA2A04" w:rsidRPr="00F22BCE" w:rsidRDefault="00BA2A04" w:rsidP="00BA2A04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Ознакомление дошкольников с ППД - Т.Ф. </w:t>
      </w:r>
      <w:proofErr w:type="spellStart"/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Саулина</w:t>
      </w:r>
      <w:proofErr w:type="spellEnd"/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2013</w:t>
      </w:r>
    </w:p>
    <w:p w:rsidR="00BA2A04" w:rsidRPr="00F22BCE" w:rsidRDefault="00BA2A04" w:rsidP="00BA2A04">
      <w:pPr>
        <w:pStyle w:val="a3"/>
        <w:numPr>
          <w:ilvl w:val="0"/>
          <w:numId w:val="20"/>
        </w:numPr>
        <w:shd w:val="clear" w:color="auto" w:fill="FFFFFF" w:themeFill="background1"/>
        <w:spacing w:after="9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Открытия  и изобретения. – М.: РОСМЭН,2011г.</w:t>
      </w:r>
    </w:p>
    <w:p w:rsidR="00516AF8" w:rsidRPr="00F22BCE" w:rsidRDefault="000627C8" w:rsidP="00BA2A04">
      <w:pPr>
        <w:pStyle w:val="a3"/>
        <w:numPr>
          <w:ilvl w:val="0"/>
          <w:numId w:val="20"/>
        </w:numPr>
        <w:shd w:val="clear" w:color="auto" w:fill="FFFFFF" w:themeFill="background1"/>
        <w:spacing w:after="9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правила дорожного движения. - Сборник стихов.</w:t>
      </w:r>
      <w:r w:rsidR="00516AF8"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6AF8"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</w:t>
      </w:r>
      <w:proofErr w:type="gramStart"/>
      <w:r w:rsidR="00516AF8"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="00516AF8"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AF8" w:rsidRPr="00F22BCE" w:rsidRDefault="00516AF8" w:rsidP="00BA2A04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ПДД в детском саду - </w:t>
      </w:r>
      <w:proofErr w:type="spellStart"/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Н.В.Елжова</w:t>
      </w:r>
      <w:proofErr w:type="spellEnd"/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2013</w:t>
      </w:r>
    </w:p>
    <w:p w:rsidR="00BA2A04" w:rsidRPr="00F22BCE" w:rsidRDefault="00BA2A04" w:rsidP="00BA2A04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дорожного движения в системе обучения дошкольников" </w:t>
      </w:r>
      <w:proofErr w:type="gramStart"/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-Т</w:t>
      </w:r>
      <w:proofErr w:type="gramEnd"/>
      <w:r w:rsidRPr="00F2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.Г.Кобзева , И.А.Холодова, Г.С.Александрова.</w:t>
      </w:r>
    </w:p>
    <w:p w:rsidR="000627C8" w:rsidRDefault="00BA2A04" w:rsidP="002F3721">
      <w:pPr>
        <w:pStyle w:val="a3"/>
        <w:numPr>
          <w:ilvl w:val="0"/>
          <w:numId w:val="20"/>
        </w:numPr>
        <w:shd w:val="clear" w:color="auto" w:fill="FFFFFF" w:themeFill="background1"/>
        <w:spacing w:after="9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дорожных наук. – </w:t>
      </w:r>
      <w:proofErr w:type="spellStart"/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F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О.В.,2011</w:t>
      </w:r>
    </w:p>
    <w:p w:rsidR="002F3721" w:rsidRPr="002F3721" w:rsidRDefault="002F3721" w:rsidP="002F3721">
      <w:pPr>
        <w:pStyle w:val="a3"/>
        <w:numPr>
          <w:ilvl w:val="0"/>
          <w:numId w:val="20"/>
        </w:numPr>
        <w:shd w:val="clear" w:color="auto" w:fill="FFFFFF" w:themeFill="background1"/>
        <w:spacing w:after="9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F3721" w:rsidRPr="002F3721" w:rsidSect="00277AF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72A2F" w:rsidRPr="00F22BCE" w:rsidRDefault="00372A2F" w:rsidP="002F3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2A2F" w:rsidRPr="00F22BCE" w:rsidSect="00277AFD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14" w:rsidRDefault="00E17914" w:rsidP="00DA52DC">
      <w:pPr>
        <w:spacing w:after="0" w:line="240" w:lineRule="auto"/>
      </w:pPr>
      <w:r>
        <w:separator/>
      </w:r>
    </w:p>
  </w:endnote>
  <w:endnote w:type="continuationSeparator" w:id="0">
    <w:p w:rsidR="00E17914" w:rsidRDefault="00E17914" w:rsidP="00DA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545372"/>
      <w:docPartObj>
        <w:docPartGallery w:val="Page Numbers (Bottom of Page)"/>
        <w:docPartUnique/>
      </w:docPartObj>
    </w:sdtPr>
    <w:sdtContent>
      <w:p w:rsidR="00E17914" w:rsidRDefault="00936A40">
        <w:pPr>
          <w:pStyle w:val="aa"/>
          <w:jc w:val="center"/>
        </w:pPr>
        <w:fldSimple w:instr="PAGE   \* MERGEFORMAT">
          <w:r w:rsidR="00CB79B4">
            <w:rPr>
              <w:noProof/>
            </w:rPr>
            <w:t>2</w:t>
          </w:r>
        </w:fldSimple>
      </w:p>
    </w:sdtContent>
  </w:sdt>
  <w:p w:rsidR="00E17914" w:rsidRDefault="00E179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14" w:rsidRDefault="00E17914" w:rsidP="00DA52DC">
      <w:pPr>
        <w:spacing w:after="0" w:line="240" w:lineRule="auto"/>
      </w:pPr>
      <w:r>
        <w:separator/>
      </w:r>
    </w:p>
  </w:footnote>
  <w:footnote w:type="continuationSeparator" w:id="0">
    <w:p w:rsidR="00E17914" w:rsidRDefault="00E17914" w:rsidP="00DA5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8BC"/>
    <w:multiLevelType w:val="hybridMultilevel"/>
    <w:tmpl w:val="405A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B6B"/>
    <w:multiLevelType w:val="hybridMultilevel"/>
    <w:tmpl w:val="1B24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D2B"/>
    <w:multiLevelType w:val="multilevel"/>
    <w:tmpl w:val="7A9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05846"/>
    <w:multiLevelType w:val="hybridMultilevel"/>
    <w:tmpl w:val="9CA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C09B7"/>
    <w:multiLevelType w:val="hybridMultilevel"/>
    <w:tmpl w:val="ABE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C1A36"/>
    <w:multiLevelType w:val="multilevel"/>
    <w:tmpl w:val="7A9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D04FD"/>
    <w:multiLevelType w:val="hybridMultilevel"/>
    <w:tmpl w:val="3782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84C09"/>
    <w:multiLevelType w:val="hybridMultilevel"/>
    <w:tmpl w:val="ECA6259C"/>
    <w:lvl w:ilvl="0" w:tplc="997810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239C9"/>
    <w:multiLevelType w:val="hybridMultilevel"/>
    <w:tmpl w:val="B9AC73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9307FC"/>
    <w:multiLevelType w:val="hybridMultilevel"/>
    <w:tmpl w:val="A0C4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03943"/>
    <w:multiLevelType w:val="multilevel"/>
    <w:tmpl w:val="7A9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41E63"/>
    <w:multiLevelType w:val="hybridMultilevel"/>
    <w:tmpl w:val="E0E2D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2">
    <w:nsid w:val="28353C11"/>
    <w:multiLevelType w:val="multilevel"/>
    <w:tmpl w:val="7A9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C250B"/>
    <w:multiLevelType w:val="hybridMultilevel"/>
    <w:tmpl w:val="7B36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61639"/>
    <w:multiLevelType w:val="multilevel"/>
    <w:tmpl w:val="6E7AE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C521F"/>
    <w:multiLevelType w:val="hybridMultilevel"/>
    <w:tmpl w:val="9066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C7318"/>
    <w:multiLevelType w:val="hybridMultilevel"/>
    <w:tmpl w:val="532639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B74D6"/>
    <w:multiLevelType w:val="hybridMultilevel"/>
    <w:tmpl w:val="E0A2525A"/>
    <w:lvl w:ilvl="0" w:tplc="841EE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8C606A"/>
    <w:multiLevelType w:val="hybridMultilevel"/>
    <w:tmpl w:val="B9AC73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352521"/>
    <w:multiLevelType w:val="hybridMultilevel"/>
    <w:tmpl w:val="34D08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9117C"/>
    <w:multiLevelType w:val="hybridMultilevel"/>
    <w:tmpl w:val="84B80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F485A"/>
    <w:multiLevelType w:val="hybridMultilevel"/>
    <w:tmpl w:val="DB2E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04B55"/>
    <w:multiLevelType w:val="hybridMultilevel"/>
    <w:tmpl w:val="B9AC73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5231EA"/>
    <w:multiLevelType w:val="multilevel"/>
    <w:tmpl w:val="5CB62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615C8E"/>
    <w:multiLevelType w:val="multilevel"/>
    <w:tmpl w:val="EE164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B66BE"/>
    <w:multiLevelType w:val="hybridMultilevel"/>
    <w:tmpl w:val="B404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73188"/>
    <w:multiLevelType w:val="hybridMultilevel"/>
    <w:tmpl w:val="B3568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44D07"/>
    <w:multiLevelType w:val="hybridMultilevel"/>
    <w:tmpl w:val="50AA0D1C"/>
    <w:lvl w:ilvl="0" w:tplc="76867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117F0"/>
    <w:multiLevelType w:val="hybridMultilevel"/>
    <w:tmpl w:val="F034B6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8"/>
  </w:num>
  <w:num w:numId="5">
    <w:abstractNumId w:val="22"/>
  </w:num>
  <w:num w:numId="6">
    <w:abstractNumId w:val="24"/>
  </w:num>
  <w:num w:numId="7">
    <w:abstractNumId w:val="14"/>
  </w:num>
  <w:num w:numId="8">
    <w:abstractNumId w:val="20"/>
  </w:num>
  <w:num w:numId="9">
    <w:abstractNumId w:val="26"/>
  </w:num>
  <w:num w:numId="10">
    <w:abstractNumId w:val="19"/>
  </w:num>
  <w:num w:numId="11">
    <w:abstractNumId w:val="23"/>
  </w:num>
  <w:num w:numId="12">
    <w:abstractNumId w:val="27"/>
  </w:num>
  <w:num w:numId="13">
    <w:abstractNumId w:val="16"/>
  </w:num>
  <w:num w:numId="14">
    <w:abstractNumId w:val="28"/>
  </w:num>
  <w:num w:numId="15">
    <w:abstractNumId w:val="3"/>
  </w:num>
  <w:num w:numId="16">
    <w:abstractNumId w:val="15"/>
  </w:num>
  <w:num w:numId="17">
    <w:abstractNumId w:val="4"/>
  </w:num>
  <w:num w:numId="18">
    <w:abstractNumId w:val="25"/>
  </w:num>
  <w:num w:numId="19">
    <w:abstractNumId w:val="21"/>
  </w:num>
  <w:num w:numId="20">
    <w:abstractNumId w:val="11"/>
  </w:num>
  <w:num w:numId="21">
    <w:abstractNumId w:val="8"/>
  </w:num>
  <w:num w:numId="22">
    <w:abstractNumId w:val="17"/>
  </w:num>
  <w:num w:numId="23">
    <w:abstractNumId w:val="9"/>
  </w:num>
  <w:num w:numId="24">
    <w:abstractNumId w:val="5"/>
  </w:num>
  <w:num w:numId="25">
    <w:abstractNumId w:val="10"/>
  </w:num>
  <w:num w:numId="26">
    <w:abstractNumId w:val="2"/>
  </w:num>
  <w:num w:numId="27">
    <w:abstractNumId w:val="12"/>
  </w:num>
  <w:num w:numId="28">
    <w:abstractNumId w:val="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16"/>
    <w:rsid w:val="000231B4"/>
    <w:rsid w:val="000351B5"/>
    <w:rsid w:val="000627C8"/>
    <w:rsid w:val="00081F16"/>
    <w:rsid w:val="00083A13"/>
    <w:rsid w:val="00126087"/>
    <w:rsid w:val="001C738C"/>
    <w:rsid w:val="001D1FD2"/>
    <w:rsid w:val="00241730"/>
    <w:rsid w:val="00277AFD"/>
    <w:rsid w:val="002A6FBA"/>
    <w:rsid w:val="002F3721"/>
    <w:rsid w:val="002F3C93"/>
    <w:rsid w:val="003039D7"/>
    <w:rsid w:val="00350E41"/>
    <w:rsid w:val="00372A2F"/>
    <w:rsid w:val="0038012B"/>
    <w:rsid w:val="003D20B7"/>
    <w:rsid w:val="004165AE"/>
    <w:rsid w:val="004665EE"/>
    <w:rsid w:val="004B3F7E"/>
    <w:rsid w:val="00516AF8"/>
    <w:rsid w:val="00530F59"/>
    <w:rsid w:val="005433E0"/>
    <w:rsid w:val="0055338A"/>
    <w:rsid w:val="005C621F"/>
    <w:rsid w:val="005F325F"/>
    <w:rsid w:val="00627750"/>
    <w:rsid w:val="006A2E91"/>
    <w:rsid w:val="007A2AEF"/>
    <w:rsid w:val="007E3E07"/>
    <w:rsid w:val="00801114"/>
    <w:rsid w:val="0081504F"/>
    <w:rsid w:val="00847997"/>
    <w:rsid w:val="00936A40"/>
    <w:rsid w:val="009A6639"/>
    <w:rsid w:val="009F1867"/>
    <w:rsid w:val="00A40672"/>
    <w:rsid w:val="00A649F2"/>
    <w:rsid w:val="00AE6B4C"/>
    <w:rsid w:val="00B71EB9"/>
    <w:rsid w:val="00B80A98"/>
    <w:rsid w:val="00BA2A04"/>
    <w:rsid w:val="00C23CC5"/>
    <w:rsid w:val="00C44424"/>
    <w:rsid w:val="00C75CC3"/>
    <w:rsid w:val="00CB79B4"/>
    <w:rsid w:val="00D25881"/>
    <w:rsid w:val="00D629B0"/>
    <w:rsid w:val="00DA52DC"/>
    <w:rsid w:val="00DA715C"/>
    <w:rsid w:val="00E03AF0"/>
    <w:rsid w:val="00E17914"/>
    <w:rsid w:val="00EC1B1B"/>
    <w:rsid w:val="00F11BEA"/>
    <w:rsid w:val="00F22BCE"/>
    <w:rsid w:val="00FB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67"/>
  </w:style>
  <w:style w:type="paragraph" w:styleId="4">
    <w:name w:val="heading 4"/>
    <w:link w:val="40"/>
    <w:uiPriority w:val="9"/>
    <w:qFormat/>
    <w:rsid w:val="00277AFD"/>
    <w:pPr>
      <w:spacing w:after="60" w:line="28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A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EA"/>
    <w:pPr>
      <w:ind w:left="720"/>
      <w:contextualSpacing/>
    </w:pPr>
  </w:style>
  <w:style w:type="character" w:styleId="a4">
    <w:name w:val="Strong"/>
    <w:basedOn w:val="a0"/>
    <w:uiPriority w:val="22"/>
    <w:qFormat/>
    <w:rsid w:val="00E03AF0"/>
    <w:rPr>
      <w:b/>
      <w:bCs/>
    </w:rPr>
  </w:style>
  <w:style w:type="paragraph" w:styleId="a5">
    <w:name w:val="Normal (Web)"/>
    <w:basedOn w:val="a"/>
    <w:uiPriority w:val="99"/>
    <w:semiHidden/>
    <w:unhideWhenUsed/>
    <w:rsid w:val="007A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2DC"/>
  </w:style>
  <w:style w:type="paragraph" w:styleId="aa">
    <w:name w:val="footer"/>
    <w:basedOn w:val="a"/>
    <w:link w:val="ab"/>
    <w:uiPriority w:val="99"/>
    <w:unhideWhenUsed/>
    <w:rsid w:val="00DA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2DC"/>
  </w:style>
  <w:style w:type="table" w:styleId="ac">
    <w:name w:val="Table Grid"/>
    <w:basedOn w:val="a1"/>
    <w:uiPriority w:val="59"/>
    <w:unhideWhenUsed/>
    <w:rsid w:val="0027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77AFD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7AFD"/>
    <w:rPr>
      <w:rFonts w:ascii="Franklin Gothic Heavy" w:eastAsia="Times New Roman" w:hAnsi="Franklin Gothic Heavy" w:cs="Times New Roman"/>
      <w:color w:val="000000"/>
      <w:kern w:val="28"/>
      <w:sz w:val="15"/>
      <w:szCs w:val="15"/>
      <w:lang w:eastAsia="ru-RU"/>
    </w:rPr>
  </w:style>
  <w:style w:type="paragraph" w:customStyle="1" w:styleId="msobodytext4">
    <w:name w:val="msobodytext4"/>
    <w:rsid w:val="00277AFD"/>
    <w:pPr>
      <w:spacing w:after="140" w:line="283" w:lineRule="auto"/>
    </w:pPr>
    <w:rPr>
      <w:rFonts w:ascii="Franklin Gothic Medium" w:eastAsia="Times New Roman" w:hAnsi="Franklin Gothic Medium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77A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link w:val="30"/>
    <w:uiPriority w:val="99"/>
    <w:semiHidden/>
    <w:unhideWhenUsed/>
    <w:rsid w:val="009A6639"/>
    <w:pPr>
      <w:spacing w:after="140" w:line="28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6639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c28">
    <w:name w:val="c28"/>
    <w:basedOn w:val="a"/>
    <w:rsid w:val="00D2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25881"/>
  </w:style>
  <w:style w:type="paragraph" w:customStyle="1" w:styleId="c16">
    <w:name w:val="c16"/>
    <w:basedOn w:val="a"/>
    <w:rsid w:val="00D2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5881"/>
  </w:style>
  <w:style w:type="character" w:customStyle="1" w:styleId="c10">
    <w:name w:val="c10"/>
    <w:basedOn w:val="a0"/>
    <w:rsid w:val="00D25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99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5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single" w:sz="6" w:space="17" w:color="BDC2C7"/>
            <w:right w:val="none" w:sz="0" w:space="0" w:color="auto"/>
          </w:divBdr>
          <w:divsChild>
            <w:div w:id="5183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747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4522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793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172013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9226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762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488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single" w:sz="6" w:space="17" w:color="BDC2C7"/>
            <w:right w:val="none" w:sz="0" w:space="0" w:color="auto"/>
          </w:divBdr>
          <w:divsChild>
            <w:div w:id="1598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20861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525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205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66572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07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393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586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single" w:sz="6" w:space="17" w:color="BDC2C7"/>
            <w:right w:val="none" w:sz="0" w:space="0" w:color="auto"/>
          </w:divBdr>
          <w:divsChild>
            <w:div w:id="645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882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7901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5607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35128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1268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4165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081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single" w:sz="6" w:space="17" w:color="BDC2C7"/>
            <w:right w:val="none" w:sz="0" w:space="0" w:color="auto"/>
          </w:divBdr>
          <w:divsChild>
            <w:div w:id="21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4591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8916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2367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71386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0590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7592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8741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single" w:sz="6" w:space="17" w:color="BDC2C7"/>
            <w:right w:val="none" w:sz="0" w:space="0" w:color="auto"/>
          </w:divBdr>
          <w:divsChild>
            <w:div w:id="5832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8035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5484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591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923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2500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7011">
                  <w:marLeft w:val="0"/>
                  <w:marRight w:val="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8887-C140-4C77-A91B-98FBCC4A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2019-01-22T19:19:00Z</cp:lastPrinted>
  <dcterms:created xsi:type="dcterms:W3CDTF">2018-10-10T18:20:00Z</dcterms:created>
  <dcterms:modified xsi:type="dcterms:W3CDTF">2019-10-02T17:46:00Z</dcterms:modified>
</cp:coreProperties>
</file>