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B9" w:rsidRPr="00364DB9" w:rsidRDefault="00364DB9" w:rsidP="00364DB9">
      <w:pPr>
        <w:spacing w:after="0" w:line="240" w:lineRule="auto"/>
        <w:jc w:val="right"/>
        <w:rPr>
          <w:rFonts w:ascii="Times New Roman" w:eastAsia="Times New Roman" w:hAnsi="Times New Roman"/>
          <w:sz w:val="24"/>
          <w:szCs w:val="24"/>
          <w:lang w:eastAsia="ru-RU"/>
        </w:rPr>
      </w:pPr>
      <w:r w:rsidRPr="00364DB9">
        <w:rPr>
          <w:rFonts w:ascii="Times New Roman" w:eastAsia="Times New Roman" w:hAnsi="Times New Roman"/>
          <w:bCs/>
          <w:sz w:val="24"/>
          <w:szCs w:val="24"/>
          <w:lang w:eastAsia="ru-RU"/>
        </w:rPr>
        <w:t>Приложение 1</w:t>
      </w:r>
    </w:p>
    <w:p w:rsidR="00364DB9" w:rsidRPr="00364DB9" w:rsidRDefault="00364DB9" w:rsidP="00364DB9">
      <w:pPr>
        <w:spacing w:after="0" w:line="240" w:lineRule="auto"/>
        <w:jc w:val="right"/>
        <w:rPr>
          <w:rFonts w:ascii="Times New Roman" w:eastAsia="Times New Roman" w:hAnsi="Times New Roman"/>
          <w:sz w:val="24"/>
          <w:szCs w:val="24"/>
          <w:lang w:eastAsia="ru-RU"/>
        </w:rPr>
      </w:pPr>
      <w:r w:rsidRPr="00364DB9">
        <w:rPr>
          <w:rFonts w:ascii="Times New Roman" w:eastAsia="Times New Roman" w:hAnsi="Times New Roman"/>
          <w:bCs/>
          <w:sz w:val="24"/>
          <w:szCs w:val="24"/>
          <w:lang w:eastAsia="ru-RU"/>
        </w:rPr>
        <w:t>к письму Минобразования Чувашии</w:t>
      </w:r>
    </w:p>
    <w:p w:rsidR="00364DB9" w:rsidRPr="00364DB9" w:rsidRDefault="00364DB9" w:rsidP="00364DB9">
      <w:pPr>
        <w:spacing w:after="0" w:line="240" w:lineRule="auto"/>
        <w:jc w:val="right"/>
        <w:rPr>
          <w:rFonts w:ascii="Times New Roman" w:eastAsia="Times New Roman" w:hAnsi="Times New Roman"/>
          <w:sz w:val="24"/>
          <w:szCs w:val="24"/>
          <w:lang w:eastAsia="ru-RU"/>
        </w:rPr>
      </w:pPr>
      <w:r w:rsidRPr="00364DB9">
        <w:rPr>
          <w:rFonts w:ascii="Times New Roman" w:eastAsia="Times New Roman" w:hAnsi="Times New Roman"/>
          <w:bCs/>
          <w:sz w:val="24"/>
          <w:szCs w:val="24"/>
          <w:lang w:eastAsia="ru-RU"/>
        </w:rPr>
        <w:t>от 21.03.2019 г.№ 02/13-3575</w:t>
      </w:r>
    </w:p>
    <w:p w:rsidR="00364DB9" w:rsidRPr="00364DB9" w:rsidRDefault="00364DB9" w:rsidP="00364DB9">
      <w:pPr>
        <w:shd w:val="clear" w:color="auto" w:fill="FFFFFF"/>
        <w:spacing w:after="0" w:line="240" w:lineRule="auto"/>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jc w:val="center"/>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Оказание помощи провалившемуся под лед</w:t>
      </w:r>
    </w:p>
    <w:p w:rsidR="00364DB9" w:rsidRPr="00364DB9" w:rsidRDefault="00364DB9" w:rsidP="00364DB9">
      <w:pPr>
        <w:shd w:val="clear" w:color="auto" w:fill="FFFFFF"/>
        <w:spacing w:after="0" w:line="240" w:lineRule="auto"/>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Самоспасение: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1.Не поддавайтесь панике.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2.Не надо барахтаться и наваливаться всем телом на тонкую кромку льда, так как под тяжестью тела он будет обламываться.</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3.Широко раскиньте руки, чтобы не погрузиться с головой в воду.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5.Без резких движений отползайте как можно дальше от опасного места в том направлении, откуда пришли.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6.Зовите на помощь.</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7.Удерживая себя на поверхности воды, стараться затрачивать на это минимум физических усилий.</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8.Находясь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9.Активно плыть к берегу, плоту или шлюпке, можно, если они находятся на расстоянии, преодоление которого потребует не более 10 мин.</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10.Добравшись до плавсредства, надо немедленно раздеться, выжать намокшую одежду и снова надеть.</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Если вы оказываете помощь:</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1.Подходите к полынье очень осторожно, лучше подползти по-пластунски.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2.Сообщите пострадавшему криком, что идете ему на помощь, это придаст ему силы, уверенность.</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3.За 4-5 метров протяните ему веревку, шест, доску, шарф или любое другое подручное средство.</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Первая помощь при утоплении: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1.Перенести пострадавшего на безопасное место, согреть.</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2.Повернуть утонувшего лицом вниз и опустить голову ниже таза.</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4.При отсутствии пульса на сонной артерии сделать наружный массаж сердца и искусственное дыхание.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5.Доставить пострадавшего в медицинское учреждение.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Отогревание пострадавшего:</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1.Пострадавшего надо укрыть в месте, защищенном от ветра, хорошо укутать в любую имеющуюся одежду, одеяло.</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 xml:space="preserve">2.Если он в сознании, напоить горячим чаем, кофе. Очень эффективны грелки, бутылки, фляги, заполненные горячей водой, или камни, разогретые в пламени костра и </w:t>
      </w:r>
      <w:r w:rsidRPr="00364DB9">
        <w:rPr>
          <w:rFonts w:ascii="Times New Roman" w:eastAsia="Times New Roman" w:hAnsi="Times New Roman"/>
          <w:color w:val="000000"/>
          <w:sz w:val="24"/>
          <w:szCs w:val="26"/>
          <w:lang w:eastAsia="ru-RU"/>
        </w:rPr>
        <w:lastRenderedPageBreak/>
        <w:t>завернутые в ткань, их прикладывают к боковым поверхностям грудной клетки, к голове, к животу.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Это надо знать</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u w:val="single"/>
          <w:lang w:eastAsia="ru-RU"/>
        </w:rPr>
        <w:t>Выживание в холодной воде.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 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Что испытывает человек, неожиданно оказавшийся в ледяной воде?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 Перехватывает дыхание.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 Голову как будто сдавливает железный обруч.</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 Резко учащается сердцебиение.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 Артериальное давление повышается до угрожающих пределов.</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6. Пытаясь защититься от смертоносного действия холода, организм включает в работу резервную систему теплопроизводства - механизм  дрожания.</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Основные причины смерти человека в холодной воде: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1.Переохлаждение, так как тепла, вырабатываемого организмом, недостаточно чтобы возместить теплопотери.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3.Нарушение функции дыхания, вызванное массивным раздражением холодовых рецепторов кожи.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lastRenderedPageBreak/>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Правила поведения на водоемах зимой.</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Водоемы наиболее опасными считаются в период осеннего ледостава (ноябрь - январь) и весеннего половодья (март - середина апреля).</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Меры по обеспечению безопасности.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1.Избегать одиночных прогулок вблизи опасных водоемов;</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2.Скатываться с горок (на лыжах, подошвах, снегокатах) на поверхность реки, а также кататься в незнакомых местах на снегоходах;</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3.Не кататься на льдинах, обходить перекаты, полыньи, проруби, края льда;</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4.Не проверять прочность льда ударом ноги.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Правила поведения при ЧС на льду.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1.Не подходить близко к провалившемуся;</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2.Срочно сообщить о ЧС (место, время, причины ЧС).</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3.Позвать взрослых;</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4.Дать провалившемуся опору (лыжа, палка, перекладина и т. п.);</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5.Помните, время критического переохлаждения организма в воде зимой наступает в течение 10 минут.</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6.Попытаться втащить пострадавшего, используя шарф, веревку, ремни и другие подручные средства;</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7.Оказать помощь после извлечения человека из воды (физические упражнения на разогрев, бег);</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8.Запрещается близко подходить к краю, подавать руку пострадавшему.</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Если вы провалились в воду, необходимо</w:t>
      </w:r>
      <w:r w:rsidRPr="00364DB9">
        <w:rPr>
          <w:rFonts w:ascii="Times New Roman" w:eastAsia="Times New Roman" w:hAnsi="Times New Roman"/>
          <w:color w:val="000000"/>
          <w:sz w:val="24"/>
          <w:szCs w:val="26"/>
          <w:lang w:eastAsia="ru-RU"/>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Как не провалиться под лед.</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u w:val="single"/>
          <w:lang w:eastAsia="ru-RU"/>
        </w:rPr>
        <w:t>Выбор пути и проверка прочности льда.</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похрустывание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 xml:space="preserve">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w:t>
      </w:r>
      <w:r w:rsidRPr="00364DB9">
        <w:rPr>
          <w:rFonts w:ascii="Times New Roman" w:eastAsia="Times New Roman" w:hAnsi="Times New Roman"/>
          <w:color w:val="000000"/>
          <w:sz w:val="24"/>
          <w:szCs w:val="26"/>
          <w:lang w:eastAsia="ru-RU"/>
        </w:rPr>
        <w:lastRenderedPageBreak/>
        <w:t>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Критерии прочного льда:</w:t>
      </w:r>
    </w:p>
    <w:p w:rsidR="00364DB9" w:rsidRPr="00364DB9" w:rsidRDefault="00364DB9" w:rsidP="00364DB9">
      <w:pPr>
        <w:shd w:val="clear" w:color="auto" w:fill="FFFFFF"/>
        <w:tabs>
          <w:tab w:val="num" w:pos="720"/>
        </w:tabs>
        <w:spacing w:after="0" w:line="240" w:lineRule="auto"/>
        <w:ind w:firstLine="567"/>
        <w:jc w:val="both"/>
        <w:rPr>
          <w:rFonts w:ascii="Times New Roman" w:eastAsia="Times New Roman" w:hAnsi="Times New Roman"/>
          <w:sz w:val="24"/>
          <w:szCs w:val="24"/>
          <w:lang w:eastAsia="ru-RU"/>
        </w:rPr>
      </w:pPr>
      <w:r w:rsidRPr="00364DB9">
        <w:rPr>
          <w:rFonts w:ascii="Symbol" w:eastAsia="Symbol" w:hAnsi="Symbol" w:cs="Symbol"/>
          <w:color w:val="000000"/>
          <w:sz w:val="20"/>
          <w:szCs w:val="26"/>
          <w:lang w:eastAsia="ru-RU"/>
        </w:rPr>
        <w:t></w:t>
      </w:r>
      <w:r w:rsidRPr="00364DB9">
        <w:rPr>
          <w:rFonts w:ascii="Times New Roman" w:eastAsia="Symbol" w:hAnsi="Times New Roman"/>
          <w:color w:val="000000"/>
          <w:sz w:val="14"/>
          <w:szCs w:val="14"/>
          <w:lang w:eastAsia="ru-RU"/>
        </w:rPr>
        <w:t xml:space="preserve">  </w:t>
      </w:r>
      <w:r w:rsidRPr="00364DB9">
        <w:rPr>
          <w:rFonts w:ascii="Times New Roman" w:eastAsia="Times New Roman" w:hAnsi="Times New Roman"/>
          <w:color w:val="000000"/>
          <w:sz w:val="24"/>
          <w:szCs w:val="26"/>
          <w:lang w:eastAsia="ru-RU"/>
        </w:rPr>
        <w:t>Прозрачный лед с зеленоватым или синеватым оттенком.</w:t>
      </w:r>
    </w:p>
    <w:p w:rsidR="00364DB9" w:rsidRPr="00364DB9" w:rsidRDefault="00364DB9" w:rsidP="00364DB9">
      <w:pPr>
        <w:shd w:val="clear" w:color="auto" w:fill="FFFFFF"/>
        <w:tabs>
          <w:tab w:val="num" w:pos="720"/>
        </w:tabs>
        <w:spacing w:after="0" w:line="240" w:lineRule="auto"/>
        <w:ind w:firstLine="567"/>
        <w:jc w:val="both"/>
        <w:rPr>
          <w:rFonts w:ascii="Times New Roman" w:eastAsia="Times New Roman" w:hAnsi="Times New Roman"/>
          <w:sz w:val="24"/>
          <w:szCs w:val="24"/>
          <w:lang w:eastAsia="ru-RU"/>
        </w:rPr>
      </w:pPr>
      <w:r w:rsidRPr="00364DB9">
        <w:rPr>
          <w:rFonts w:ascii="Symbol" w:eastAsia="Symbol" w:hAnsi="Symbol" w:cs="Symbol"/>
          <w:color w:val="000000"/>
          <w:sz w:val="20"/>
          <w:szCs w:val="26"/>
          <w:lang w:eastAsia="ru-RU"/>
        </w:rPr>
        <w:t></w:t>
      </w:r>
      <w:r w:rsidRPr="00364DB9">
        <w:rPr>
          <w:rFonts w:ascii="Times New Roman" w:eastAsia="Symbol" w:hAnsi="Times New Roman"/>
          <w:color w:val="000000"/>
          <w:sz w:val="14"/>
          <w:szCs w:val="14"/>
          <w:lang w:eastAsia="ru-RU"/>
        </w:rPr>
        <w:t xml:space="preserve">  </w:t>
      </w:r>
      <w:r w:rsidRPr="00364DB9">
        <w:rPr>
          <w:rFonts w:ascii="Times New Roman" w:eastAsia="Times New Roman" w:hAnsi="Times New Roman"/>
          <w:color w:val="000000"/>
          <w:sz w:val="24"/>
          <w:szCs w:val="26"/>
          <w:lang w:eastAsia="ru-RU"/>
        </w:rPr>
        <w:t>На открытом бесснежном пространстве лед всегда толще.</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Критерии тонкого льда:</w:t>
      </w:r>
    </w:p>
    <w:p w:rsidR="00364DB9" w:rsidRPr="00364DB9" w:rsidRDefault="00364DB9" w:rsidP="00364DB9">
      <w:pPr>
        <w:shd w:val="clear" w:color="auto" w:fill="FFFFFF"/>
        <w:tabs>
          <w:tab w:val="num" w:pos="720"/>
        </w:tabs>
        <w:spacing w:after="0" w:line="240" w:lineRule="auto"/>
        <w:ind w:firstLine="567"/>
        <w:jc w:val="both"/>
        <w:rPr>
          <w:rFonts w:ascii="Times New Roman" w:eastAsia="Times New Roman" w:hAnsi="Times New Roman"/>
          <w:sz w:val="24"/>
          <w:szCs w:val="24"/>
          <w:lang w:eastAsia="ru-RU"/>
        </w:rPr>
      </w:pPr>
      <w:r w:rsidRPr="00364DB9">
        <w:rPr>
          <w:rFonts w:ascii="Symbol" w:eastAsia="Symbol" w:hAnsi="Symbol" w:cs="Symbol"/>
          <w:color w:val="000000"/>
          <w:sz w:val="20"/>
          <w:szCs w:val="26"/>
          <w:lang w:eastAsia="ru-RU"/>
        </w:rPr>
        <w:t></w:t>
      </w:r>
      <w:r w:rsidRPr="00364DB9">
        <w:rPr>
          <w:rFonts w:ascii="Times New Roman" w:eastAsia="Symbol" w:hAnsi="Times New Roman"/>
          <w:color w:val="000000"/>
          <w:sz w:val="14"/>
          <w:szCs w:val="14"/>
          <w:lang w:eastAsia="ru-RU"/>
        </w:rPr>
        <w:t xml:space="preserve">  </w:t>
      </w:r>
      <w:r w:rsidRPr="00364DB9">
        <w:rPr>
          <w:rFonts w:ascii="Times New Roman" w:eastAsia="Times New Roman" w:hAnsi="Times New Roman"/>
          <w:color w:val="000000"/>
          <w:sz w:val="24"/>
          <w:szCs w:val="26"/>
          <w:lang w:eastAsia="ru-RU"/>
        </w:rPr>
        <w:t>Цвет льда молочно-мутный, серый лед, обычно ноздреватый и пористый.  Такой лед обрушивается без предупреждающего потрескивания.</w:t>
      </w:r>
    </w:p>
    <w:p w:rsidR="00364DB9" w:rsidRPr="00364DB9" w:rsidRDefault="00364DB9" w:rsidP="00364DB9">
      <w:pPr>
        <w:shd w:val="clear" w:color="auto" w:fill="FFFFFF"/>
        <w:tabs>
          <w:tab w:val="num" w:pos="720"/>
        </w:tabs>
        <w:spacing w:after="0" w:line="240" w:lineRule="auto"/>
        <w:ind w:firstLine="567"/>
        <w:jc w:val="both"/>
        <w:rPr>
          <w:rFonts w:ascii="Times New Roman" w:eastAsia="Times New Roman" w:hAnsi="Times New Roman"/>
          <w:sz w:val="24"/>
          <w:szCs w:val="24"/>
          <w:lang w:eastAsia="ru-RU"/>
        </w:rPr>
      </w:pPr>
      <w:r w:rsidRPr="00364DB9">
        <w:rPr>
          <w:rFonts w:ascii="Symbol" w:eastAsia="Symbol" w:hAnsi="Symbol" w:cs="Symbol"/>
          <w:color w:val="000000"/>
          <w:sz w:val="20"/>
          <w:szCs w:val="26"/>
          <w:lang w:eastAsia="ru-RU"/>
        </w:rPr>
        <w:t></w:t>
      </w:r>
      <w:r w:rsidRPr="00364DB9">
        <w:rPr>
          <w:rFonts w:ascii="Times New Roman" w:eastAsia="Symbol" w:hAnsi="Times New Roman"/>
          <w:color w:val="000000"/>
          <w:sz w:val="14"/>
          <w:szCs w:val="14"/>
          <w:lang w:eastAsia="ru-RU"/>
        </w:rPr>
        <w:t xml:space="preserve">  </w:t>
      </w:r>
      <w:r w:rsidRPr="00364DB9">
        <w:rPr>
          <w:rFonts w:ascii="Times New Roman" w:eastAsia="Times New Roman" w:hAnsi="Times New Roman"/>
          <w:color w:val="000000"/>
          <w:sz w:val="24"/>
          <w:szCs w:val="26"/>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364DB9" w:rsidRPr="00364DB9" w:rsidRDefault="00364DB9" w:rsidP="00364DB9">
      <w:pPr>
        <w:shd w:val="clear" w:color="auto" w:fill="FFFFFF"/>
        <w:tabs>
          <w:tab w:val="num" w:pos="720"/>
        </w:tabs>
        <w:spacing w:after="0" w:line="240" w:lineRule="auto"/>
        <w:ind w:firstLine="567"/>
        <w:jc w:val="both"/>
        <w:rPr>
          <w:rFonts w:ascii="Times New Roman" w:eastAsia="Times New Roman" w:hAnsi="Times New Roman"/>
          <w:sz w:val="24"/>
          <w:szCs w:val="24"/>
          <w:lang w:eastAsia="ru-RU"/>
        </w:rPr>
      </w:pPr>
      <w:r w:rsidRPr="00364DB9">
        <w:rPr>
          <w:rFonts w:ascii="Symbol" w:eastAsia="Symbol" w:hAnsi="Symbol" w:cs="Symbol"/>
          <w:color w:val="000000"/>
          <w:sz w:val="20"/>
          <w:szCs w:val="26"/>
          <w:lang w:eastAsia="ru-RU"/>
        </w:rPr>
        <w:t></w:t>
      </w:r>
      <w:r w:rsidRPr="00364DB9">
        <w:rPr>
          <w:rFonts w:ascii="Times New Roman" w:eastAsia="Symbol" w:hAnsi="Times New Roman"/>
          <w:color w:val="000000"/>
          <w:sz w:val="14"/>
          <w:szCs w:val="14"/>
          <w:lang w:eastAsia="ru-RU"/>
        </w:rPr>
        <w:t xml:space="preserve">  </w:t>
      </w:r>
      <w:r w:rsidRPr="00364DB9">
        <w:rPr>
          <w:rFonts w:ascii="Times New Roman" w:eastAsia="Times New Roman" w:hAnsi="Times New Roman"/>
          <w:color w:val="000000"/>
          <w:sz w:val="24"/>
          <w:szCs w:val="26"/>
          <w:lang w:eastAsia="ru-RU"/>
        </w:rPr>
        <w:t>Лед более тонок на течении,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364DB9" w:rsidRPr="00364DB9" w:rsidRDefault="00364DB9" w:rsidP="00364DB9">
      <w:pPr>
        <w:shd w:val="clear" w:color="auto" w:fill="FFFFFF"/>
        <w:tabs>
          <w:tab w:val="num" w:pos="720"/>
        </w:tabs>
        <w:spacing w:after="0" w:line="240" w:lineRule="auto"/>
        <w:ind w:firstLine="567"/>
        <w:jc w:val="both"/>
        <w:rPr>
          <w:rFonts w:ascii="Times New Roman" w:eastAsia="Times New Roman" w:hAnsi="Times New Roman"/>
          <w:sz w:val="24"/>
          <w:szCs w:val="24"/>
          <w:lang w:eastAsia="ru-RU"/>
        </w:rPr>
      </w:pPr>
      <w:r w:rsidRPr="00364DB9">
        <w:rPr>
          <w:rFonts w:ascii="Symbol" w:eastAsia="Symbol" w:hAnsi="Symbol" w:cs="Symbol"/>
          <w:color w:val="000000"/>
          <w:sz w:val="20"/>
          <w:szCs w:val="26"/>
          <w:lang w:eastAsia="ru-RU"/>
        </w:rPr>
        <w:t></w:t>
      </w:r>
      <w:r w:rsidRPr="00364DB9">
        <w:rPr>
          <w:rFonts w:ascii="Times New Roman" w:eastAsia="Symbol" w:hAnsi="Times New Roman"/>
          <w:color w:val="000000"/>
          <w:sz w:val="14"/>
          <w:szCs w:val="14"/>
          <w:lang w:eastAsia="ru-RU"/>
        </w:rPr>
        <w:t xml:space="preserve">  </w:t>
      </w:r>
      <w:r w:rsidRPr="00364DB9">
        <w:rPr>
          <w:rFonts w:ascii="Times New Roman" w:eastAsia="Times New Roman" w:hAnsi="Times New Roman"/>
          <w:color w:val="000000"/>
          <w:sz w:val="24"/>
          <w:szCs w:val="26"/>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364DB9" w:rsidRPr="00364DB9" w:rsidRDefault="00364DB9" w:rsidP="00364DB9">
      <w:pPr>
        <w:shd w:val="clear" w:color="auto" w:fill="FFFFFF"/>
        <w:tabs>
          <w:tab w:val="num" w:pos="720"/>
        </w:tabs>
        <w:spacing w:after="0" w:line="240" w:lineRule="auto"/>
        <w:ind w:firstLine="567"/>
        <w:jc w:val="both"/>
        <w:rPr>
          <w:rFonts w:ascii="Times New Roman" w:eastAsia="Times New Roman" w:hAnsi="Times New Roman"/>
          <w:sz w:val="24"/>
          <w:szCs w:val="24"/>
          <w:lang w:eastAsia="ru-RU"/>
        </w:rPr>
      </w:pPr>
      <w:r w:rsidRPr="00364DB9">
        <w:rPr>
          <w:rFonts w:ascii="Symbol" w:eastAsia="Symbol" w:hAnsi="Symbol" w:cs="Symbol"/>
          <w:color w:val="000000"/>
          <w:sz w:val="20"/>
          <w:szCs w:val="26"/>
          <w:lang w:eastAsia="ru-RU"/>
        </w:rPr>
        <w:t></w:t>
      </w:r>
      <w:r w:rsidRPr="00364DB9">
        <w:rPr>
          <w:rFonts w:ascii="Times New Roman" w:eastAsia="Symbol" w:hAnsi="Times New Roman"/>
          <w:color w:val="000000"/>
          <w:sz w:val="14"/>
          <w:szCs w:val="14"/>
          <w:lang w:eastAsia="ru-RU"/>
        </w:rPr>
        <w:t xml:space="preserve">  </w:t>
      </w:r>
      <w:r w:rsidRPr="00364DB9">
        <w:rPr>
          <w:rFonts w:ascii="Times New Roman" w:eastAsia="Times New Roman" w:hAnsi="Times New Roman"/>
          <w:color w:val="000000"/>
          <w:sz w:val="24"/>
          <w:szCs w:val="26"/>
          <w:lang w:eastAsia="ru-RU"/>
        </w:rPr>
        <w:t>В местах, где растет камыш, тростник и другие водные растения.</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u w:val="single"/>
          <w:lang w:eastAsia="ru-RU"/>
        </w:rPr>
        <w:t>Правила безопасного поведения на льду.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1.Не переходить замерзший водоем в местах, где это запрещено.</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2.Не выходить на недавно замерший и еще не окрепший лед. При необходимости проверьте возможность перехода по льду вышеописанным методом.</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4.Не приближаться к прорубям и полыньям на льду.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5.Не скатываться на санках и лыжах с берега на лед и категорически запретить это делать детям без присмотра.</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6.Не выходить на лед при плохой освещенности или видимости, особенно в темное время суток.</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7.Не выезжать на автомобиле на лёд вне мест специально организованных переправ.</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u w:val="single"/>
          <w:lang w:eastAsia="ru-RU"/>
        </w:rPr>
        <w:t>Порядок перехода водоема по льду.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Меры безопасности на воде в зимний период включают в себя следующие правила:</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1.Нельзя передвигаться по льду в темное время суток или в условиях плохой видимости.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2.При переходе через реку нужно воспользоваться ледовой переправой.</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lastRenderedPageBreak/>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4.При передвижении следует избегать мест, где лед запорошен снегом.</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r w:rsidRPr="00364DB9">
        <w:rPr>
          <w:rFonts w:ascii="Times New Roman" w:eastAsia="Times New Roman" w:hAnsi="Times New Roman"/>
          <w:b/>
          <w:bCs/>
          <w:color w:val="000000"/>
          <w:sz w:val="24"/>
          <w:szCs w:val="26"/>
          <w:lang w:eastAsia="ru-RU"/>
        </w:rPr>
        <w:t>Запрещается проверять лед на прочность ударом ноги.</w:t>
      </w:r>
      <w:r w:rsidRPr="00364DB9">
        <w:rPr>
          <w:rFonts w:ascii="Times New Roman" w:eastAsia="Times New Roman" w:hAnsi="Times New Roman"/>
          <w:color w:val="000000"/>
          <w:sz w:val="24"/>
          <w:szCs w:val="26"/>
          <w:lang w:eastAsia="ru-RU"/>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заранее снять одну лямку с плеча, а также вытащить руки из темляков лыжных палок, чтобы также быстро отбросить ненужный балласт в случае опасности.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 достаточно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Если под вами проломился лёд.</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Спасение человека, если он провалиться под лед.</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 xml:space="preserve">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w:t>
      </w:r>
      <w:r w:rsidRPr="00364DB9">
        <w:rPr>
          <w:rFonts w:ascii="Times New Roman" w:eastAsia="Times New Roman" w:hAnsi="Times New Roman"/>
          <w:color w:val="000000"/>
          <w:sz w:val="24"/>
          <w:szCs w:val="26"/>
          <w:lang w:eastAsia="ru-RU"/>
        </w:rPr>
        <w:lastRenderedPageBreak/>
        <w:t>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Действия на плавающей льдине.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Правила поведения в холодной воде.</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теплопотери,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364DB9" w:rsidRPr="00364DB9" w:rsidRDefault="00364DB9" w:rsidP="00364DB9">
      <w:pPr>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t> </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b/>
          <w:bCs/>
          <w:color w:val="000000"/>
          <w:sz w:val="24"/>
          <w:szCs w:val="26"/>
          <w:lang w:eastAsia="ru-RU"/>
        </w:rPr>
        <w:lastRenderedPageBreak/>
        <w:t>Защита от холода.</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364DB9" w:rsidRPr="00364DB9" w:rsidRDefault="00364DB9" w:rsidP="00364DB9">
      <w:pPr>
        <w:shd w:val="clear" w:color="auto" w:fill="FFFFFF"/>
        <w:spacing w:after="0" w:line="240" w:lineRule="auto"/>
        <w:ind w:firstLine="567"/>
        <w:jc w:val="both"/>
        <w:rPr>
          <w:rFonts w:ascii="Times New Roman" w:eastAsia="Times New Roman" w:hAnsi="Times New Roman"/>
          <w:sz w:val="24"/>
          <w:szCs w:val="24"/>
          <w:lang w:eastAsia="ru-RU"/>
        </w:rPr>
      </w:pPr>
      <w:r w:rsidRPr="00364DB9">
        <w:rPr>
          <w:rFonts w:ascii="Times New Roman" w:eastAsia="Times New Roman" w:hAnsi="Times New Roman"/>
          <w:color w:val="000000"/>
          <w:sz w:val="24"/>
          <w:szCs w:val="26"/>
          <w:lang w:eastAsia="ru-RU"/>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FC6E1B" w:rsidRDefault="00FC6E1B">
      <w:bookmarkStart w:id="0" w:name="_GoBack"/>
      <w:bookmarkEnd w:id="0"/>
    </w:p>
    <w:sectPr w:rsidR="00FC6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8C"/>
    <w:rsid w:val="00364DB9"/>
    <w:rsid w:val="00420409"/>
    <w:rsid w:val="006D278C"/>
    <w:rsid w:val="00FC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09"/>
    <w:pPr>
      <w:spacing w:after="200" w:line="276" w:lineRule="auto"/>
    </w:pPr>
    <w:rPr>
      <w:sz w:val="22"/>
      <w:szCs w:val="22"/>
    </w:rPr>
  </w:style>
  <w:style w:type="paragraph" w:styleId="1">
    <w:name w:val="heading 1"/>
    <w:basedOn w:val="a"/>
    <w:link w:val="10"/>
    <w:uiPriority w:val="9"/>
    <w:qFormat/>
    <w:rsid w:val="0042040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0"/>
    <w:uiPriority w:val="9"/>
    <w:semiHidden/>
    <w:unhideWhenUsed/>
    <w:qFormat/>
    <w:rsid w:val="00420409"/>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0409"/>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420409"/>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09"/>
    <w:pPr>
      <w:spacing w:after="200" w:line="276" w:lineRule="auto"/>
    </w:pPr>
    <w:rPr>
      <w:sz w:val="22"/>
      <w:szCs w:val="22"/>
    </w:rPr>
  </w:style>
  <w:style w:type="paragraph" w:styleId="1">
    <w:name w:val="heading 1"/>
    <w:basedOn w:val="a"/>
    <w:link w:val="10"/>
    <w:uiPriority w:val="9"/>
    <w:qFormat/>
    <w:rsid w:val="0042040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0"/>
    <w:uiPriority w:val="9"/>
    <w:semiHidden/>
    <w:unhideWhenUsed/>
    <w:qFormat/>
    <w:rsid w:val="00420409"/>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0409"/>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420409"/>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16402</Characters>
  <Application>Microsoft Office Word</Application>
  <DocSecurity>0</DocSecurity>
  <Lines>136</Lines>
  <Paragraphs>38</Paragraphs>
  <ScaleCrop>false</ScaleCrop>
  <Company>SPecialiST RePack</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Петр</cp:lastModifiedBy>
  <cp:revision>2</cp:revision>
  <dcterms:created xsi:type="dcterms:W3CDTF">2022-01-02T06:27:00Z</dcterms:created>
  <dcterms:modified xsi:type="dcterms:W3CDTF">2022-01-02T06:27:00Z</dcterms:modified>
</cp:coreProperties>
</file>