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3E2" w:rsidRPr="00CE3B27" w:rsidRDefault="007273E2" w:rsidP="00FB6299">
      <w:pPr>
        <w:pStyle w:val="1"/>
        <w:shd w:val="clear" w:color="auto" w:fill="FFFFFF"/>
        <w:spacing w:before="1005" w:after="502"/>
        <w:jc w:val="center"/>
        <w:textAlignment w:val="baseline"/>
        <w:rPr>
          <w:rFonts w:ascii="Roboto" w:hAnsi="Roboto"/>
          <w:bCs w:val="0"/>
          <w:color w:val="171717"/>
          <w:spacing w:val="2"/>
        </w:rPr>
      </w:pPr>
      <w:bookmarkStart w:id="0" w:name="_GoBack"/>
      <w:bookmarkEnd w:id="0"/>
      <w:r w:rsidRPr="00CE3B27">
        <w:rPr>
          <w:rFonts w:ascii="Roboto" w:hAnsi="Roboto"/>
          <w:bCs w:val="0"/>
          <w:color w:val="171717"/>
          <w:spacing w:val="2"/>
        </w:rPr>
        <w:t>Грипп</w:t>
      </w:r>
    </w:p>
    <w:p w:rsidR="007273E2" w:rsidRPr="007273E2" w:rsidRDefault="007273E2" w:rsidP="007273E2">
      <w:pPr>
        <w:pStyle w:val="a3"/>
        <w:spacing w:before="0" w:beforeAutospacing="0" w:after="0" w:afterAutospacing="0"/>
        <w:jc w:val="both"/>
        <w:textAlignment w:val="baseline"/>
      </w:pPr>
      <w:r>
        <w:rPr>
          <w:sz w:val="22"/>
          <w:szCs w:val="22"/>
        </w:rPr>
        <w:tab/>
      </w:r>
      <w:r w:rsidRPr="007273E2">
        <w:t xml:space="preserve">В этом году в Россию пришел вариант гриппа, который наносит самый серьезный ущерб здоровью.  Это вирус гриппа А (H1N1) пандемического девятого года, первый раз в 2009 он проявился как грипп, имеющий высокий потенциал распространения. И вызвал пандемию девятого-десятого годов.  Свиной грипп вызывает большое количество осложнений, нередки летальные исходы среди людей с ослабленным здоровьем. Все необходимые меры принимаются в полном объеме, подготовлено новое методическое письмо для школ. Если в классе, тем более в школе не приходят на занятия больше двадцати процентов учеников, вот есть класс, если сегодня ученики не пришли, то этот класс нужно отпускать на дистанционное образование, нужно разобщать. Чтобы дети дальше не передавали друг другу инфекцию и не заражались. Система здравоохранения готова к приему большого количества пациентов со свиным гриппом. К первым симптомом болезни она отнесла слабость, повышение температуры, общее недомогание, неприятное ощущение в носу и горле. Попова уточнила, что минимальный инкубационный период может составлять несколько часов, максимальный — семь дней. Она посоветовала сразу же обращаться к врачу, чтобы определить, грипп ли это или COVID-19. </w:t>
      </w:r>
    </w:p>
    <w:p w:rsidR="007273E2" w:rsidRPr="007273E2" w:rsidRDefault="007273E2" w:rsidP="007273E2">
      <w:pPr>
        <w:widowControl/>
        <w:autoSpaceDE/>
        <w:autoSpaceDN/>
        <w:adjustRightInd/>
        <w:jc w:val="both"/>
        <w:textAlignment w:val="baseline"/>
        <w:rPr>
          <w:rFonts w:eastAsia="Times New Roman" w:cs="Times New Roman"/>
          <w:sz w:val="24"/>
          <w:szCs w:val="24"/>
        </w:rPr>
      </w:pPr>
      <w:r w:rsidRPr="007273E2">
        <w:rPr>
          <w:rFonts w:eastAsia="Times New Roman" w:cs="Times New Roman"/>
          <w:b/>
          <w:bCs/>
          <w:sz w:val="24"/>
          <w:szCs w:val="24"/>
        </w:rPr>
        <w:t>«Свиной грипп»</w:t>
      </w:r>
      <w:r w:rsidRPr="007273E2">
        <w:rPr>
          <w:rFonts w:eastAsia="Times New Roman" w:cs="Times New Roman"/>
          <w:sz w:val="24"/>
          <w:szCs w:val="24"/>
        </w:rPr>
        <w:t xml:space="preserve"> вызывается </w:t>
      </w:r>
      <w:proofErr w:type="spellStart"/>
      <w:r w:rsidRPr="007273E2">
        <w:rPr>
          <w:rFonts w:eastAsia="Times New Roman" w:cs="Times New Roman"/>
          <w:sz w:val="24"/>
          <w:szCs w:val="24"/>
        </w:rPr>
        <w:t>пандемичным</w:t>
      </w:r>
      <w:proofErr w:type="spellEnd"/>
      <w:r w:rsidRPr="007273E2">
        <w:rPr>
          <w:rFonts w:eastAsia="Times New Roman" w:cs="Times New Roman"/>
          <w:sz w:val="24"/>
          <w:szCs w:val="24"/>
        </w:rPr>
        <w:t xml:space="preserve"> вирусом гриппа А(H1N1), передающееся от свиньи и человека к человеку, имеет высокую восприимчивость среди населения с развитием пандемии и характеризуется лихорадкой, респираторным синдромом и тяжелым течением с возможностью летального исхода.</w:t>
      </w:r>
    </w:p>
    <w:p w:rsidR="007273E2" w:rsidRPr="007273E2" w:rsidRDefault="007273E2" w:rsidP="007273E2">
      <w:pPr>
        <w:widowControl/>
        <w:autoSpaceDE/>
        <w:autoSpaceDN/>
        <w:adjustRightInd/>
        <w:jc w:val="both"/>
        <w:textAlignment w:val="baseline"/>
        <w:rPr>
          <w:rFonts w:eastAsia="Times New Roman" w:cs="Times New Roman"/>
          <w:sz w:val="24"/>
          <w:szCs w:val="24"/>
        </w:rPr>
      </w:pPr>
      <w:r w:rsidRPr="007273E2">
        <w:rPr>
          <w:rFonts w:eastAsia="Times New Roman" w:cs="Times New Roman"/>
          <w:b/>
          <w:bCs/>
          <w:sz w:val="24"/>
          <w:szCs w:val="24"/>
        </w:rPr>
        <w:t>Вирус гриппа А(H1N1)</w:t>
      </w:r>
      <w:r w:rsidRPr="007273E2">
        <w:rPr>
          <w:rFonts w:eastAsia="Times New Roman" w:cs="Times New Roman"/>
          <w:sz w:val="24"/>
          <w:szCs w:val="24"/>
        </w:rPr>
        <w:t xml:space="preserve"> – результат скрещивания человеческого вируса гриппа А (H1N1) и вируса свиного гриппа, в итоге вирус мутировал и стал </w:t>
      </w:r>
      <w:proofErr w:type="spellStart"/>
      <w:r w:rsidRPr="007273E2">
        <w:rPr>
          <w:rFonts w:eastAsia="Times New Roman" w:cs="Times New Roman"/>
          <w:sz w:val="24"/>
          <w:szCs w:val="24"/>
        </w:rPr>
        <w:t>высокопатогенным</w:t>
      </w:r>
      <w:proofErr w:type="spellEnd"/>
      <w:r w:rsidRPr="007273E2">
        <w:rPr>
          <w:rFonts w:eastAsia="Times New Roman" w:cs="Times New Roman"/>
          <w:sz w:val="24"/>
          <w:szCs w:val="24"/>
        </w:rPr>
        <w:t xml:space="preserve">, а называется он – </w:t>
      </w:r>
      <w:proofErr w:type="spellStart"/>
      <w:r w:rsidRPr="007273E2">
        <w:rPr>
          <w:rFonts w:eastAsia="Times New Roman" w:cs="Times New Roman"/>
          <w:sz w:val="24"/>
          <w:szCs w:val="24"/>
        </w:rPr>
        <w:t>пандемичный</w:t>
      </w:r>
      <w:proofErr w:type="spellEnd"/>
      <w:r w:rsidRPr="007273E2">
        <w:rPr>
          <w:rFonts w:eastAsia="Times New Roman" w:cs="Times New Roman"/>
          <w:sz w:val="24"/>
          <w:szCs w:val="24"/>
        </w:rPr>
        <w:t xml:space="preserve"> вирус Калифорния/2009. Также как и обычный вирус гриппа человека, </w:t>
      </w:r>
      <w:proofErr w:type="spellStart"/>
      <w:r w:rsidRPr="007273E2">
        <w:rPr>
          <w:rFonts w:eastAsia="Times New Roman" w:cs="Times New Roman"/>
          <w:sz w:val="24"/>
          <w:szCs w:val="24"/>
        </w:rPr>
        <w:t>пандемичный</w:t>
      </w:r>
      <w:proofErr w:type="spellEnd"/>
      <w:r w:rsidRPr="007273E2">
        <w:rPr>
          <w:rFonts w:eastAsia="Times New Roman" w:cs="Times New Roman"/>
          <w:sz w:val="24"/>
          <w:szCs w:val="24"/>
        </w:rPr>
        <w:t xml:space="preserve"> вирус имеет в оболочке гемагглютинин (способствует прикреплению вируса к клетке) и нейраминидазу (способствует проникновению вируса внутрь клетки).</w:t>
      </w:r>
    </w:p>
    <w:p w:rsidR="007273E2" w:rsidRPr="007273E2" w:rsidRDefault="007273E2" w:rsidP="007273E2">
      <w:pPr>
        <w:widowControl/>
        <w:autoSpaceDE/>
        <w:autoSpaceDN/>
        <w:adjustRightInd/>
        <w:spacing w:after="225"/>
        <w:jc w:val="both"/>
        <w:textAlignment w:val="baseline"/>
        <w:rPr>
          <w:rFonts w:eastAsia="Times New Roman" w:cs="Times New Roman"/>
          <w:sz w:val="24"/>
          <w:szCs w:val="24"/>
        </w:rPr>
      </w:pPr>
      <w:r w:rsidRPr="007273E2">
        <w:rPr>
          <w:rFonts w:eastAsia="Times New Roman" w:cs="Times New Roman"/>
          <w:sz w:val="24"/>
          <w:szCs w:val="24"/>
        </w:rPr>
        <w:t>Источник инфекции — свиньи (больные или носители вируса) и больной человек. Больной человек становится заразным за сутки до появления симптомов заболевания и еще в течение недели болезни. Соответственно, большое эпидемическое значение имеют потенциальные больные в конце периода инкубации. До 15% больных на фоне лечения продолжают выделять вирус в течение 10-14 дней.</w:t>
      </w:r>
    </w:p>
    <w:p w:rsidR="007273E2" w:rsidRPr="007273E2" w:rsidRDefault="007273E2" w:rsidP="007273E2">
      <w:pPr>
        <w:widowControl/>
        <w:autoSpaceDE/>
        <w:autoSpaceDN/>
        <w:adjustRightInd/>
        <w:spacing w:before="100" w:beforeAutospacing="1" w:after="100" w:afterAutospacing="1"/>
        <w:jc w:val="both"/>
        <w:textAlignment w:val="baseline"/>
        <w:outlineLvl w:val="2"/>
        <w:rPr>
          <w:rFonts w:eastAsia="Times New Roman" w:cs="Times New Roman"/>
          <w:b/>
          <w:sz w:val="24"/>
          <w:szCs w:val="24"/>
        </w:rPr>
      </w:pPr>
      <w:r w:rsidRPr="007273E2">
        <w:rPr>
          <w:rFonts w:eastAsia="Times New Roman" w:cs="Times New Roman"/>
          <w:b/>
          <w:sz w:val="24"/>
          <w:szCs w:val="24"/>
        </w:rPr>
        <w:t>Механизмы заражения</w:t>
      </w:r>
    </w:p>
    <w:p w:rsidR="007273E2" w:rsidRPr="007273E2" w:rsidRDefault="007273E2" w:rsidP="007273E2">
      <w:pPr>
        <w:widowControl/>
        <w:numPr>
          <w:ilvl w:val="0"/>
          <w:numId w:val="1"/>
        </w:numPr>
        <w:autoSpaceDE/>
        <w:autoSpaceDN/>
        <w:adjustRightInd/>
        <w:ind w:left="0"/>
        <w:jc w:val="both"/>
        <w:textAlignment w:val="baseline"/>
        <w:rPr>
          <w:rFonts w:eastAsia="Times New Roman" w:cs="Times New Roman"/>
          <w:sz w:val="24"/>
          <w:szCs w:val="24"/>
        </w:rPr>
      </w:pPr>
      <w:r w:rsidRPr="007273E2">
        <w:rPr>
          <w:rFonts w:eastAsia="Times New Roman" w:cs="Times New Roman"/>
          <w:sz w:val="24"/>
          <w:szCs w:val="24"/>
        </w:rPr>
        <w:t>аэрогенный (воздушно-капельный путь) – опасны выделения пациента при чихании, кашле – в диаметре 1.5-2 метра</w:t>
      </w:r>
    </w:p>
    <w:p w:rsidR="007273E2" w:rsidRPr="007273E2" w:rsidRDefault="007273E2" w:rsidP="007273E2">
      <w:pPr>
        <w:widowControl/>
        <w:numPr>
          <w:ilvl w:val="0"/>
          <w:numId w:val="1"/>
        </w:numPr>
        <w:autoSpaceDE/>
        <w:autoSpaceDN/>
        <w:adjustRightInd/>
        <w:ind w:left="0"/>
        <w:jc w:val="both"/>
        <w:textAlignment w:val="baseline"/>
        <w:rPr>
          <w:rFonts w:eastAsia="Times New Roman" w:cs="Times New Roman"/>
          <w:sz w:val="24"/>
          <w:szCs w:val="24"/>
        </w:rPr>
      </w:pPr>
      <w:r w:rsidRPr="007273E2">
        <w:rPr>
          <w:rFonts w:eastAsia="Times New Roman" w:cs="Times New Roman"/>
          <w:sz w:val="24"/>
          <w:szCs w:val="24"/>
        </w:rPr>
        <w:t>контактно-бытовой – опасны выделения пациента на руках окружающих, а также на предметах обихода (столы, поверхности, полотенца, чашки) – вирус сохраняет свои свойства в течение 2х и более часов (занести можно вирус с рук на слизистые ротовой полости и глаз).</w:t>
      </w:r>
    </w:p>
    <w:p w:rsidR="007273E2" w:rsidRPr="007273E2" w:rsidRDefault="007273E2" w:rsidP="007273E2">
      <w:pPr>
        <w:widowControl/>
        <w:autoSpaceDE/>
        <w:autoSpaceDN/>
        <w:adjustRightInd/>
        <w:spacing w:after="225"/>
        <w:jc w:val="both"/>
        <w:textAlignment w:val="baseline"/>
        <w:rPr>
          <w:rFonts w:eastAsia="Times New Roman" w:cs="Times New Roman"/>
          <w:sz w:val="24"/>
          <w:szCs w:val="24"/>
        </w:rPr>
      </w:pPr>
    </w:p>
    <w:p w:rsidR="007273E2" w:rsidRPr="007273E2" w:rsidRDefault="007273E2" w:rsidP="007273E2">
      <w:pPr>
        <w:widowControl/>
        <w:autoSpaceDE/>
        <w:autoSpaceDN/>
        <w:adjustRightInd/>
        <w:spacing w:after="225"/>
        <w:jc w:val="both"/>
        <w:textAlignment w:val="baseline"/>
        <w:rPr>
          <w:rFonts w:eastAsia="Times New Roman" w:cs="Times New Roman"/>
          <w:sz w:val="24"/>
          <w:szCs w:val="24"/>
        </w:rPr>
      </w:pPr>
      <w:r w:rsidRPr="007273E2">
        <w:rPr>
          <w:rFonts w:eastAsia="Times New Roman" w:cs="Times New Roman"/>
          <w:sz w:val="24"/>
          <w:szCs w:val="24"/>
        </w:rPr>
        <w:t>Восприимчивость к инфекции всеобщая. Существуют группы риска по развитию тяжелых форм свиного гриппа</w:t>
      </w:r>
    </w:p>
    <w:p w:rsidR="007273E2" w:rsidRPr="007273E2" w:rsidRDefault="007273E2" w:rsidP="007273E2">
      <w:pPr>
        <w:widowControl/>
        <w:numPr>
          <w:ilvl w:val="0"/>
          <w:numId w:val="2"/>
        </w:numPr>
        <w:autoSpaceDE/>
        <w:autoSpaceDN/>
        <w:adjustRightInd/>
        <w:ind w:left="0"/>
        <w:jc w:val="both"/>
        <w:textAlignment w:val="baseline"/>
        <w:rPr>
          <w:rFonts w:eastAsia="Times New Roman" w:cs="Times New Roman"/>
          <w:sz w:val="24"/>
          <w:szCs w:val="24"/>
        </w:rPr>
      </w:pPr>
      <w:r w:rsidRPr="007273E2">
        <w:rPr>
          <w:rFonts w:eastAsia="Times New Roman" w:cs="Times New Roman"/>
          <w:sz w:val="24"/>
          <w:szCs w:val="24"/>
        </w:rPr>
        <w:t>дети до 5 лет</w:t>
      </w:r>
    </w:p>
    <w:p w:rsidR="007273E2" w:rsidRPr="007273E2" w:rsidRDefault="007273E2" w:rsidP="007273E2">
      <w:pPr>
        <w:widowControl/>
        <w:numPr>
          <w:ilvl w:val="0"/>
          <w:numId w:val="2"/>
        </w:numPr>
        <w:autoSpaceDE/>
        <w:autoSpaceDN/>
        <w:adjustRightInd/>
        <w:ind w:left="0"/>
        <w:jc w:val="both"/>
        <w:textAlignment w:val="baseline"/>
        <w:rPr>
          <w:rFonts w:eastAsia="Times New Roman" w:cs="Times New Roman"/>
          <w:sz w:val="24"/>
          <w:szCs w:val="24"/>
        </w:rPr>
      </w:pPr>
      <w:r w:rsidRPr="007273E2">
        <w:rPr>
          <w:rFonts w:eastAsia="Times New Roman" w:cs="Times New Roman"/>
          <w:sz w:val="24"/>
          <w:szCs w:val="24"/>
        </w:rPr>
        <w:t>взрослые старше 65 лет</w:t>
      </w:r>
    </w:p>
    <w:p w:rsidR="007273E2" w:rsidRPr="007273E2" w:rsidRDefault="007273E2" w:rsidP="007273E2">
      <w:pPr>
        <w:widowControl/>
        <w:numPr>
          <w:ilvl w:val="0"/>
          <w:numId w:val="2"/>
        </w:numPr>
        <w:autoSpaceDE/>
        <w:autoSpaceDN/>
        <w:adjustRightInd/>
        <w:ind w:left="0"/>
        <w:jc w:val="both"/>
        <w:textAlignment w:val="baseline"/>
        <w:rPr>
          <w:rFonts w:eastAsia="Times New Roman" w:cs="Times New Roman"/>
          <w:sz w:val="24"/>
          <w:szCs w:val="24"/>
        </w:rPr>
      </w:pPr>
      <w:r w:rsidRPr="007273E2">
        <w:rPr>
          <w:rFonts w:eastAsia="Times New Roman" w:cs="Times New Roman"/>
          <w:sz w:val="24"/>
          <w:szCs w:val="24"/>
        </w:rPr>
        <w:t>беременные женщины</w:t>
      </w:r>
    </w:p>
    <w:p w:rsidR="00CE3B27" w:rsidRDefault="007273E2" w:rsidP="00CE3B27">
      <w:pPr>
        <w:pStyle w:val="a3"/>
        <w:shd w:val="clear" w:color="auto" w:fill="FFFFFF"/>
        <w:spacing w:before="0" w:beforeAutospacing="0" w:after="0" w:afterAutospacing="0"/>
        <w:textAlignment w:val="baseline"/>
        <w:rPr>
          <w:rStyle w:val="apple-converted-space"/>
          <w:rFonts w:ascii="inherit" w:hAnsi="inherit"/>
          <w:color w:val="171717"/>
          <w:spacing w:val="2"/>
          <w:sz w:val="23"/>
          <w:szCs w:val="23"/>
          <w:bdr w:val="none" w:sz="0" w:space="0" w:color="auto" w:frame="1"/>
        </w:rPr>
      </w:pPr>
      <w:r w:rsidRPr="007273E2">
        <w:t>лица с сопутствующими хроническими заболеваниями (хронические легочные заболевания, онкология, заболевания крови, болезни печени, мочевыводящей системы, сердца, сахарный диабет, а также инфекционные иммунодефициты, например, ВИЧ).</w:t>
      </w:r>
      <w:r w:rsidR="00CE3B27" w:rsidRPr="00CE3B27">
        <w:rPr>
          <w:rStyle w:val="apple-converted-space"/>
          <w:rFonts w:ascii="inherit" w:hAnsi="inherit"/>
          <w:color w:val="171717"/>
          <w:spacing w:val="2"/>
          <w:sz w:val="23"/>
          <w:szCs w:val="23"/>
          <w:bdr w:val="none" w:sz="0" w:space="0" w:color="auto" w:frame="1"/>
        </w:rPr>
        <w:t xml:space="preserve"> </w:t>
      </w:r>
    </w:p>
    <w:p w:rsidR="00CE3B27" w:rsidRDefault="00CE3B27" w:rsidP="00CE3B27">
      <w:pPr>
        <w:pStyle w:val="a3"/>
        <w:shd w:val="clear" w:color="auto" w:fill="FFFFFF"/>
        <w:spacing w:before="0" w:beforeAutospacing="0" w:after="0" w:afterAutospacing="0"/>
        <w:jc w:val="both"/>
        <w:textAlignment w:val="baseline"/>
        <w:rPr>
          <w:rFonts w:ascii="Roboto" w:hAnsi="Roboto"/>
          <w:color w:val="171717"/>
          <w:spacing w:val="2"/>
          <w:sz w:val="23"/>
          <w:szCs w:val="23"/>
        </w:rPr>
      </w:pPr>
      <w:r>
        <w:rPr>
          <w:rStyle w:val="a4"/>
          <w:rFonts w:ascii="inherit" w:hAnsi="inherit"/>
          <w:color w:val="171717"/>
          <w:spacing w:val="2"/>
          <w:sz w:val="23"/>
          <w:szCs w:val="23"/>
          <w:bdr w:val="none" w:sz="0" w:space="0" w:color="auto" w:frame="1"/>
        </w:rPr>
        <w:lastRenderedPageBreak/>
        <w:t>Клинические симптомы свиного гриппа</w:t>
      </w:r>
      <w:r>
        <w:rPr>
          <w:rFonts w:ascii="Roboto" w:hAnsi="Roboto"/>
          <w:color w:val="171717"/>
          <w:spacing w:val="2"/>
          <w:sz w:val="23"/>
          <w:szCs w:val="23"/>
        </w:rPr>
        <w:t> схожи с симптомами обычного сезонного гриппа с небольшими особенностями. Инкубационный период (с момента инфицирования до появления первых жалоб) при свином гриппе длится от суток до 4х дней в среднем, иногда продлевается до недели. Больных беспокоят высокая температура до 38-39°, выраженная слабость, мышечные боли, тошнота, рвота центрального генеза, то есть на фоне высокой температуры, ломота в теле, вялость.</w:t>
      </w:r>
    </w:p>
    <w:p w:rsidR="00CE3B27" w:rsidRDefault="00CE3B27" w:rsidP="00CE3B27">
      <w:pPr>
        <w:pStyle w:val="a3"/>
        <w:shd w:val="clear" w:color="auto" w:fill="FFFFFF"/>
        <w:spacing w:before="0" w:beforeAutospacing="0" w:after="251" w:afterAutospacing="0"/>
        <w:jc w:val="both"/>
        <w:textAlignment w:val="baseline"/>
        <w:rPr>
          <w:rFonts w:ascii="Roboto" w:hAnsi="Roboto"/>
          <w:color w:val="171717"/>
          <w:spacing w:val="2"/>
          <w:sz w:val="23"/>
          <w:szCs w:val="23"/>
        </w:rPr>
      </w:pPr>
      <w:r>
        <w:rPr>
          <w:rFonts w:ascii="Roboto" w:hAnsi="Roboto"/>
          <w:color w:val="171717"/>
          <w:spacing w:val="2"/>
          <w:sz w:val="23"/>
          <w:szCs w:val="23"/>
        </w:rPr>
        <w:t>Другая группа жалоб связана с развитием респираторного синдрома (сухой кашель, выраженное першение в горле, чувство нехватки воздуха), а также вероятность быстрого развития одного из осложнений – развитие воспаления легких на ранних сроках (2-3й день болезни).</w:t>
      </w:r>
    </w:p>
    <w:p w:rsidR="00CE3B27" w:rsidRDefault="00CE3B27" w:rsidP="00CE3B27">
      <w:pPr>
        <w:pStyle w:val="a3"/>
        <w:shd w:val="clear" w:color="auto" w:fill="FFFFFF"/>
        <w:spacing w:before="0" w:beforeAutospacing="0" w:after="251" w:afterAutospacing="0"/>
        <w:jc w:val="both"/>
        <w:textAlignment w:val="baseline"/>
        <w:rPr>
          <w:rFonts w:ascii="Roboto" w:hAnsi="Roboto"/>
          <w:color w:val="171717"/>
          <w:spacing w:val="2"/>
          <w:sz w:val="23"/>
          <w:szCs w:val="23"/>
        </w:rPr>
      </w:pPr>
      <w:r>
        <w:rPr>
          <w:rFonts w:ascii="Roboto" w:hAnsi="Roboto"/>
          <w:color w:val="171717"/>
          <w:spacing w:val="2"/>
          <w:sz w:val="23"/>
          <w:szCs w:val="23"/>
        </w:rPr>
        <w:t>Отличием от сезонного гриппа является наличие у 30-45% больных диспепсического синдрома – у больных появляется постоянная тошнота, неоднократная рвота, нарушение стула.</w:t>
      </w:r>
    </w:p>
    <w:p w:rsidR="00CE3B27" w:rsidRPr="00CE3B27" w:rsidRDefault="00CE3B27" w:rsidP="00CE3B27">
      <w:pPr>
        <w:pStyle w:val="3"/>
        <w:shd w:val="clear" w:color="auto" w:fill="FFFFFF"/>
        <w:jc w:val="both"/>
        <w:textAlignment w:val="baseline"/>
        <w:rPr>
          <w:rFonts w:ascii="Roboto" w:hAnsi="Roboto"/>
          <w:bCs w:val="0"/>
          <w:color w:val="171717"/>
          <w:spacing w:val="2"/>
        </w:rPr>
      </w:pPr>
      <w:r w:rsidRPr="00CE3B27">
        <w:rPr>
          <w:rFonts w:ascii="Roboto" w:hAnsi="Roboto"/>
          <w:bCs w:val="0"/>
          <w:color w:val="171717"/>
          <w:spacing w:val="2"/>
        </w:rPr>
        <w:t>Проявления тяжелых форм свиного гриппа</w:t>
      </w:r>
    </w:p>
    <w:p w:rsidR="00CE3B27" w:rsidRDefault="00CE3B27" w:rsidP="00CE3B27">
      <w:pPr>
        <w:pStyle w:val="a3"/>
        <w:shd w:val="clear" w:color="auto" w:fill="FFFFFF"/>
        <w:spacing w:before="0" w:beforeAutospacing="0" w:after="251" w:afterAutospacing="0"/>
        <w:jc w:val="both"/>
        <w:textAlignment w:val="baseline"/>
        <w:rPr>
          <w:rFonts w:ascii="Roboto" w:hAnsi="Roboto"/>
          <w:color w:val="171717"/>
          <w:spacing w:val="2"/>
          <w:sz w:val="23"/>
          <w:szCs w:val="23"/>
        </w:rPr>
      </w:pPr>
      <w:r>
        <w:rPr>
          <w:rFonts w:ascii="Roboto" w:hAnsi="Roboto"/>
          <w:color w:val="171717"/>
          <w:spacing w:val="2"/>
          <w:sz w:val="23"/>
          <w:szCs w:val="23"/>
        </w:rPr>
        <w:t>В первые дни болезни появляются интенсивные головные боли, боли в глазных яблоках, светобоязнь, которая нарастает при движении глаз. Возможно развитие серозного менингита, энцефалита. Мышечные боли являются одним из выраженных симптомов болезни.</w:t>
      </w:r>
    </w:p>
    <w:p w:rsidR="00CE3B27" w:rsidRDefault="00CE3B27" w:rsidP="00CE3B27">
      <w:pPr>
        <w:pStyle w:val="a3"/>
        <w:shd w:val="clear" w:color="auto" w:fill="FFFFFF"/>
        <w:spacing w:before="0" w:beforeAutospacing="0" w:after="251" w:afterAutospacing="0"/>
        <w:jc w:val="both"/>
        <w:textAlignment w:val="baseline"/>
        <w:rPr>
          <w:rFonts w:ascii="Roboto" w:hAnsi="Roboto"/>
          <w:color w:val="171717"/>
          <w:spacing w:val="2"/>
          <w:sz w:val="23"/>
          <w:szCs w:val="23"/>
        </w:rPr>
      </w:pPr>
      <w:r>
        <w:rPr>
          <w:rFonts w:ascii="Roboto" w:hAnsi="Roboto"/>
          <w:color w:val="171717"/>
          <w:spacing w:val="2"/>
          <w:sz w:val="23"/>
          <w:szCs w:val="23"/>
        </w:rPr>
        <w:t>Наибольшую опасность штамм свиного гриппа представляет из-за вызываемых осложнений, которые нередко заканчиваются летальным исходом. К ним относят пневмонию, синусит и воспаление оболочек мозга.</w:t>
      </w:r>
    </w:p>
    <w:p w:rsidR="00CE3B27" w:rsidRDefault="00CE3B27" w:rsidP="00CE3B27">
      <w:pPr>
        <w:pStyle w:val="a3"/>
        <w:shd w:val="clear" w:color="auto" w:fill="FFFFFF"/>
        <w:spacing w:before="0" w:beforeAutospacing="0" w:after="251" w:afterAutospacing="0"/>
        <w:jc w:val="both"/>
        <w:textAlignment w:val="baseline"/>
        <w:rPr>
          <w:rFonts w:ascii="Roboto" w:hAnsi="Roboto"/>
          <w:color w:val="171717"/>
          <w:spacing w:val="2"/>
          <w:sz w:val="23"/>
          <w:szCs w:val="23"/>
        </w:rPr>
      </w:pPr>
      <w:r>
        <w:rPr>
          <w:rFonts w:ascii="Roboto" w:hAnsi="Roboto"/>
          <w:color w:val="171717"/>
          <w:spacing w:val="2"/>
          <w:sz w:val="23"/>
          <w:szCs w:val="23"/>
        </w:rPr>
        <w:t>Одним из опасных осложнений при свином гриппе является развитие пневмонии.</w:t>
      </w:r>
    </w:p>
    <w:p w:rsidR="00CE3B27" w:rsidRPr="00CE3B27" w:rsidRDefault="00CE3B27" w:rsidP="00CE3B27">
      <w:pPr>
        <w:widowControl/>
        <w:shd w:val="clear" w:color="auto" w:fill="FFFFFF"/>
        <w:autoSpaceDE/>
        <w:autoSpaceDN/>
        <w:adjustRightInd/>
        <w:spacing w:before="100" w:beforeAutospacing="1" w:after="100" w:afterAutospacing="1"/>
        <w:textAlignment w:val="baseline"/>
        <w:outlineLvl w:val="2"/>
        <w:rPr>
          <w:rFonts w:ascii="Roboto" w:eastAsia="Times New Roman" w:hAnsi="Roboto" w:cs="Times New Roman"/>
          <w:b/>
          <w:color w:val="171717"/>
          <w:spacing w:val="2"/>
          <w:sz w:val="27"/>
          <w:szCs w:val="27"/>
        </w:rPr>
      </w:pPr>
      <w:r w:rsidRPr="00CE3B27">
        <w:rPr>
          <w:rFonts w:ascii="Roboto" w:eastAsia="Times New Roman" w:hAnsi="Roboto" w:cs="Times New Roman"/>
          <w:b/>
          <w:color w:val="171717"/>
          <w:spacing w:val="2"/>
          <w:sz w:val="27"/>
          <w:szCs w:val="27"/>
        </w:rPr>
        <w:t>Профилактика свиного гриппа</w:t>
      </w:r>
    </w:p>
    <w:p w:rsidR="00CE3B27" w:rsidRPr="00CE3B27" w:rsidRDefault="00CE3B27" w:rsidP="00CE3B27">
      <w:pPr>
        <w:widowControl/>
        <w:shd w:val="clear" w:color="auto" w:fill="FFFFFF"/>
        <w:autoSpaceDE/>
        <w:autoSpaceDN/>
        <w:adjustRightInd/>
        <w:textAlignment w:val="baseline"/>
        <w:rPr>
          <w:rFonts w:ascii="Roboto" w:eastAsia="Times New Roman" w:hAnsi="Roboto" w:cs="Times New Roman"/>
          <w:color w:val="171717"/>
          <w:spacing w:val="2"/>
          <w:sz w:val="23"/>
          <w:szCs w:val="23"/>
        </w:rPr>
      </w:pPr>
      <w:r w:rsidRPr="00CE3B27">
        <w:rPr>
          <w:rFonts w:ascii="inherit" w:eastAsia="Times New Roman" w:hAnsi="inherit" w:cs="Times New Roman"/>
          <w:b/>
          <w:bCs/>
          <w:color w:val="171717"/>
          <w:spacing w:val="2"/>
          <w:sz w:val="23"/>
        </w:rPr>
        <w:t>Мероприятия для здоровых (по рекомендации ВОЗ)</w:t>
      </w:r>
    </w:p>
    <w:p w:rsidR="00CE3B27" w:rsidRPr="00CE3B27" w:rsidRDefault="00CE3B27" w:rsidP="00CE3B27">
      <w:pPr>
        <w:widowControl/>
        <w:numPr>
          <w:ilvl w:val="0"/>
          <w:numId w:val="3"/>
        </w:numPr>
        <w:shd w:val="clear" w:color="auto" w:fill="FFFFFF"/>
        <w:autoSpaceDE/>
        <w:autoSpaceDN/>
        <w:adjustRightInd/>
        <w:spacing w:line="352" w:lineRule="atLeast"/>
        <w:ind w:left="0"/>
        <w:textAlignment w:val="baseline"/>
        <w:rPr>
          <w:rFonts w:ascii="inherit" w:eastAsia="Times New Roman" w:hAnsi="inherit" w:cs="Times New Roman"/>
          <w:color w:val="171717"/>
          <w:spacing w:val="2"/>
          <w:sz w:val="23"/>
          <w:szCs w:val="23"/>
        </w:rPr>
      </w:pPr>
      <w:r w:rsidRPr="00CE3B27">
        <w:rPr>
          <w:rFonts w:ascii="inherit" w:eastAsia="Times New Roman" w:hAnsi="inherit" w:cs="Times New Roman"/>
          <w:color w:val="171717"/>
          <w:spacing w:val="2"/>
          <w:sz w:val="23"/>
          <w:szCs w:val="23"/>
        </w:rPr>
        <w:t>Чаще мойте руки с мылом, можно спиртсодержащими растворами</w:t>
      </w:r>
    </w:p>
    <w:p w:rsidR="00CE3B27" w:rsidRPr="00CE3B27" w:rsidRDefault="00CE3B27" w:rsidP="00CE3B27">
      <w:pPr>
        <w:widowControl/>
        <w:numPr>
          <w:ilvl w:val="0"/>
          <w:numId w:val="3"/>
        </w:numPr>
        <w:shd w:val="clear" w:color="auto" w:fill="FFFFFF"/>
        <w:autoSpaceDE/>
        <w:autoSpaceDN/>
        <w:adjustRightInd/>
        <w:spacing w:line="352" w:lineRule="atLeast"/>
        <w:ind w:left="0"/>
        <w:textAlignment w:val="baseline"/>
        <w:rPr>
          <w:rFonts w:ascii="inherit" w:eastAsia="Times New Roman" w:hAnsi="inherit" w:cs="Times New Roman"/>
          <w:color w:val="171717"/>
          <w:spacing w:val="2"/>
          <w:sz w:val="23"/>
          <w:szCs w:val="23"/>
        </w:rPr>
      </w:pPr>
      <w:r w:rsidRPr="00CE3B27">
        <w:rPr>
          <w:rFonts w:ascii="inherit" w:eastAsia="Times New Roman" w:hAnsi="inherit" w:cs="Times New Roman"/>
          <w:color w:val="171717"/>
          <w:spacing w:val="2"/>
          <w:sz w:val="23"/>
          <w:szCs w:val="23"/>
        </w:rPr>
        <w:t>Избегайте близкого контакта с больными людьми</w:t>
      </w:r>
    </w:p>
    <w:p w:rsidR="00CE3B27" w:rsidRPr="00CE3B27" w:rsidRDefault="00CE3B27" w:rsidP="00CE3B27">
      <w:pPr>
        <w:widowControl/>
        <w:numPr>
          <w:ilvl w:val="0"/>
          <w:numId w:val="3"/>
        </w:numPr>
        <w:shd w:val="clear" w:color="auto" w:fill="FFFFFF"/>
        <w:autoSpaceDE/>
        <w:autoSpaceDN/>
        <w:adjustRightInd/>
        <w:spacing w:line="352" w:lineRule="atLeast"/>
        <w:ind w:left="0"/>
        <w:textAlignment w:val="baseline"/>
        <w:rPr>
          <w:rFonts w:ascii="inherit" w:eastAsia="Times New Roman" w:hAnsi="inherit" w:cs="Times New Roman"/>
          <w:color w:val="171717"/>
          <w:spacing w:val="2"/>
          <w:sz w:val="23"/>
          <w:szCs w:val="23"/>
        </w:rPr>
      </w:pPr>
      <w:r w:rsidRPr="00CE3B27">
        <w:rPr>
          <w:rFonts w:ascii="inherit" w:eastAsia="Times New Roman" w:hAnsi="inherit" w:cs="Times New Roman"/>
          <w:color w:val="171717"/>
          <w:spacing w:val="2"/>
          <w:sz w:val="23"/>
          <w:szCs w:val="23"/>
        </w:rPr>
        <w:t>Избегайте объятий, поцелуев и рукопожатий</w:t>
      </w:r>
    </w:p>
    <w:p w:rsidR="00CE3B27" w:rsidRPr="00CE3B27" w:rsidRDefault="00CE3B27" w:rsidP="00CE3B27">
      <w:pPr>
        <w:widowControl/>
        <w:numPr>
          <w:ilvl w:val="0"/>
          <w:numId w:val="3"/>
        </w:numPr>
        <w:shd w:val="clear" w:color="auto" w:fill="FFFFFF"/>
        <w:autoSpaceDE/>
        <w:autoSpaceDN/>
        <w:adjustRightInd/>
        <w:spacing w:line="352" w:lineRule="atLeast"/>
        <w:ind w:left="0"/>
        <w:textAlignment w:val="baseline"/>
        <w:rPr>
          <w:rFonts w:ascii="inherit" w:eastAsia="Times New Roman" w:hAnsi="inherit" w:cs="Times New Roman"/>
          <w:color w:val="171717"/>
          <w:spacing w:val="2"/>
          <w:sz w:val="23"/>
          <w:szCs w:val="23"/>
        </w:rPr>
      </w:pPr>
      <w:r w:rsidRPr="00CE3B27">
        <w:rPr>
          <w:rFonts w:ascii="inherit" w:eastAsia="Times New Roman" w:hAnsi="inherit" w:cs="Times New Roman"/>
          <w:color w:val="171717"/>
          <w:spacing w:val="2"/>
          <w:sz w:val="23"/>
          <w:szCs w:val="23"/>
        </w:rPr>
        <w:t>Если вы заболели, оставайтесь дома и ограничьте контакты с другими людьми</w:t>
      </w:r>
    </w:p>
    <w:p w:rsidR="00CE3B27" w:rsidRPr="00CE3B27" w:rsidRDefault="00CE3B27" w:rsidP="00CE3B27">
      <w:pPr>
        <w:widowControl/>
        <w:numPr>
          <w:ilvl w:val="0"/>
          <w:numId w:val="3"/>
        </w:numPr>
        <w:shd w:val="clear" w:color="auto" w:fill="FFFFFF"/>
        <w:autoSpaceDE/>
        <w:autoSpaceDN/>
        <w:adjustRightInd/>
        <w:spacing w:line="352" w:lineRule="atLeast"/>
        <w:ind w:left="0"/>
        <w:textAlignment w:val="baseline"/>
        <w:rPr>
          <w:rFonts w:ascii="inherit" w:eastAsia="Times New Roman" w:hAnsi="inherit" w:cs="Times New Roman"/>
          <w:color w:val="171717"/>
          <w:spacing w:val="2"/>
          <w:sz w:val="23"/>
          <w:szCs w:val="23"/>
        </w:rPr>
      </w:pPr>
      <w:r w:rsidRPr="00CE3B27">
        <w:rPr>
          <w:rFonts w:ascii="inherit" w:eastAsia="Times New Roman" w:hAnsi="inherit" w:cs="Times New Roman"/>
          <w:color w:val="171717"/>
          <w:spacing w:val="2"/>
          <w:sz w:val="23"/>
          <w:szCs w:val="23"/>
        </w:rPr>
        <w:t>При появлении симптомов гриппа немедленно обращайтесь за медицинской помощью.</w:t>
      </w:r>
    </w:p>
    <w:p w:rsidR="00CE3B27" w:rsidRPr="00CE3B27" w:rsidRDefault="00CE3B27" w:rsidP="00CE3B27">
      <w:pPr>
        <w:widowControl/>
        <w:shd w:val="clear" w:color="auto" w:fill="FFFFFF"/>
        <w:autoSpaceDE/>
        <w:autoSpaceDN/>
        <w:adjustRightInd/>
        <w:spacing w:after="251"/>
        <w:textAlignment w:val="baseline"/>
        <w:rPr>
          <w:rFonts w:ascii="Roboto" w:eastAsia="Times New Roman" w:hAnsi="Roboto" w:cs="Times New Roman"/>
          <w:color w:val="171717"/>
          <w:spacing w:val="2"/>
          <w:sz w:val="23"/>
          <w:szCs w:val="23"/>
        </w:rPr>
      </w:pPr>
      <w:r w:rsidRPr="00CE3B27">
        <w:rPr>
          <w:rFonts w:ascii="Roboto" w:eastAsia="Times New Roman" w:hAnsi="Roboto" w:cs="Times New Roman"/>
          <w:color w:val="171717"/>
          <w:spacing w:val="2"/>
          <w:sz w:val="23"/>
          <w:szCs w:val="23"/>
        </w:rPr>
        <w:t>Если вы заболели, оставайтесь дома в течение 7 дней после выявления симптомов во избежание инфицирования окружающих.</w:t>
      </w:r>
    </w:p>
    <w:p w:rsidR="00CE3B27" w:rsidRPr="00CE3B27" w:rsidRDefault="00CE3B27" w:rsidP="00CE3B27">
      <w:pPr>
        <w:widowControl/>
        <w:shd w:val="clear" w:color="auto" w:fill="FFFFFF"/>
        <w:autoSpaceDE/>
        <w:autoSpaceDN/>
        <w:adjustRightInd/>
        <w:spacing w:after="251"/>
        <w:textAlignment w:val="baseline"/>
        <w:rPr>
          <w:rFonts w:ascii="Roboto" w:eastAsia="Times New Roman" w:hAnsi="Roboto" w:cs="Times New Roman"/>
          <w:color w:val="171717"/>
          <w:spacing w:val="2"/>
          <w:sz w:val="23"/>
          <w:szCs w:val="23"/>
        </w:rPr>
      </w:pPr>
      <w:r w:rsidRPr="00CE3B27">
        <w:rPr>
          <w:rFonts w:ascii="Roboto" w:eastAsia="Times New Roman" w:hAnsi="Roboto" w:cs="Times New Roman"/>
          <w:color w:val="171717"/>
          <w:spacing w:val="2"/>
          <w:sz w:val="23"/>
          <w:szCs w:val="23"/>
        </w:rPr>
        <w:t xml:space="preserve">Для неспецифической медикаментозной профилактики используются следующие препараты: </w:t>
      </w:r>
      <w:proofErr w:type="spellStart"/>
      <w:r w:rsidRPr="00CE3B27">
        <w:rPr>
          <w:rFonts w:ascii="Roboto" w:eastAsia="Times New Roman" w:hAnsi="Roboto" w:cs="Times New Roman"/>
          <w:color w:val="171717"/>
          <w:spacing w:val="2"/>
          <w:sz w:val="23"/>
          <w:szCs w:val="23"/>
        </w:rPr>
        <w:t>кагоцел</w:t>
      </w:r>
      <w:proofErr w:type="spellEnd"/>
      <w:r w:rsidRPr="00CE3B27">
        <w:rPr>
          <w:rFonts w:ascii="Roboto" w:eastAsia="Times New Roman" w:hAnsi="Roboto" w:cs="Times New Roman"/>
          <w:color w:val="171717"/>
          <w:spacing w:val="2"/>
          <w:sz w:val="23"/>
          <w:szCs w:val="23"/>
        </w:rPr>
        <w:t xml:space="preserve">, </w:t>
      </w:r>
      <w:proofErr w:type="spellStart"/>
      <w:r w:rsidRPr="00CE3B27">
        <w:rPr>
          <w:rFonts w:ascii="Roboto" w:eastAsia="Times New Roman" w:hAnsi="Roboto" w:cs="Times New Roman"/>
          <w:color w:val="171717"/>
          <w:spacing w:val="2"/>
          <w:sz w:val="23"/>
          <w:szCs w:val="23"/>
        </w:rPr>
        <w:t>арбидол</w:t>
      </w:r>
      <w:proofErr w:type="spellEnd"/>
      <w:r w:rsidRPr="00CE3B27">
        <w:rPr>
          <w:rFonts w:ascii="Roboto" w:eastAsia="Times New Roman" w:hAnsi="Roboto" w:cs="Times New Roman"/>
          <w:color w:val="171717"/>
          <w:spacing w:val="2"/>
          <w:sz w:val="23"/>
          <w:szCs w:val="23"/>
        </w:rPr>
        <w:t xml:space="preserve">, </w:t>
      </w:r>
      <w:proofErr w:type="spellStart"/>
      <w:r w:rsidRPr="00CE3B27">
        <w:rPr>
          <w:rFonts w:ascii="Roboto" w:eastAsia="Times New Roman" w:hAnsi="Roboto" w:cs="Times New Roman"/>
          <w:color w:val="171717"/>
          <w:spacing w:val="2"/>
          <w:sz w:val="23"/>
          <w:szCs w:val="23"/>
        </w:rPr>
        <w:t>анаферон</w:t>
      </w:r>
      <w:proofErr w:type="spellEnd"/>
      <w:r w:rsidRPr="00CE3B27">
        <w:rPr>
          <w:rFonts w:ascii="Roboto" w:eastAsia="Times New Roman" w:hAnsi="Roboto" w:cs="Times New Roman"/>
          <w:color w:val="171717"/>
          <w:spacing w:val="2"/>
          <w:sz w:val="23"/>
          <w:szCs w:val="23"/>
        </w:rPr>
        <w:t xml:space="preserve">, </w:t>
      </w:r>
      <w:proofErr w:type="spellStart"/>
      <w:r w:rsidRPr="00CE3B27">
        <w:rPr>
          <w:rFonts w:ascii="Roboto" w:eastAsia="Times New Roman" w:hAnsi="Roboto" w:cs="Times New Roman"/>
          <w:color w:val="171717"/>
          <w:spacing w:val="2"/>
          <w:sz w:val="23"/>
          <w:szCs w:val="23"/>
        </w:rPr>
        <w:t>гриппферон</w:t>
      </w:r>
      <w:proofErr w:type="spellEnd"/>
      <w:r w:rsidRPr="00CE3B27">
        <w:rPr>
          <w:rFonts w:ascii="Roboto" w:eastAsia="Times New Roman" w:hAnsi="Roboto" w:cs="Times New Roman"/>
          <w:color w:val="171717"/>
          <w:spacing w:val="2"/>
          <w:sz w:val="23"/>
          <w:szCs w:val="23"/>
        </w:rPr>
        <w:t xml:space="preserve">, </w:t>
      </w:r>
      <w:proofErr w:type="spellStart"/>
      <w:r w:rsidRPr="00CE3B27">
        <w:rPr>
          <w:rFonts w:ascii="Roboto" w:eastAsia="Times New Roman" w:hAnsi="Roboto" w:cs="Times New Roman"/>
          <w:color w:val="171717"/>
          <w:spacing w:val="2"/>
          <w:sz w:val="23"/>
          <w:szCs w:val="23"/>
        </w:rPr>
        <w:t>виферон</w:t>
      </w:r>
      <w:proofErr w:type="spellEnd"/>
      <w:r w:rsidRPr="00CE3B27">
        <w:rPr>
          <w:rFonts w:ascii="Roboto" w:eastAsia="Times New Roman" w:hAnsi="Roboto" w:cs="Times New Roman"/>
          <w:color w:val="171717"/>
          <w:spacing w:val="2"/>
          <w:sz w:val="23"/>
          <w:szCs w:val="23"/>
        </w:rPr>
        <w:t xml:space="preserve"> для беременных, </w:t>
      </w:r>
      <w:proofErr w:type="spellStart"/>
      <w:r w:rsidRPr="00CE3B27">
        <w:rPr>
          <w:rFonts w:ascii="Roboto" w:eastAsia="Times New Roman" w:hAnsi="Roboto" w:cs="Times New Roman"/>
          <w:color w:val="171717"/>
          <w:spacing w:val="2"/>
          <w:sz w:val="23"/>
          <w:szCs w:val="23"/>
        </w:rPr>
        <w:t>тамифлю</w:t>
      </w:r>
      <w:proofErr w:type="spellEnd"/>
      <w:r w:rsidRPr="00CE3B27">
        <w:rPr>
          <w:rFonts w:ascii="Roboto" w:eastAsia="Times New Roman" w:hAnsi="Roboto" w:cs="Times New Roman"/>
          <w:color w:val="171717"/>
          <w:spacing w:val="2"/>
          <w:sz w:val="23"/>
          <w:szCs w:val="23"/>
        </w:rPr>
        <w:t>.</w:t>
      </w:r>
    </w:p>
    <w:p w:rsidR="00CE3B27" w:rsidRPr="00CE3B27" w:rsidRDefault="00CE3B27" w:rsidP="00CE3B27">
      <w:pPr>
        <w:widowControl/>
        <w:shd w:val="clear" w:color="auto" w:fill="FFFFFF"/>
        <w:autoSpaceDE/>
        <w:autoSpaceDN/>
        <w:adjustRightInd/>
        <w:spacing w:after="251"/>
        <w:jc w:val="both"/>
        <w:textAlignment w:val="baseline"/>
        <w:rPr>
          <w:rFonts w:ascii="Roboto" w:eastAsia="Times New Roman" w:hAnsi="Roboto" w:cs="Times New Roman"/>
          <w:color w:val="171717"/>
          <w:spacing w:val="2"/>
          <w:sz w:val="23"/>
          <w:szCs w:val="23"/>
        </w:rPr>
      </w:pPr>
      <w:r w:rsidRPr="00CE3B27">
        <w:rPr>
          <w:rFonts w:ascii="Roboto" w:eastAsia="Times New Roman" w:hAnsi="Roboto" w:cs="Times New Roman"/>
          <w:color w:val="171717"/>
          <w:spacing w:val="2"/>
          <w:sz w:val="23"/>
          <w:szCs w:val="23"/>
        </w:rPr>
        <w:t>Для специфической профилактики на сегодняшний день создана вакцина от высокопатогенного вируса свиного гриппа (H1N1). Данная вакцина защищает от гриппа В, и штаммов A/H1N1 (свиной) и H3N2 гриппа А (</w:t>
      </w:r>
      <w:proofErr w:type="spellStart"/>
      <w:r w:rsidRPr="00CE3B27">
        <w:rPr>
          <w:rFonts w:ascii="Roboto" w:eastAsia="Times New Roman" w:hAnsi="Roboto" w:cs="Times New Roman"/>
          <w:color w:val="171717"/>
          <w:spacing w:val="2"/>
          <w:sz w:val="23"/>
          <w:szCs w:val="23"/>
        </w:rPr>
        <w:t>Гриппол</w:t>
      </w:r>
      <w:proofErr w:type="spellEnd"/>
      <w:r w:rsidRPr="00CE3B27">
        <w:rPr>
          <w:rFonts w:ascii="Roboto" w:eastAsia="Times New Roman" w:hAnsi="Roboto" w:cs="Times New Roman"/>
          <w:color w:val="171717"/>
          <w:spacing w:val="2"/>
          <w:sz w:val="23"/>
          <w:szCs w:val="23"/>
        </w:rPr>
        <w:t xml:space="preserve"> плюс), то есть и от свиного гриппа, и от сезонного гриппа. Заболеть после прививки невозможно, так как она не содержит цельный вирус, а содержит только поверхностные антигены вирусов, которые сами по себе вызвать болезнь не могут. Вакцина вводится ежегодно.</w:t>
      </w:r>
    </w:p>
    <w:p w:rsidR="003512B6" w:rsidRPr="007273E2" w:rsidRDefault="003512B6" w:rsidP="00CE3B27">
      <w:pPr>
        <w:widowControl/>
        <w:shd w:val="clear" w:color="auto" w:fill="F5F5F5"/>
        <w:autoSpaceDE/>
        <w:autoSpaceDN/>
        <w:adjustRightInd/>
        <w:jc w:val="both"/>
        <w:textAlignment w:val="baseline"/>
        <w:rPr>
          <w:rFonts w:cs="Times New Roman"/>
          <w:sz w:val="24"/>
          <w:szCs w:val="24"/>
        </w:rPr>
      </w:pPr>
    </w:p>
    <w:sectPr w:rsidR="003512B6" w:rsidRPr="007273E2" w:rsidSect="007273E2">
      <w:pgSz w:w="11906" w:h="16838"/>
      <w:pgMar w:top="567"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Roboto">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C242B"/>
    <w:multiLevelType w:val="multilevel"/>
    <w:tmpl w:val="75361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311851"/>
    <w:multiLevelType w:val="multilevel"/>
    <w:tmpl w:val="2FE48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91774A"/>
    <w:multiLevelType w:val="multilevel"/>
    <w:tmpl w:val="39EC7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E5F"/>
    <w:rsid w:val="00125566"/>
    <w:rsid w:val="00193BE2"/>
    <w:rsid w:val="002B4827"/>
    <w:rsid w:val="002F2108"/>
    <w:rsid w:val="00347169"/>
    <w:rsid w:val="003512B6"/>
    <w:rsid w:val="004351CA"/>
    <w:rsid w:val="0063127C"/>
    <w:rsid w:val="007273E2"/>
    <w:rsid w:val="00897229"/>
    <w:rsid w:val="00927E5F"/>
    <w:rsid w:val="00A04E62"/>
    <w:rsid w:val="00A26C18"/>
    <w:rsid w:val="00A43964"/>
    <w:rsid w:val="00BB27DE"/>
    <w:rsid w:val="00CE3B27"/>
    <w:rsid w:val="00DE2C01"/>
    <w:rsid w:val="00F228B5"/>
    <w:rsid w:val="00F80212"/>
    <w:rsid w:val="00F8698B"/>
    <w:rsid w:val="00FA0A92"/>
    <w:rsid w:val="00FB62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83EAEF-3904-4FA3-9147-E84F1780A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28B5"/>
    <w:pPr>
      <w:widowControl w:val="0"/>
      <w:autoSpaceDE w:val="0"/>
      <w:autoSpaceDN w:val="0"/>
      <w:adjustRightInd w:val="0"/>
      <w:spacing w:after="0" w:line="240" w:lineRule="auto"/>
    </w:pPr>
    <w:rPr>
      <w:rFonts w:ascii="Times New Roman" w:hAnsi="Times New Roman"/>
      <w:sz w:val="20"/>
      <w:szCs w:val="20"/>
      <w:lang w:eastAsia="ru-RU"/>
    </w:rPr>
  </w:style>
  <w:style w:type="paragraph" w:styleId="1">
    <w:name w:val="heading 1"/>
    <w:basedOn w:val="a"/>
    <w:next w:val="a"/>
    <w:link w:val="10"/>
    <w:uiPriority w:val="9"/>
    <w:qFormat/>
    <w:rsid w:val="007273E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7273E2"/>
    <w:pPr>
      <w:widowControl/>
      <w:autoSpaceDE/>
      <w:autoSpaceDN/>
      <w:adjustRightInd/>
      <w:spacing w:before="100" w:beforeAutospacing="1" w:after="100" w:afterAutospacing="1"/>
      <w:outlineLvl w:val="2"/>
    </w:pPr>
    <w:rPr>
      <w:rFonts w:eastAsia="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7E5F"/>
    <w:pPr>
      <w:widowControl/>
      <w:autoSpaceDE/>
      <w:autoSpaceDN/>
      <w:adjustRightInd/>
      <w:spacing w:before="100" w:beforeAutospacing="1" w:after="100" w:afterAutospacing="1"/>
    </w:pPr>
    <w:rPr>
      <w:rFonts w:eastAsia="Times New Roman" w:cs="Times New Roman"/>
      <w:sz w:val="24"/>
      <w:szCs w:val="24"/>
    </w:rPr>
  </w:style>
  <w:style w:type="character" w:styleId="a4">
    <w:name w:val="Strong"/>
    <w:basedOn w:val="a0"/>
    <w:uiPriority w:val="22"/>
    <w:qFormat/>
    <w:rsid w:val="00927E5F"/>
    <w:rPr>
      <w:b/>
      <w:bCs/>
    </w:rPr>
  </w:style>
  <w:style w:type="character" w:customStyle="1" w:styleId="apple-converted-space">
    <w:name w:val="apple-converted-space"/>
    <w:basedOn w:val="a0"/>
    <w:rsid w:val="00193BE2"/>
  </w:style>
  <w:style w:type="paragraph" w:styleId="a5">
    <w:name w:val="No Spacing"/>
    <w:uiPriority w:val="1"/>
    <w:qFormat/>
    <w:rsid w:val="003512B6"/>
    <w:pPr>
      <w:spacing w:after="0" w:line="240" w:lineRule="auto"/>
    </w:pPr>
  </w:style>
  <w:style w:type="character" w:customStyle="1" w:styleId="30">
    <w:name w:val="Заголовок 3 Знак"/>
    <w:basedOn w:val="a0"/>
    <w:link w:val="3"/>
    <w:uiPriority w:val="9"/>
    <w:rsid w:val="007273E2"/>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uiPriority w:val="9"/>
    <w:rsid w:val="007273E2"/>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526824">
      <w:bodyDiv w:val="1"/>
      <w:marLeft w:val="0"/>
      <w:marRight w:val="0"/>
      <w:marTop w:val="0"/>
      <w:marBottom w:val="0"/>
      <w:divBdr>
        <w:top w:val="none" w:sz="0" w:space="0" w:color="auto"/>
        <w:left w:val="none" w:sz="0" w:space="0" w:color="auto"/>
        <w:bottom w:val="none" w:sz="0" w:space="0" w:color="auto"/>
        <w:right w:val="none" w:sz="0" w:space="0" w:color="auto"/>
      </w:divBdr>
    </w:div>
    <w:div w:id="220680157">
      <w:bodyDiv w:val="1"/>
      <w:marLeft w:val="0"/>
      <w:marRight w:val="0"/>
      <w:marTop w:val="0"/>
      <w:marBottom w:val="0"/>
      <w:divBdr>
        <w:top w:val="none" w:sz="0" w:space="0" w:color="auto"/>
        <w:left w:val="none" w:sz="0" w:space="0" w:color="auto"/>
        <w:bottom w:val="none" w:sz="0" w:space="0" w:color="auto"/>
        <w:right w:val="none" w:sz="0" w:space="0" w:color="auto"/>
      </w:divBdr>
    </w:div>
    <w:div w:id="371997759">
      <w:bodyDiv w:val="1"/>
      <w:marLeft w:val="0"/>
      <w:marRight w:val="0"/>
      <w:marTop w:val="0"/>
      <w:marBottom w:val="0"/>
      <w:divBdr>
        <w:top w:val="none" w:sz="0" w:space="0" w:color="auto"/>
        <w:left w:val="none" w:sz="0" w:space="0" w:color="auto"/>
        <w:bottom w:val="none" w:sz="0" w:space="0" w:color="auto"/>
        <w:right w:val="none" w:sz="0" w:space="0" w:color="auto"/>
      </w:divBdr>
    </w:div>
    <w:div w:id="679890562">
      <w:bodyDiv w:val="1"/>
      <w:marLeft w:val="0"/>
      <w:marRight w:val="0"/>
      <w:marTop w:val="0"/>
      <w:marBottom w:val="0"/>
      <w:divBdr>
        <w:top w:val="none" w:sz="0" w:space="0" w:color="auto"/>
        <w:left w:val="none" w:sz="0" w:space="0" w:color="auto"/>
        <w:bottom w:val="none" w:sz="0" w:space="0" w:color="auto"/>
        <w:right w:val="none" w:sz="0" w:space="0" w:color="auto"/>
      </w:divBdr>
    </w:div>
    <w:div w:id="1312756769">
      <w:bodyDiv w:val="1"/>
      <w:marLeft w:val="0"/>
      <w:marRight w:val="0"/>
      <w:marTop w:val="0"/>
      <w:marBottom w:val="0"/>
      <w:divBdr>
        <w:top w:val="none" w:sz="0" w:space="0" w:color="auto"/>
        <w:left w:val="none" w:sz="0" w:space="0" w:color="auto"/>
        <w:bottom w:val="none" w:sz="0" w:space="0" w:color="auto"/>
        <w:right w:val="none" w:sz="0" w:space="0" w:color="auto"/>
      </w:divBdr>
      <w:divsChild>
        <w:div w:id="1277563649">
          <w:marLeft w:val="0"/>
          <w:marRight w:val="0"/>
          <w:marTop w:val="0"/>
          <w:marBottom w:val="502"/>
          <w:divBdr>
            <w:top w:val="none" w:sz="0" w:space="0" w:color="auto"/>
            <w:left w:val="none" w:sz="0" w:space="0" w:color="auto"/>
            <w:bottom w:val="none" w:sz="0" w:space="0" w:color="auto"/>
            <w:right w:val="none" w:sz="0" w:space="0" w:color="auto"/>
          </w:divBdr>
          <w:divsChild>
            <w:div w:id="285236886">
              <w:marLeft w:val="0"/>
              <w:marRight w:val="0"/>
              <w:marTop w:val="0"/>
              <w:marBottom w:val="0"/>
              <w:divBdr>
                <w:top w:val="none" w:sz="0" w:space="0" w:color="auto"/>
                <w:left w:val="none" w:sz="0" w:space="0" w:color="auto"/>
                <w:bottom w:val="none" w:sz="0" w:space="0" w:color="auto"/>
                <w:right w:val="none" w:sz="0" w:space="0" w:color="auto"/>
              </w:divBdr>
              <w:divsChild>
                <w:div w:id="138753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14806">
          <w:marLeft w:val="0"/>
          <w:marRight w:val="0"/>
          <w:marTop w:val="0"/>
          <w:marBottom w:val="502"/>
          <w:divBdr>
            <w:top w:val="none" w:sz="0" w:space="0" w:color="auto"/>
            <w:left w:val="none" w:sz="0" w:space="0" w:color="auto"/>
            <w:bottom w:val="none" w:sz="0" w:space="0" w:color="auto"/>
            <w:right w:val="none" w:sz="0" w:space="0" w:color="auto"/>
          </w:divBdr>
          <w:divsChild>
            <w:div w:id="44342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21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835</Words>
  <Characters>4761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Роспотребнадзор</Company>
  <LinksUpToDate>false</LinksUpToDate>
  <CharactersWithSpaces>5585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Карсакова Л.А.</dc:creator>
  <cp:keywords/>
  <dc:description/>
  <cp:lastModifiedBy>Детский сад 17</cp:lastModifiedBy>
  <cp:revision>2</cp:revision>
  <dcterms:created xsi:type="dcterms:W3CDTF">2022-12-19T09:42:00Z</dcterms:created>
  <dcterms:modified xsi:type="dcterms:W3CDTF">2022-12-19T09:42:00Z</dcterms:modified>
</cp:coreProperties>
</file>