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2A" w:rsidRPr="00DD312A" w:rsidRDefault="00DD312A" w:rsidP="00DD312A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62C12" w:rsidRPr="00662C12" w:rsidRDefault="00662C12" w:rsidP="00662C12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662C12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662C12" w:rsidRPr="00662C12" w:rsidRDefault="00662C12" w:rsidP="00662C12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662C12">
        <w:rPr>
          <w:rFonts w:ascii="Times New Roman" w:hAnsi="Times New Roman" w:cs="Times New Roman"/>
          <w:sz w:val="28"/>
          <w:szCs w:val="28"/>
        </w:rPr>
        <w:t>«Алманчиковская ООШ» Батыревского района Чувашской Республики</w:t>
      </w:r>
    </w:p>
    <w:p w:rsidR="00662C12" w:rsidRPr="00662C12" w:rsidRDefault="00662C12" w:rsidP="00515F78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515F78" w:rsidRDefault="00515F78" w:rsidP="00515F7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УТВЕРЖДЕНО</w:t>
      </w:r>
    </w:p>
    <w:p w:rsidR="00515F78" w:rsidRPr="00515F78" w:rsidRDefault="00515F78" w:rsidP="00515F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Приказ № 19-Д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0115D0">
        <w:rPr>
          <w:rFonts w:ascii="Times New Roman" w:hAnsi="Times New Roman" w:cs="Times New Roman"/>
          <w:sz w:val="24"/>
          <w:szCs w:val="24"/>
        </w:rPr>
        <w:t xml:space="preserve">                            от «18»</w:t>
      </w:r>
      <w:r>
        <w:rPr>
          <w:rFonts w:ascii="Times New Roman" w:hAnsi="Times New Roman" w:cs="Times New Roman"/>
          <w:sz w:val="24"/>
          <w:szCs w:val="24"/>
        </w:rPr>
        <w:t> февраля</w:t>
      </w:r>
      <w:r w:rsidRPr="00515F78">
        <w:rPr>
          <w:rFonts w:ascii="Times New Roman" w:hAnsi="Times New Roman" w:cs="Times New Roman"/>
          <w:sz w:val="24"/>
          <w:szCs w:val="24"/>
        </w:rPr>
        <w:t xml:space="preserve"> 2022 </w:t>
      </w:r>
    </w:p>
    <w:p w:rsidR="00DD312A" w:rsidRPr="00515F78" w:rsidRDefault="00515F78" w:rsidP="00515F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662C12" w:rsidRPr="00515F78">
        <w:rPr>
          <w:rFonts w:ascii="Times New Roman" w:hAnsi="Times New Roman" w:cs="Times New Roman"/>
          <w:sz w:val="24"/>
          <w:szCs w:val="24"/>
        </w:rPr>
        <w:t>Директор      Горбунова М.А.</w:t>
      </w:r>
    </w:p>
    <w:p w:rsidR="00662C12" w:rsidRPr="00662C12" w:rsidRDefault="00662C12" w:rsidP="00662C12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DD312A" w:rsidRPr="00DD312A" w:rsidRDefault="00DD312A" w:rsidP="00DD312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12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D312A" w:rsidRPr="00DD312A" w:rsidRDefault="00DD312A" w:rsidP="00DD312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12A">
        <w:rPr>
          <w:rFonts w:ascii="Times New Roman" w:hAnsi="Times New Roman" w:cs="Times New Roman"/>
          <w:b/>
          <w:sz w:val="28"/>
          <w:szCs w:val="28"/>
        </w:rPr>
        <w:t>о школьной театральной студии «Вдохновение»</w:t>
      </w:r>
    </w:p>
    <w:p w:rsidR="00DD312A" w:rsidRPr="00DD312A" w:rsidRDefault="00DD312A" w:rsidP="00DD312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12A" w:rsidRPr="00DD312A" w:rsidRDefault="00DD312A" w:rsidP="007D63D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D312A">
        <w:rPr>
          <w:rFonts w:ascii="Times New Roman" w:hAnsi="Times New Roman" w:cs="Times New Roman"/>
          <w:sz w:val="28"/>
          <w:szCs w:val="28"/>
        </w:rPr>
        <w:t>I.  Общие положения</w:t>
      </w:r>
    </w:p>
    <w:p w:rsidR="00DD312A" w:rsidRPr="00DD312A" w:rsidRDefault="00DD312A" w:rsidP="00DD31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312A">
        <w:rPr>
          <w:rFonts w:ascii="Times New Roman" w:hAnsi="Times New Roman" w:cs="Times New Roman"/>
          <w:sz w:val="28"/>
          <w:szCs w:val="28"/>
        </w:rPr>
        <w:t>1.1.  Школьная театральная студия «Вдохновение» - добровольное объединение учащихся МБОУ «</w:t>
      </w:r>
      <w:r>
        <w:rPr>
          <w:rFonts w:ascii="Times New Roman" w:hAnsi="Times New Roman" w:cs="Times New Roman"/>
          <w:sz w:val="28"/>
          <w:szCs w:val="28"/>
        </w:rPr>
        <w:t>Алманчиковская ООШ</w:t>
      </w:r>
      <w:r w:rsidRPr="00DD312A">
        <w:rPr>
          <w:rFonts w:ascii="Times New Roman" w:hAnsi="Times New Roman" w:cs="Times New Roman"/>
          <w:sz w:val="28"/>
          <w:szCs w:val="28"/>
        </w:rPr>
        <w:t>», имеющих способности и стремления к творчеству, интеллектуальной и </w:t>
      </w:r>
      <w:hyperlink r:id="rId4" w:tooltip="Научно-исследовательская деятельность" w:history="1">
        <w:r w:rsidRPr="00DD312A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исследовательской деятельности</w:t>
        </w:r>
      </w:hyperlink>
      <w:r w:rsidRPr="00DD312A">
        <w:rPr>
          <w:rFonts w:ascii="Times New Roman" w:hAnsi="Times New Roman" w:cs="Times New Roman"/>
          <w:sz w:val="28"/>
          <w:szCs w:val="28"/>
        </w:rPr>
        <w:t>.</w:t>
      </w:r>
    </w:p>
    <w:p w:rsidR="00DD312A" w:rsidRPr="00DD312A" w:rsidRDefault="00DD312A" w:rsidP="00DD31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312A">
        <w:rPr>
          <w:rFonts w:ascii="Times New Roman" w:hAnsi="Times New Roman" w:cs="Times New Roman"/>
          <w:sz w:val="28"/>
          <w:szCs w:val="28"/>
        </w:rPr>
        <w:t>1.2.  В своей деятельности театральная студия руководствуется </w:t>
      </w:r>
      <w:hyperlink r:id="rId5" w:tooltip="Конституция Российской Федерации" w:history="1">
        <w:r w:rsidRPr="00DD312A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 Российской Федерации</w:t>
        </w:r>
      </w:hyperlink>
      <w:r w:rsidRPr="00DD312A">
        <w:rPr>
          <w:rFonts w:ascii="Times New Roman" w:hAnsi="Times New Roman" w:cs="Times New Roman"/>
          <w:sz w:val="28"/>
          <w:szCs w:val="28"/>
        </w:rPr>
        <w:t>, Законом об образовании в Российской Федерации, Федеральным законом «О государственной поддержке молодежных и детских </w:t>
      </w:r>
      <w:hyperlink r:id="rId6" w:tooltip="Общественно-Государственные объединения" w:history="1">
        <w:r w:rsidRPr="00DD312A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общественных объединений</w:t>
        </w:r>
      </w:hyperlink>
      <w:r w:rsidRPr="00DD312A">
        <w:rPr>
          <w:rFonts w:ascii="Times New Roman" w:hAnsi="Times New Roman" w:cs="Times New Roman"/>
          <w:sz w:val="28"/>
          <w:szCs w:val="28"/>
        </w:rPr>
        <w:t>», а также Конвенцией о правах ребенка, Уставом школы.</w:t>
      </w:r>
    </w:p>
    <w:p w:rsidR="00DD312A" w:rsidRPr="00DD312A" w:rsidRDefault="00DD312A" w:rsidP="00DD31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312A">
        <w:rPr>
          <w:rFonts w:ascii="Times New Roman" w:hAnsi="Times New Roman" w:cs="Times New Roman"/>
          <w:sz w:val="28"/>
          <w:szCs w:val="28"/>
        </w:rPr>
        <w:t xml:space="preserve">1.3.  Основная цель создания школьной театральной студии «Вдохновение» - содействие максимальному раскрытию интересов и </w:t>
      </w:r>
      <w:proofErr w:type="gramStart"/>
      <w:r w:rsidRPr="00DD312A">
        <w:rPr>
          <w:rFonts w:ascii="Times New Roman" w:hAnsi="Times New Roman" w:cs="Times New Roman"/>
          <w:sz w:val="28"/>
          <w:szCs w:val="28"/>
        </w:rPr>
        <w:t>склонностей</w:t>
      </w:r>
      <w:proofErr w:type="gramEnd"/>
      <w:r w:rsidRPr="00DD312A">
        <w:rPr>
          <w:rFonts w:ascii="Times New Roman" w:hAnsi="Times New Roman" w:cs="Times New Roman"/>
          <w:sz w:val="28"/>
          <w:szCs w:val="28"/>
        </w:rPr>
        <w:t xml:space="preserve"> учащихся школы, активное включение учащихся в процесс самообразования и саморазвития, формирование духовно, нравственно, эстетически развитой личности.</w:t>
      </w:r>
    </w:p>
    <w:p w:rsidR="00DD312A" w:rsidRPr="00DD312A" w:rsidRDefault="00DD312A" w:rsidP="00DD31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312A">
        <w:rPr>
          <w:rFonts w:ascii="Times New Roman" w:hAnsi="Times New Roman" w:cs="Times New Roman"/>
          <w:sz w:val="28"/>
          <w:szCs w:val="28"/>
        </w:rPr>
        <w:t>1.4.  Задачи театральной студии «Вдохновение»:</w:t>
      </w:r>
    </w:p>
    <w:p w:rsidR="00DD312A" w:rsidRPr="00DD312A" w:rsidRDefault="00DD312A" w:rsidP="00DD31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312A">
        <w:rPr>
          <w:rFonts w:ascii="Times New Roman" w:hAnsi="Times New Roman" w:cs="Times New Roman"/>
          <w:sz w:val="28"/>
          <w:szCs w:val="28"/>
        </w:rPr>
        <w:t>-  самораскрытие и самореализация личности;</w:t>
      </w:r>
    </w:p>
    <w:p w:rsidR="00DD312A" w:rsidRPr="00DD312A" w:rsidRDefault="00DD312A" w:rsidP="00DD31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312A">
        <w:rPr>
          <w:rFonts w:ascii="Times New Roman" w:hAnsi="Times New Roman" w:cs="Times New Roman"/>
          <w:sz w:val="28"/>
          <w:szCs w:val="28"/>
        </w:rPr>
        <w:t>-  содействие интеллектуальному развитию учащихся;</w:t>
      </w:r>
    </w:p>
    <w:p w:rsidR="00DD312A" w:rsidRPr="00DD312A" w:rsidRDefault="00DD312A" w:rsidP="00DD31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312A">
        <w:rPr>
          <w:rFonts w:ascii="Times New Roman" w:hAnsi="Times New Roman" w:cs="Times New Roman"/>
          <w:sz w:val="28"/>
          <w:szCs w:val="28"/>
        </w:rPr>
        <w:t>-  активизация творческого потенциала учащихся;</w:t>
      </w:r>
    </w:p>
    <w:p w:rsidR="00DD312A" w:rsidRPr="00DD312A" w:rsidRDefault="00DD312A" w:rsidP="00DD31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312A">
        <w:rPr>
          <w:rFonts w:ascii="Times New Roman" w:hAnsi="Times New Roman" w:cs="Times New Roman"/>
          <w:sz w:val="28"/>
          <w:szCs w:val="28"/>
        </w:rPr>
        <w:t>-  духовно-нравственное и патриотическое воспитание.</w:t>
      </w:r>
    </w:p>
    <w:p w:rsidR="00DD312A" w:rsidRPr="00DD312A" w:rsidRDefault="00DD312A" w:rsidP="00DD31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312A">
        <w:rPr>
          <w:rFonts w:ascii="Times New Roman" w:hAnsi="Times New Roman" w:cs="Times New Roman"/>
          <w:sz w:val="28"/>
          <w:szCs w:val="28"/>
        </w:rPr>
        <w:t>1.5.  В рамках, установленных законодательством, театральная студия свободна в определении своей внутренней структуры, форм и методов своей деятельности.</w:t>
      </w:r>
    </w:p>
    <w:p w:rsidR="00DD312A" w:rsidRPr="00DD312A" w:rsidRDefault="00DD312A" w:rsidP="00DD31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312A">
        <w:rPr>
          <w:rFonts w:ascii="Times New Roman" w:hAnsi="Times New Roman" w:cs="Times New Roman"/>
          <w:sz w:val="28"/>
          <w:szCs w:val="28"/>
        </w:rPr>
        <w:t>1.6.  Деятельность студии является гласной, а информация о её учредительных и программных документах - общедоступной.</w:t>
      </w:r>
    </w:p>
    <w:p w:rsidR="00DD312A" w:rsidRPr="00DD312A" w:rsidRDefault="00DD312A" w:rsidP="00DD31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312A">
        <w:rPr>
          <w:rFonts w:ascii="Times New Roman" w:hAnsi="Times New Roman" w:cs="Times New Roman"/>
          <w:sz w:val="28"/>
          <w:szCs w:val="28"/>
        </w:rPr>
        <w:t>1.7.  Театрал</w:t>
      </w:r>
      <w:r>
        <w:rPr>
          <w:rFonts w:ascii="Times New Roman" w:hAnsi="Times New Roman" w:cs="Times New Roman"/>
          <w:sz w:val="28"/>
          <w:szCs w:val="28"/>
        </w:rPr>
        <w:t>ьная студия имеет свою эмблему.</w:t>
      </w:r>
    </w:p>
    <w:p w:rsidR="00DD312A" w:rsidRPr="00DD312A" w:rsidRDefault="00DD312A" w:rsidP="00DD31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312A">
        <w:rPr>
          <w:rFonts w:ascii="Times New Roman" w:hAnsi="Times New Roman" w:cs="Times New Roman"/>
          <w:sz w:val="28"/>
          <w:szCs w:val="28"/>
        </w:rPr>
        <w:t>1.8.  Основные принципы деятельности:</w:t>
      </w:r>
    </w:p>
    <w:p w:rsidR="00DD312A" w:rsidRPr="00DD312A" w:rsidRDefault="00DD312A" w:rsidP="00DD31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312A">
        <w:rPr>
          <w:rFonts w:ascii="Times New Roman" w:hAnsi="Times New Roman" w:cs="Times New Roman"/>
          <w:sz w:val="28"/>
          <w:szCs w:val="28"/>
        </w:rPr>
        <w:t>-  открытость и гласность;</w:t>
      </w:r>
    </w:p>
    <w:p w:rsidR="00DD312A" w:rsidRPr="00DD312A" w:rsidRDefault="00DD312A" w:rsidP="00DD31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312A">
        <w:rPr>
          <w:rFonts w:ascii="Times New Roman" w:hAnsi="Times New Roman" w:cs="Times New Roman"/>
          <w:sz w:val="28"/>
          <w:szCs w:val="28"/>
        </w:rPr>
        <w:t>-  самостоятельность и ответственность;</w:t>
      </w:r>
    </w:p>
    <w:p w:rsidR="00DD312A" w:rsidRPr="00DD312A" w:rsidRDefault="00DD312A" w:rsidP="00DD31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312A">
        <w:rPr>
          <w:rFonts w:ascii="Times New Roman" w:hAnsi="Times New Roman" w:cs="Times New Roman"/>
          <w:sz w:val="28"/>
          <w:szCs w:val="28"/>
        </w:rPr>
        <w:t>-  равноправие и добрая воля каждого члена студии;</w:t>
      </w:r>
    </w:p>
    <w:p w:rsidR="00DD312A" w:rsidRPr="00DD312A" w:rsidRDefault="00DD312A" w:rsidP="00DD31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312A">
        <w:rPr>
          <w:rFonts w:ascii="Times New Roman" w:hAnsi="Times New Roman" w:cs="Times New Roman"/>
          <w:sz w:val="28"/>
          <w:szCs w:val="28"/>
        </w:rPr>
        <w:lastRenderedPageBreak/>
        <w:t>-  гуманность во </w:t>
      </w:r>
      <w:hyperlink r:id="rId7" w:tooltip="Взаимоотношение" w:history="1">
        <w:r w:rsidRPr="00DD312A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взаимоотношениях</w:t>
        </w:r>
      </w:hyperlink>
      <w:r w:rsidRPr="00DD312A">
        <w:rPr>
          <w:rFonts w:ascii="Times New Roman" w:hAnsi="Times New Roman" w:cs="Times New Roman"/>
          <w:sz w:val="28"/>
          <w:szCs w:val="28"/>
        </w:rPr>
        <w:t> членов школьного объединения;</w:t>
      </w:r>
    </w:p>
    <w:p w:rsidR="00DD312A" w:rsidRDefault="00DD312A" w:rsidP="00DD31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312A">
        <w:rPr>
          <w:rFonts w:ascii="Times New Roman" w:hAnsi="Times New Roman" w:cs="Times New Roman"/>
          <w:sz w:val="28"/>
          <w:szCs w:val="28"/>
        </w:rPr>
        <w:t>-  совет и согласие между членами </w:t>
      </w:r>
      <w:hyperlink r:id="rId8" w:tooltip="Колл" w:history="1">
        <w:r w:rsidRPr="00DD312A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коллектива</w:t>
        </w:r>
      </w:hyperlink>
    </w:p>
    <w:p w:rsidR="007D63D2" w:rsidRPr="00DD312A" w:rsidRDefault="007D63D2" w:rsidP="00DD31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D312A" w:rsidRPr="00DD312A" w:rsidRDefault="00DD312A" w:rsidP="007D63D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D312A">
        <w:rPr>
          <w:rFonts w:ascii="Times New Roman" w:hAnsi="Times New Roman" w:cs="Times New Roman"/>
          <w:sz w:val="28"/>
          <w:szCs w:val="28"/>
        </w:rPr>
        <w:t xml:space="preserve">II.  Организация работы </w:t>
      </w:r>
      <w:r>
        <w:rPr>
          <w:rFonts w:ascii="Times New Roman" w:hAnsi="Times New Roman" w:cs="Times New Roman"/>
          <w:sz w:val="28"/>
          <w:szCs w:val="28"/>
        </w:rPr>
        <w:t>театральной студии</w:t>
      </w:r>
    </w:p>
    <w:p w:rsidR="00DD312A" w:rsidRPr="00DD312A" w:rsidRDefault="00DD312A" w:rsidP="00DD31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312A">
        <w:rPr>
          <w:rFonts w:ascii="Times New Roman" w:hAnsi="Times New Roman" w:cs="Times New Roman"/>
          <w:sz w:val="28"/>
          <w:szCs w:val="28"/>
        </w:rPr>
        <w:t>2.1. Для вступления в театральную студию учащийся должен ознакомиться с Положением;</w:t>
      </w:r>
    </w:p>
    <w:p w:rsidR="00DD312A" w:rsidRPr="00DD312A" w:rsidRDefault="00DD312A" w:rsidP="00DD31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312A">
        <w:rPr>
          <w:rFonts w:ascii="Times New Roman" w:hAnsi="Times New Roman" w:cs="Times New Roman"/>
          <w:sz w:val="28"/>
          <w:szCs w:val="28"/>
        </w:rPr>
        <w:t>2.2. Заседания студии проводятся два раза в неделю;</w:t>
      </w:r>
    </w:p>
    <w:p w:rsidR="00DD312A" w:rsidRPr="00DD312A" w:rsidRDefault="00DD312A" w:rsidP="00DD31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312A">
        <w:rPr>
          <w:rFonts w:ascii="Times New Roman" w:hAnsi="Times New Roman" w:cs="Times New Roman"/>
          <w:sz w:val="28"/>
          <w:szCs w:val="28"/>
        </w:rPr>
        <w:t>2.3. Работа студии организуется на основе планирования текущих дел;</w:t>
      </w:r>
    </w:p>
    <w:p w:rsidR="00DD312A" w:rsidRPr="00DD312A" w:rsidRDefault="00DD312A" w:rsidP="00DD31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312A">
        <w:rPr>
          <w:rFonts w:ascii="Times New Roman" w:hAnsi="Times New Roman" w:cs="Times New Roman"/>
          <w:sz w:val="28"/>
          <w:szCs w:val="28"/>
        </w:rPr>
        <w:t>2.4. Тематика заседаний студии утверждается ежегодно на первом (</w:t>
      </w:r>
      <w:r>
        <w:rPr>
          <w:rFonts w:ascii="Times New Roman" w:hAnsi="Times New Roman" w:cs="Times New Roman"/>
          <w:sz w:val="28"/>
          <w:szCs w:val="28"/>
        </w:rPr>
        <w:t>организационном) заседании</w:t>
      </w:r>
      <w:r w:rsidRPr="00DD312A">
        <w:rPr>
          <w:rFonts w:ascii="Times New Roman" w:hAnsi="Times New Roman" w:cs="Times New Roman"/>
          <w:sz w:val="28"/>
          <w:szCs w:val="28"/>
        </w:rPr>
        <w:t>;</w:t>
      </w:r>
    </w:p>
    <w:p w:rsidR="00DD312A" w:rsidRPr="00DD312A" w:rsidRDefault="00DD312A" w:rsidP="00DD31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312A">
        <w:rPr>
          <w:rFonts w:ascii="Times New Roman" w:hAnsi="Times New Roman" w:cs="Times New Roman"/>
          <w:sz w:val="28"/>
          <w:szCs w:val="28"/>
        </w:rPr>
        <w:t>2.5. Заседания студии являются открытыми;</w:t>
      </w:r>
    </w:p>
    <w:p w:rsidR="00DD312A" w:rsidRDefault="00DD312A" w:rsidP="00DD31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312A">
        <w:rPr>
          <w:rFonts w:ascii="Times New Roman" w:hAnsi="Times New Roman" w:cs="Times New Roman"/>
          <w:sz w:val="28"/>
          <w:szCs w:val="28"/>
        </w:rPr>
        <w:t>2.6. Театральная студия может быть расформирована в случаях малого количества участников, неэффективности работы.</w:t>
      </w:r>
    </w:p>
    <w:p w:rsidR="007D63D2" w:rsidRPr="00DD312A" w:rsidRDefault="007D63D2" w:rsidP="00DD31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D312A" w:rsidRPr="00DD312A" w:rsidRDefault="00DD312A" w:rsidP="007D63D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D312A">
        <w:rPr>
          <w:rFonts w:ascii="Times New Roman" w:hAnsi="Times New Roman" w:cs="Times New Roman"/>
          <w:sz w:val="28"/>
          <w:szCs w:val="28"/>
        </w:rPr>
        <w:t>III.  Права и обязанности членов театральной студии «Вдохновение»</w:t>
      </w:r>
    </w:p>
    <w:p w:rsidR="00DD312A" w:rsidRPr="00DD312A" w:rsidRDefault="00DD312A" w:rsidP="00DD31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312A">
        <w:rPr>
          <w:rFonts w:ascii="Times New Roman" w:hAnsi="Times New Roman" w:cs="Times New Roman"/>
          <w:sz w:val="28"/>
          <w:szCs w:val="28"/>
        </w:rPr>
        <w:t>3.1. Членом студии может быть любо</w:t>
      </w:r>
      <w:r>
        <w:rPr>
          <w:rFonts w:ascii="Times New Roman" w:hAnsi="Times New Roman" w:cs="Times New Roman"/>
          <w:sz w:val="28"/>
          <w:szCs w:val="28"/>
        </w:rPr>
        <w:t>й учащийся в возрасте от 7 до 15 лет (учащиеся 1-9</w:t>
      </w:r>
      <w:r w:rsidRPr="00DD312A">
        <w:rPr>
          <w:rFonts w:ascii="Times New Roman" w:hAnsi="Times New Roman" w:cs="Times New Roman"/>
          <w:sz w:val="28"/>
          <w:szCs w:val="28"/>
        </w:rPr>
        <w:t xml:space="preserve"> классов);</w:t>
      </w:r>
    </w:p>
    <w:p w:rsidR="00DD312A" w:rsidRPr="00DD312A" w:rsidRDefault="00DD312A" w:rsidP="00DD31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312A">
        <w:rPr>
          <w:rFonts w:ascii="Times New Roman" w:hAnsi="Times New Roman" w:cs="Times New Roman"/>
          <w:sz w:val="28"/>
          <w:szCs w:val="28"/>
        </w:rPr>
        <w:t>3.2. Члены студии обязаны:</w:t>
      </w:r>
    </w:p>
    <w:p w:rsidR="00DD312A" w:rsidRPr="00DD312A" w:rsidRDefault="00DD312A" w:rsidP="00DD31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312A">
        <w:rPr>
          <w:rFonts w:ascii="Times New Roman" w:hAnsi="Times New Roman" w:cs="Times New Roman"/>
          <w:sz w:val="28"/>
          <w:szCs w:val="28"/>
        </w:rPr>
        <w:t>-  посещать заседания и все мероприятия, проводимые студией;</w:t>
      </w:r>
    </w:p>
    <w:p w:rsidR="00DD312A" w:rsidRPr="00DD312A" w:rsidRDefault="00DD312A" w:rsidP="00DD31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312A">
        <w:rPr>
          <w:rFonts w:ascii="Times New Roman" w:hAnsi="Times New Roman" w:cs="Times New Roman"/>
          <w:sz w:val="28"/>
          <w:szCs w:val="28"/>
        </w:rPr>
        <w:t>-  принимать активное участие в мероприятиях, организованных в рамках деятельности студии;</w:t>
      </w:r>
    </w:p>
    <w:p w:rsidR="00DD312A" w:rsidRPr="00DD312A" w:rsidRDefault="00DD312A" w:rsidP="00DD31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312A">
        <w:rPr>
          <w:rFonts w:ascii="Times New Roman" w:hAnsi="Times New Roman" w:cs="Times New Roman"/>
          <w:sz w:val="28"/>
          <w:szCs w:val="28"/>
        </w:rPr>
        <w:t>-  заботиться о каждом члене студии, </w:t>
      </w:r>
      <w:hyperlink r:id="rId9" w:tooltip="Вовлечение" w:history="1">
        <w:r w:rsidRPr="00DD312A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вовлекать</w:t>
        </w:r>
      </w:hyperlink>
      <w:r w:rsidRPr="00DD312A">
        <w:rPr>
          <w:rFonts w:ascii="Times New Roman" w:hAnsi="Times New Roman" w:cs="Times New Roman"/>
          <w:sz w:val="28"/>
          <w:szCs w:val="28"/>
        </w:rPr>
        <w:t> его в активную жизнь;</w:t>
      </w:r>
    </w:p>
    <w:p w:rsidR="00DD312A" w:rsidRPr="00DD312A" w:rsidRDefault="00DD312A" w:rsidP="00DD31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312A">
        <w:rPr>
          <w:rFonts w:ascii="Times New Roman" w:hAnsi="Times New Roman" w:cs="Times New Roman"/>
          <w:sz w:val="28"/>
          <w:szCs w:val="28"/>
        </w:rPr>
        <w:t>-  соблюдать правила внутреннего распорядка.</w:t>
      </w:r>
    </w:p>
    <w:p w:rsidR="00DD312A" w:rsidRPr="00DD312A" w:rsidRDefault="00DD312A" w:rsidP="00DD31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312A">
        <w:rPr>
          <w:rFonts w:ascii="Times New Roman" w:hAnsi="Times New Roman" w:cs="Times New Roman"/>
          <w:sz w:val="28"/>
          <w:szCs w:val="28"/>
        </w:rPr>
        <w:t>3.3. Члены театральной студии имеют право:</w:t>
      </w:r>
    </w:p>
    <w:p w:rsidR="00DD312A" w:rsidRPr="00DD312A" w:rsidRDefault="00DD312A" w:rsidP="00DD31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312A">
        <w:rPr>
          <w:rFonts w:ascii="Times New Roman" w:hAnsi="Times New Roman" w:cs="Times New Roman"/>
          <w:sz w:val="28"/>
          <w:szCs w:val="28"/>
        </w:rPr>
        <w:t>-  принимать активное участие в планировании работы;</w:t>
      </w:r>
    </w:p>
    <w:p w:rsidR="00DD312A" w:rsidRPr="00DD312A" w:rsidRDefault="00DD312A" w:rsidP="00DD31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312A">
        <w:rPr>
          <w:rFonts w:ascii="Times New Roman" w:hAnsi="Times New Roman" w:cs="Times New Roman"/>
          <w:sz w:val="28"/>
          <w:szCs w:val="28"/>
        </w:rPr>
        <w:t>-  свободно выражать своё мнение;</w:t>
      </w:r>
    </w:p>
    <w:p w:rsidR="00DD312A" w:rsidRPr="00DD312A" w:rsidRDefault="00DD312A" w:rsidP="00DD31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312A">
        <w:rPr>
          <w:rFonts w:ascii="Times New Roman" w:hAnsi="Times New Roman" w:cs="Times New Roman"/>
          <w:sz w:val="28"/>
          <w:szCs w:val="28"/>
        </w:rPr>
        <w:t>-  размещать на территории школы информацию в отведенных для этого местах;</w:t>
      </w:r>
    </w:p>
    <w:p w:rsidR="00DD312A" w:rsidRPr="00DD312A" w:rsidRDefault="00DD312A" w:rsidP="00DD31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312A">
        <w:rPr>
          <w:rFonts w:ascii="Times New Roman" w:hAnsi="Times New Roman" w:cs="Times New Roman"/>
          <w:sz w:val="28"/>
          <w:szCs w:val="28"/>
        </w:rPr>
        <w:t>-  обсуждать и вносить предложения на собраниях, сборах по всем вопросам деятельности студии;</w:t>
      </w:r>
    </w:p>
    <w:p w:rsidR="00DD312A" w:rsidRPr="00DD312A" w:rsidRDefault="00DD312A" w:rsidP="00DD31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312A">
        <w:rPr>
          <w:rFonts w:ascii="Times New Roman" w:hAnsi="Times New Roman" w:cs="Times New Roman"/>
          <w:sz w:val="28"/>
          <w:szCs w:val="28"/>
        </w:rPr>
        <w:t>-  получать полную информацию о деятельности студии;</w:t>
      </w:r>
    </w:p>
    <w:p w:rsidR="00DD312A" w:rsidRDefault="00DD312A" w:rsidP="00DD31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312A">
        <w:rPr>
          <w:rFonts w:ascii="Times New Roman" w:hAnsi="Times New Roman" w:cs="Times New Roman"/>
          <w:sz w:val="28"/>
          <w:szCs w:val="28"/>
        </w:rPr>
        <w:t>-  в любой момент прекратить членство в студии.</w:t>
      </w:r>
    </w:p>
    <w:p w:rsidR="007D63D2" w:rsidRPr="00DD312A" w:rsidRDefault="007D63D2" w:rsidP="00DD31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D312A" w:rsidRPr="00DD312A" w:rsidRDefault="00DD312A" w:rsidP="007D63D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D312A">
        <w:rPr>
          <w:rFonts w:ascii="Times New Roman" w:hAnsi="Times New Roman" w:cs="Times New Roman"/>
          <w:sz w:val="28"/>
          <w:szCs w:val="28"/>
        </w:rPr>
        <w:t>IV.  Взаимодействие с другими организациями.</w:t>
      </w:r>
    </w:p>
    <w:p w:rsidR="00DD312A" w:rsidRPr="00DD312A" w:rsidRDefault="00DD312A" w:rsidP="00DD31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312A">
        <w:rPr>
          <w:rFonts w:ascii="Times New Roman" w:hAnsi="Times New Roman" w:cs="Times New Roman"/>
          <w:sz w:val="28"/>
          <w:szCs w:val="28"/>
        </w:rPr>
        <w:t>4.1.  Школьная театральная студия «Вдохновение» взаимодействует с учреждениями </w:t>
      </w:r>
      <w:hyperlink r:id="rId10" w:tooltip="Дополнительное образование" w:history="1">
        <w:r w:rsidRPr="00DD312A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дополнительного образования</w:t>
        </w:r>
      </w:hyperlink>
      <w:r>
        <w:rPr>
          <w:rFonts w:ascii="Times New Roman" w:hAnsi="Times New Roman" w:cs="Times New Roman"/>
          <w:sz w:val="28"/>
          <w:szCs w:val="28"/>
        </w:rPr>
        <w:t>, библиотекой</w:t>
      </w:r>
      <w:r w:rsidRPr="00DD31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родителями.</w:t>
      </w:r>
    </w:p>
    <w:p w:rsidR="00DD312A" w:rsidRPr="00DD312A" w:rsidRDefault="00DD312A" w:rsidP="00DD31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312A">
        <w:rPr>
          <w:rFonts w:ascii="Times New Roman" w:hAnsi="Times New Roman" w:cs="Times New Roman"/>
          <w:sz w:val="28"/>
          <w:szCs w:val="28"/>
        </w:rPr>
        <w:t>V.  Управление и руководство.</w:t>
      </w:r>
    </w:p>
    <w:p w:rsidR="00DD312A" w:rsidRPr="00DD312A" w:rsidRDefault="00DD312A" w:rsidP="00DD31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312A">
        <w:rPr>
          <w:rFonts w:ascii="Times New Roman" w:hAnsi="Times New Roman" w:cs="Times New Roman"/>
          <w:sz w:val="28"/>
          <w:szCs w:val="28"/>
        </w:rPr>
        <w:t>5.1.  Контроль над деятельностью школь</w:t>
      </w:r>
      <w:r w:rsidR="007D63D2">
        <w:rPr>
          <w:rFonts w:ascii="Times New Roman" w:hAnsi="Times New Roman" w:cs="Times New Roman"/>
          <w:sz w:val="28"/>
          <w:szCs w:val="28"/>
        </w:rPr>
        <w:t>ной театральной студии «Вдохнов</w:t>
      </w:r>
      <w:r w:rsidRPr="00DD312A">
        <w:rPr>
          <w:rFonts w:ascii="Times New Roman" w:hAnsi="Times New Roman" w:cs="Times New Roman"/>
          <w:sz w:val="28"/>
          <w:szCs w:val="28"/>
        </w:rPr>
        <w:t>ение» осуществляет</w:t>
      </w:r>
      <w:r w:rsidRPr="00DD312A">
        <w:rPr>
          <w:rFonts w:ascii="Times New Roman" w:hAnsi="Times New Roman" w:cs="Times New Roman"/>
          <w:sz w:val="28"/>
          <w:szCs w:val="28"/>
        </w:rPr>
        <w:softHyphen/>
        <w:t>ся заместителем директора по </w:t>
      </w:r>
      <w:hyperlink r:id="rId11" w:tooltip="Воспитательная работа" w:history="1">
        <w:r w:rsidRPr="00DD312A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воспитательной работе</w:t>
        </w:r>
      </w:hyperlink>
      <w:r w:rsidRPr="00DD312A">
        <w:rPr>
          <w:rFonts w:ascii="Times New Roman" w:hAnsi="Times New Roman" w:cs="Times New Roman"/>
          <w:sz w:val="28"/>
          <w:szCs w:val="28"/>
        </w:rPr>
        <w:t>;</w:t>
      </w:r>
    </w:p>
    <w:p w:rsidR="00DD312A" w:rsidRPr="00DD312A" w:rsidRDefault="00DD312A" w:rsidP="00DD31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312A">
        <w:rPr>
          <w:rFonts w:ascii="Times New Roman" w:hAnsi="Times New Roman" w:cs="Times New Roman"/>
          <w:sz w:val="28"/>
          <w:szCs w:val="28"/>
        </w:rPr>
        <w:t>5.2.  Руководство студии осуществляет сотрудник, обладающий соответствующей квалификацией;</w:t>
      </w:r>
    </w:p>
    <w:p w:rsidR="00DD312A" w:rsidRPr="00DD312A" w:rsidRDefault="00DD312A" w:rsidP="00DD31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312A">
        <w:rPr>
          <w:rFonts w:ascii="Times New Roman" w:hAnsi="Times New Roman" w:cs="Times New Roman"/>
          <w:sz w:val="28"/>
          <w:szCs w:val="28"/>
        </w:rPr>
        <w:t>5.3.  Руководитель студии помогает планировать, организовывать, а также осуществлять контроль и анализ работы студии.</w:t>
      </w:r>
    </w:p>
    <w:p w:rsidR="007F458D" w:rsidRPr="00DD312A" w:rsidRDefault="007F458D" w:rsidP="00DD31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7F458D" w:rsidRPr="00DD312A" w:rsidSect="00DD31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12A"/>
    <w:rsid w:val="000115D0"/>
    <w:rsid w:val="00070AC3"/>
    <w:rsid w:val="000D71E4"/>
    <w:rsid w:val="001C27D8"/>
    <w:rsid w:val="00316513"/>
    <w:rsid w:val="00434B1B"/>
    <w:rsid w:val="00515F78"/>
    <w:rsid w:val="005236C2"/>
    <w:rsid w:val="00662C12"/>
    <w:rsid w:val="007D63D2"/>
    <w:rsid w:val="007F458D"/>
    <w:rsid w:val="008334F5"/>
    <w:rsid w:val="00907433"/>
    <w:rsid w:val="00DD3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1B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uiPriority w:val="99"/>
    <w:semiHidden/>
    <w:unhideWhenUsed/>
    <w:rsid w:val="00434B1B"/>
    <w:pPr>
      <w:spacing w:after="0" w:line="240" w:lineRule="auto"/>
      <w:ind w:left="220" w:hanging="220"/>
    </w:pPr>
  </w:style>
  <w:style w:type="paragraph" w:styleId="a3">
    <w:name w:val="index heading"/>
    <w:basedOn w:val="a"/>
    <w:qFormat/>
    <w:rsid w:val="00434B1B"/>
    <w:pPr>
      <w:suppressLineNumbers/>
    </w:pPr>
    <w:rPr>
      <w:rFonts w:cs="Arial"/>
    </w:rPr>
  </w:style>
  <w:style w:type="character" w:styleId="a4">
    <w:name w:val="Strong"/>
    <w:basedOn w:val="a0"/>
    <w:uiPriority w:val="22"/>
    <w:qFormat/>
    <w:rsid w:val="00434B1B"/>
    <w:rPr>
      <w:b/>
      <w:bCs/>
    </w:rPr>
  </w:style>
  <w:style w:type="paragraph" w:styleId="a5">
    <w:name w:val="Normal (Web)"/>
    <w:basedOn w:val="a"/>
    <w:uiPriority w:val="99"/>
    <w:unhideWhenUsed/>
    <w:qFormat/>
    <w:rsid w:val="00434B1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434B1B"/>
    <w:pPr>
      <w:suppressAutoHyphens w:val="0"/>
    </w:pPr>
    <w:rPr>
      <w:sz w:val="22"/>
    </w:rPr>
  </w:style>
  <w:style w:type="character" w:customStyle="1" w:styleId="a7">
    <w:name w:val="Без интервала Знак"/>
    <w:basedOn w:val="a0"/>
    <w:link w:val="a6"/>
    <w:uiPriority w:val="1"/>
    <w:locked/>
    <w:rsid w:val="00434B1B"/>
    <w:rPr>
      <w:sz w:val="22"/>
    </w:rPr>
  </w:style>
  <w:style w:type="paragraph" w:styleId="a8">
    <w:name w:val="List Paragraph"/>
    <w:basedOn w:val="a"/>
    <w:uiPriority w:val="34"/>
    <w:qFormat/>
    <w:rsid w:val="00434B1B"/>
    <w:pPr>
      <w:suppressAutoHyphens w:val="0"/>
      <w:spacing w:after="200" w:line="276" w:lineRule="auto"/>
      <w:ind w:left="720"/>
      <w:contextualSpacing/>
    </w:pPr>
  </w:style>
  <w:style w:type="character" w:customStyle="1" w:styleId="fill">
    <w:name w:val="fill"/>
    <w:basedOn w:val="a0"/>
    <w:qFormat/>
    <w:rsid w:val="00434B1B"/>
  </w:style>
  <w:style w:type="paragraph" w:customStyle="1" w:styleId="a9">
    <w:name w:val="Заголовок"/>
    <w:basedOn w:val="a"/>
    <w:next w:val="aa"/>
    <w:qFormat/>
    <w:rsid w:val="00434B1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434B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34B1B"/>
    <w:rPr>
      <w:sz w:val="22"/>
    </w:rPr>
  </w:style>
  <w:style w:type="paragraph" w:customStyle="1" w:styleId="Caption">
    <w:name w:val="Caption"/>
    <w:basedOn w:val="a"/>
    <w:qFormat/>
    <w:rsid w:val="00434B1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msonormal0">
    <w:name w:val="msonormal"/>
    <w:basedOn w:val="a"/>
    <w:qFormat/>
    <w:rsid w:val="00434B1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таблицы"/>
    <w:basedOn w:val="a"/>
    <w:qFormat/>
    <w:rsid w:val="00434B1B"/>
    <w:pPr>
      <w:suppressLineNumbers/>
    </w:pPr>
  </w:style>
  <w:style w:type="paragraph" w:customStyle="1" w:styleId="ad">
    <w:name w:val="Заголовок таблицы"/>
    <w:basedOn w:val="ac"/>
    <w:qFormat/>
    <w:rsid w:val="00434B1B"/>
    <w:pPr>
      <w:jc w:val="center"/>
    </w:pPr>
    <w:rPr>
      <w:b/>
      <w:bCs/>
    </w:rPr>
  </w:style>
  <w:style w:type="character" w:styleId="ae">
    <w:name w:val="Hyperlink"/>
    <w:basedOn w:val="a0"/>
    <w:uiPriority w:val="99"/>
    <w:unhideWhenUsed/>
    <w:rsid w:val="00DD312A"/>
    <w:rPr>
      <w:color w:val="0000FF"/>
      <w:u w:val="single"/>
    </w:rPr>
  </w:style>
  <w:style w:type="character" w:customStyle="1" w:styleId="apple-style-span">
    <w:name w:val="apple-style-span"/>
    <w:basedOn w:val="a0"/>
    <w:rsid w:val="00DD31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koll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vzaimootnosheni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obshestvenno_gosudarstvennie_obtzedineniya/" TargetMode="External"/><Relationship Id="rId11" Type="http://schemas.openxmlformats.org/officeDocument/2006/relationships/hyperlink" Target="https://pandia.ru/text/category/vospitatelmznaya_rabota/" TargetMode="External"/><Relationship Id="rId5" Type="http://schemas.openxmlformats.org/officeDocument/2006/relationships/hyperlink" Target="https://pandia.ru/text/category/konstitutciya_rossijskoj_federatcii/" TargetMode="External"/><Relationship Id="rId10" Type="http://schemas.openxmlformats.org/officeDocument/2006/relationships/hyperlink" Target="https://pandia.ru/text/category/dopolnitelmznoe_obrazovanie/" TargetMode="External"/><Relationship Id="rId4" Type="http://schemas.openxmlformats.org/officeDocument/2006/relationships/hyperlink" Target="https://pandia.ru/text/category/nauchno_issledovatelmzskaya_deyatelmznostmz/" TargetMode="External"/><Relationship Id="rId9" Type="http://schemas.openxmlformats.org/officeDocument/2006/relationships/hyperlink" Target="https://pandia.ru/text/category/vovlec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736</Words>
  <Characters>4201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</dc:creator>
  <cp:lastModifiedBy>2018</cp:lastModifiedBy>
  <cp:revision>10</cp:revision>
  <dcterms:created xsi:type="dcterms:W3CDTF">2022-02-16T10:32:00Z</dcterms:created>
  <dcterms:modified xsi:type="dcterms:W3CDTF">2022-12-13T07:12:00Z</dcterms:modified>
</cp:coreProperties>
</file>